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51E1" w14:textId="77777777" w:rsidR="00DA1EFB" w:rsidRPr="00156DF3" w:rsidRDefault="00DA1EFB" w:rsidP="00DA1EFB">
      <w:pPr>
        <w:spacing w:after="0"/>
        <w:rPr>
          <w:rFonts w:ascii="Times New Roman" w:hAnsi="Times New Roman" w:cs="Times New Roman"/>
        </w:rPr>
      </w:pPr>
      <w:r w:rsidRPr="00156DF3">
        <w:rPr>
          <w:rFonts w:ascii="Times New Roman" w:hAnsi="Times New Roman" w:cs="Times New Roman"/>
        </w:rPr>
        <w:t>Office/Contact: Office of Student Affairs</w:t>
      </w:r>
    </w:p>
    <w:p w14:paraId="5E7FD045" w14:textId="61ADC3DE" w:rsidR="00DA1EFB" w:rsidRPr="00156DF3" w:rsidRDefault="00DA1EFB" w:rsidP="00DA1EFB">
      <w:pPr>
        <w:spacing w:after="0"/>
        <w:rPr>
          <w:rFonts w:ascii="Times New Roman" w:hAnsi="Times New Roman" w:cs="Times New Roman"/>
        </w:rPr>
      </w:pPr>
      <w:r w:rsidRPr="00156DF3">
        <w:rPr>
          <w:rFonts w:ascii="Times New Roman" w:hAnsi="Times New Roman" w:cs="Times New Roman"/>
        </w:rPr>
        <w:t>Source: SDBOR Policy 3</w:t>
      </w:r>
      <w:r w:rsidR="00EF5A6E" w:rsidRPr="00156DF3">
        <w:rPr>
          <w:rFonts w:ascii="Times New Roman" w:hAnsi="Times New Roman" w:cs="Times New Roman"/>
        </w:rPr>
        <w:t>.7.1</w:t>
      </w:r>
    </w:p>
    <w:p w14:paraId="6865D55C" w14:textId="79FCD9CD" w:rsidR="00DA1EFB" w:rsidRPr="00156DF3" w:rsidRDefault="00DA1EFB" w:rsidP="00DA1EFB">
      <w:pPr>
        <w:pBdr>
          <w:bottom w:val="single" w:sz="12" w:space="1" w:color="auto"/>
        </w:pBdr>
        <w:spacing w:after="0"/>
      </w:pPr>
      <w:r w:rsidRPr="00156DF3">
        <w:rPr>
          <w:rFonts w:ascii="Times New Roman" w:hAnsi="Times New Roman" w:cs="Times New Roman"/>
        </w:rPr>
        <w:t xml:space="preserve">Link: </w:t>
      </w:r>
      <w:hyperlink r:id="rId7" w:history="1">
        <w:r w:rsidR="00EF5A6E" w:rsidRPr="00156DF3">
          <w:rPr>
            <w:rStyle w:val="Hyperlink"/>
            <w:rFonts w:ascii="Times New Roman" w:hAnsi="Times New Roman" w:cs="Times New Roman"/>
          </w:rPr>
          <w:t>https://public.powerdms.com/SDRegents/documents/1680651</w:t>
        </w:r>
      </w:hyperlink>
      <w:r w:rsidR="00EF5A6E" w:rsidRPr="00156DF3">
        <w:rPr>
          <w:rFonts w:ascii="Times New Roman" w:hAnsi="Times New Roman" w:cs="Times New Roman"/>
        </w:rPr>
        <w:t xml:space="preserve"> </w:t>
      </w:r>
    </w:p>
    <w:p w14:paraId="25B712A6" w14:textId="34B0D962" w:rsidR="00DA1EFB" w:rsidRPr="00156DF3" w:rsidRDefault="00DA1EFB" w:rsidP="00DA1EFB">
      <w:pPr>
        <w:pBdr>
          <w:bottom w:val="single" w:sz="12" w:space="1" w:color="auto"/>
        </w:pBdr>
        <w:spacing w:after="0"/>
        <w:rPr>
          <w:rFonts w:ascii="Times New Roman" w:hAnsi="Times New Roman" w:cs="Times New Roman"/>
        </w:rPr>
      </w:pPr>
      <w:r w:rsidRPr="00156DF3">
        <w:rPr>
          <w:rFonts w:ascii="Times New Roman" w:hAnsi="Times New Roman" w:cs="Times New Roman"/>
        </w:rPr>
        <w:t xml:space="preserve">Associated Forms: </w:t>
      </w:r>
      <w:hyperlink r:id="rId8" w:history="1">
        <w:r w:rsidR="00EF5A6E" w:rsidRPr="00156DF3">
          <w:rPr>
            <w:rStyle w:val="Hyperlink"/>
            <w:rFonts w:ascii="Times New Roman" w:hAnsi="Times New Roman" w:cs="Times New Roman"/>
          </w:rPr>
          <w:t>Residential Life Forms</w:t>
        </w:r>
      </w:hyperlink>
      <w:r w:rsidR="00E945EF" w:rsidRPr="00156DF3">
        <w:rPr>
          <w:rStyle w:val="Hyperlink"/>
          <w:rFonts w:ascii="Times New Roman" w:hAnsi="Times New Roman" w:cs="Times New Roman"/>
        </w:rPr>
        <w:t xml:space="preserve">; </w:t>
      </w:r>
      <w:hyperlink r:id="rId9" w:history="1">
        <w:r w:rsidR="00E945EF" w:rsidRPr="00156DF3">
          <w:rPr>
            <w:rStyle w:val="Hyperlink"/>
            <w:rFonts w:ascii="Times New Roman" w:hAnsi="Times New Roman" w:cs="Times New Roman"/>
          </w:rPr>
          <w:t>Housing &amp; Residential Life Student Handbook</w:t>
        </w:r>
      </w:hyperlink>
    </w:p>
    <w:p w14:paraId="7B53372E" w14:textId="77777777" w:rsidR="00DA1EFB" w:rsidRPr="00156DF3" w:rsidRDefault="00DA1EFB" w:rsidP="00DA1EFB">
      <w:pPr>
        <w:spacing w:after="0"/>
        <w:jc w:val="center"/>
        <w:rPr>
          <w:rFonts w:ascii="Times New Roman" w:hAnsi="Times New Roman" w:cs="Times New Roman"/>
          <w:b/>
        </w:rPr>
      </w:pPr>
    </w:p>
    <w:p w14:paraId="4278C77D" w14:textId="77777777" w:rsidR="00DA1EFB" w:rsidRPr="00156DF3" w:rsidRDefault="00DA1EFB" w:rsidP="00DA1EFB">
      <w:pPr>
        <w:pStyle w:val="Heading1"/>
        <w:spacing w:before="0"/>
        <w:jc w:val="center"/>
        <w:rPr>
          <w:rFonts w:ascii="Times New Roman" w:hAnsi="Times New Roman" w:cs="Times New Roman"/>
          <w:b/>
          <w:color w:val="auto"/>
          <w:sz w:val="22"/>
        </w:rPr>
      </w:pPr>
      <w:r w:rsidRPr="00156DF3">
        <w:rPr>
          <w:rFonts w:ascii="Times New Roman" w:hAnsi="Times New Roman" w:cs="Times New Roman"/>
          <w:b/>
          <w:color w:val="auto"/>
          <w:sz w:val="22"/>
        </w:rPr>
        <w:t>SOUTH DAKOTA STATE UNIVERSITY</w:t>
      </w:r>
    </w:p>
    <w:p w14:paraId="2E89CFEB" w14:textId="77777777" w:rsidR="00DA1EFB" w:rsidRPr="00156DF3" w:rsidRDefault="00DA1EFB" w:rsidP="00DA1EFB">
      <w:pPr>
        <w:pStyle w:val="Heading1"/>
        <w:spacing w:before="0"/>
        <w:jc w:val="center"/>
        <w:rPr>
          <w:rFonts w:ascii="Times New Roman" w:hAnsi="Times New Roman" w:cs="Times New Roman"/>
          <w:b/>
          <w:color w:val="auto"/>
          <w:sz w:val="22"/>
        </w:rPr>
      </w:pPr>
      <w:r w:rsidRPr="00156DF3">
        <w:rPr>
          <w:rFonts w:ascii="Times New Roman" w:hAnsi="Times New Roman" w:cs="Times New Roman"/>
          <w:b/>
          <w:color w:val="auto"/>
          <w:sz w:val="22"/>
        </w:rPr>
        <w:t>Policy and Procedure Manual</w:t>
      </w:r>
    </w:p>
    <w:p w14:paraId="77FA251D" w14:textId="77777777" w:rsidR="00DA1EFB" w:rsidRPr="00156DF3" w:rsidRDefault="00DA1EFB" w:rsidP="00DA1EFB">
      <w:pPr>
        <w:spacing w:after="0"/>
        <w:jc w:val="center"/>
        <w:rPr>
          <w:rFonts w:ascii="Times New Roman" w:hAnsi="Times New Roman" w:cs="Times New Roman"/>
          <w:b/>
        </w:rPr>
      </w:pPr>
    </w:p>
    <w:p w14:paraId="526EB2F5" w14:textId="77777777" w:rsidR="00DA1EFB" w:rsidRPr="00156DF3" w:rsidRDefault="00DA1EFB" w:rsidP="00DA1EFB">
      <w:pPr>
        <w:pStyle w:val="Heading2"/>
        <w:rPr>
          <w:rFonts w:ascii="Times New Roman" w:hAnsi="Times New Roman" w:cs="Times New Roman"/>
          <w:color w:val="auto"/>
          <w:sz w:val="22"/>
        </w:rPr>
      </w:pPr>
      <w:r w:rsidRPr="00156DF3">
        <w:rPr>
          <w:rFonts w:ascii="Times New Roman" w:hAnsi="Times New Roman" w:cs="Times New Roman"/>
          <w:color w:val="auto"/>
          <w:sz w:val="22"/>
        </w:rPr>
        <w:t>SUBJECT: Student Housing</w:t>
      </w:r>
    </w:p>
    <w:p w14:paraId="7BD450B8" w14:textId="77777777" w:rsidR="00DA1EFB" w:rsidRPr="00156DF3" w:rsidRDefault="00DA1EFB" w:rsidP="00DA1EFB">
      <w:pPr>
        <w:pStyle w:val="Heading2"/>
        <w:rPr>
          <w:rFonts w:ascii="Times New Roman" w:hAnsi="Times New Roman" w:cs="Times New Roman"/>
          <w:color w:val="auto"/>
          <w:sz w:val="22"/>
        </w:rPr>
      </w:pPr>
      <w:r w:rsidRPr="00156DF3">
        <w:rPr>
          <w:rFonts w:ascii="Times New Roman" w:hAnsi="Times New Roman" w:cs="Times New Roman"/>
          <w:color w:val="auto"/>
          <w:sz w:val="22"/>
        </w:rPr>
        <w:t>NUMBER: 3:3</w:t>
      </w:r>
    </w:p>
    <w:p w14:paraId="1B299C61" w14:textId="77777777" w:rsidR="00DA1EFB" w:rsidRPr="00156DF3" w:rsidRDefault="00DA1EFB" w:rsidP="00DA1EFB">
      <w:pPr>
        <w:pBdr>
          <w:bottom w:val="single" w:sz="12" w:space="1" w:color="auto"/>
        </w:pBdr>
        <w:spacing w:after="0"/>
        <w:rPr>
          <w:rFonts w:ascii="Times New Roman" w:hAnsi="Times New Roman" w:cs="Times New Roman"/>
        </w:rPr>
      </w:pPr>
    </w:p>
    <w:p w14:paraId="097168F5" w14:textId="77777777" w:rsidR="00294551" w:rsidRPr="00156DF3" w:rsidRDefault="00294551" w:rsidP="00294551">
      <w:pPr>
        <w:spacing w:after="0" w:line="240" w:lineRule="auto"/>
      </w:pPr>
    </w:p>
    <w:p w14:paraId="6618B3D2" w14:textId="77777777" w:rsidR="00EF5A6E" w:rsidRPr="00156DF3" w:rsidRDefault="00294551" w:rsidP="00294551">
      <w:pPr>
        <w:pStyle w:val="ListParagraph"/>
        <w:numPr>
          <w:ilvl w:val="0"/>
          <w:numId w:val="1"/>
        </w:numPr>
        <w:spacing w:after="0" w:line="240" w:lineRule="auto"/>
        <w:rPr>
          <w:rFonts w:ascii="Times New Roman" w:hAnsi="Times New Roman" w:cs="Times New Roman"/>
        </w:rPr>
      </w:pPr>
      <w:r w:rsidRPr="00156DF3">
        <w:rPr>
          <w:rFonts w:ascii="Times New Roman" w:hAnsi="Times New Roman" w:cs="Times New Roman"/>
        </w:rPr>
        <w:t>Purpose</w:t>
      </w:r>
    </w:p>
    <w:p w14:paraId="6057DBA3" w14:textId="0C9A6DC7" w:rsidR="00294551" w:rsidRPr="00156DF3" w:rsidRDefault="00294551" w:rsidP="00EF5A6E">
      <w:pPr>
        <w:pStyle w:val="ListParagraph"/>
        <w:spacing w:after="0" w:line="240" w:lineRule="auto"/>
        <w:rPr>
          <w:rFonts w:ascii="Times New Roman" w:hAnsi="Times New Roman" w:cs="Times New Roman"/>
        </w:rPr>
      </w:pPr>
      <w:r w:rsidRPr="00156DF3">
        <w:rPr>
          <w:rFonts w:ascii="Times New Roman" w:hAnsi="Times New Roman" w:cs="Times New Roman"/>
        </w:rPr>
        <w:br/>
        <w:t>This policy and its procedures set forth the requirements and exceptions for student housing and the guidelines for residence hall security at the University.</w:t>
      </w:r>
      <w:r w:rsidR="00D62BF3" w:rsidRPr="00156DF3">
        <w:rPr>
          <w:rFonts w:ascii="Times New Roman" w:hAnsi="Times New Roman" w:cs="Times New Roman"/>
        </w:rPr>
        <w:t xml:space="preserve"> </w:t>
      </w:r>
      <w:r w:rsidR="00EE1459" w:rsidRPr="00156DF3">
        <w:rPr>
          <w:rFonts w:ascii="Times New Roman" w:hAnsi="Times New Roman" w:cs="Times New Roman"/>
        </w:rPr>
        <w:t>This policy applies to students attending the Brookings campus as their primary location of enrollment.</w:t>
      </w:r>
    </w:p>
    <w:p w14:paraId="4880C3D0" w14:textId="77777777" w:rsidR="00EF5A6E" w:rsidRPr="00156DF3" w:rsidRDefault="00EF5A6E" w:rsidP="00B600F2">
      <w:pPr>
        <w:pStyle w:val="ListParagraph"/>
        <w:spacing w:after="0" w:line="240" w:lineRule="auto"/>
        <w:rPr>
          <w:rFonts w:ascii="Times New Roman" w:hAnsi="Times New Roman" w:cs="Times New Roman"/>
        </w:rPr>
      </w:pPr>
    </w:p>
    <w:p w14:paraId="0A61D9AE" w14:textId="77777777" w:rsidR="00294551" w:rsidRPr="00156DF3" w:rsidRDefault="00294551" w:rsidP="00294551">
      <w:pPr>
        <w:pStyle w:val="ListParagraph"/>
        <w:numPr>
          <w:ilvl w:val="0"/>
          <w:numId w:val="1"/>
        </w:numPr>
        <w:spacing w:after="0" w:line="240" w:lineRule="auto"/>
        <w:rPr>
          <w:rFonts w:ascii="Times New Roman" w:hAnsi="Times New Roman" w:cs="Times New Roman"/>
        </w:rPr>
      </w:pPr>
      <w:r w:rsidRPr="00156DF3">
        <w:rPr>
          <w:rFonts w:ascii="Times New Roman" w:hAnsi="Times New Roman" w:cs="Times New Roman"/>
        </w:rPr>
        <w:t>Policy</w:t>
      </w:r>
    </w:p>
    <w:p w14:paraId="1B5DD2AC" w14:textId="77777777" w:rsidR="00EF5A6E" w:rsidRPr="00156DF3" w:rsidRDefault="00EF5A6E" w:rsidP="00B600F2">
      <w:pPr>
        <w:pStyle w:val="ListParagraph"/>
        <w:spacing w:after="0" w:line="240" w:lineRule="auto"/>
        <w:rPr>
          <w:rFonts w:ascii="Times New Roman" w:hAnsi="Times New Roman" w:cs="Times New Roman"/>
        </w:rPr>
      </w:pPr>
    </w:p>
    <w:p w14:paraId="197EE24A" w14:textId="1A37FB74" w:rsidR="00F83040" w:rsidRPr="00156DF3" w:rsidRDefault="00294551" w:rsidP="00F83040">
      <w:pPr>
        <w:pStyle w:val="ListParagraph"/>
        <w:numPr>
          <w:ilvl w:val="1"/>
          <w:numId w:val="1"/>
        </w:numPr>
        <w:spacing w:after="0" w:line="240" w:lineRule="auto"/>
        <w:rPr>
          <w:rFonts w:ascii="Times New Roman" w:hAnsi="Times New Roman" w:cs="Times New Roman"/>
        </w:rPr>
      </w:pPr>
      <w:r w:rsidRPr="00156DF3">
        <w:rPr>
          <w:rFonts w:ascii="Times New Roman" w:hAnsi="Times New Roman" w:cs="Times New Roman"/>
        </w:rPr>
        <w:t xml:space="preserve">During the first two (2) years </w:t>
      </w:r>
      <w:r w:rsidR="00E412BD" w:rsidRPr="00156DF3">
        <w:rPr>
          <w:rFonts w:ascii="Times New Roman" w:hAnsi="Times New Roman" w:cs="Times New Roman"/>
        </w:rPr>
        <w:t>following their</w:t>
      </w:r>
      <w:r w:rsidRPr="00156DF3">
        <w:rPr>
          <w:rFonts w:ascii="Times New Roman" w:hAnsi="Times New Roman" w:cs="Times New Roman"/>
        </w:rPr>
        <w:t xml:space="preserve"> high school</w:t>
      </w:r>
      <w:r w:rsidR="00E412BD" w:rsidRPr="00156DF3">
        <w:rPr>
          <w:rFonts w:ascii="Times New Roman" w:hAnsi="Times New Roman" w:cs="Times New Roman"/>
        </w:rPr>
        <w:t xml:space="preserve"> graduation</w:t>
      </w:r>
      <w:r w:rsidRPr="00156DF3">
        <w:rPr>
          <w:rFonts w:ascii="Times New Roman" w:hAnsi="Times New Roman" w:cs="Times New Roman"/>
        </w:rPr>
        <w:t>, all unmarried students enroll</w:t>
      </w:r>
      <w:r w:rsidR="00E412BD" w:rsidRPr="00156DF3">
        <w:rPr>
          <w:rFonts w:ascii="Times New Roman" w:hAnsi="Times New Roman" w:cs="Times New Roman"/>
        </w:rPr>
        <w:t>ed</w:t>
      </w:r>
      <w:r w:rsidRPr="00156DF3">
        <w:rPr>
          <w:rFonts w:ascii="Times New Roman" w:hAnsi="Times New Roman" w:cs="Times New Roman"/>
        </w:rPr>
        <w:t xml:space="preserve"> in six (6) credit hours or more at the University are required to enter into a housing agreement and designated meal plan for the specific living environment with the University unless </w:t>
      </w:r>
      <w:r w:rsidR="00E412BD" w:rsidRPr="00156DF3">
        <w:rPr>
          <w:rFonts w:ascii="Times New Roman" w:hAnsi="Times New Roman" w:cs="Times New Roman"/>
        </w:rPr>
        <w:t>an exemption</w:t>
      </w:r>
      <w:r w:rsidRPr="00156DF3">
        <w:rPr>
          <w:rFonts w:ascii="Times New Roman" w:hAnsi="Times New Roman" w:cs="Times New Roman"/>
        </w:rPr>
        <w:t xml:space="preserve"> to reside or dine elsewhere is received from the University.</w:t>
      </w:r>
    </w:p>
    <w:p w14:paraId="31D83665" w14:textId="77777777" w:rsidR="00EE1459" w:rsidRPr="00156DF3" w:rsidRDefault="00EE1459" w:rsidP="00EE1459">
      <w:pPr>
        <w:pStyle w:val="ListParagraph"/>
        <w:numPr>
          <w:ilvl w:val="2"/>
          <w:numId w:val="1"/>
        </w:numPr>
        <w:spacing w:after="0" w:line="240" w:lineRule="auto"/>
        <w:rPr>
          <w:rFonts w:ascii="Times New Roman" w:hAnsi="Times New Roman" w:cs="Times New Roman"/>
        </w:rPr>
      </w:pPr>
      <w:r w:rsidRPr="00156DF3">
        <w:rPr>
          <w:rFonts w:ascii="Times New Roman" w:hAnsi="Times New Roman" w:cs="Times New Roman"/>
        </w:rPr>
        <w:t>This policy does not apply to students who are registered for internet courses only, or students who take a combination of internet and on-campus courses, provided the on-campus courses do not exceed five (5) credit hours.</w:t>
      </w:r>
    </w:p>
    <w:p w14:paraId="2A75D00B" w14:textId="77777777" w:rsidR="00EF5A6E" w:rsidRPr="00156DF3" w:rsidRDefault="00EF5A6E" w:rsidP="00B600F2">
      <w:pPr>
        <w:pStyle w:val="ListParagraph"/>
        <w:spacing w:after="0" w:line="240" w:lineRule="auto"/>
        <w:ind w:left="1440"/>
        <w:rPr>
          <w:rFonts w:ascii="Times New Roman" w:hAnsi="Times New Roman" w:cs="Times New Roman"/>
        </w:rPr>
      </w:pPr>
    </w:p>
    <w:p w14:paraId="2C43BC28" w14:textId="19B28812" w:rsidR="00B95E16" w:rsidRPr="00156DF3" w:rsidRDefault="00294551" w:rsidP="00AA4B35">
      <w:pPr>
        <w:pStyle w:val="ListParagraph"/>
        <w:numPr>
          <w:ilvl w:val="1"/>
          <w:numId w:val="1"/>
        </w:numPr>
        <w:spacing w:after="0" w:line="240" w:lineRule="auto"/>
        <w:rPr>
          <w:rFonts w:ascii="Times New Roman" w:hAnsi="Times New Roman" w:cs="Times New Roman"/>
        </w:rPr>
      </w:pPr>
      <w:r w:rsidRPr="00156DF3">
        <w:rPr>
          <w:rFonts w:ascii="Times New Roman" w:hAnsi="Times New Roman" w:cs="Times New Roman"/>
        </w:rPr>
        <w:t xml:space="preserve">When occupancy </w:t>
      </w:r>
      <w:proofErr w:type="gramStart"/>
      <w:r w:rsidRPr="00156DF3">
        <w:rPr>
          <w:rFonts w:ascii="Times New Roman" w:hAnsi="Times New Roman" w:cs="Times New Roman"/>
        </w:rPr>
        <w:t>allows</w:t>
      </w:r>
      <w:proofErr w:type="gramEnd"/>
      <w:r w:rsidRPr="00156DF3">
        <w:rPr>
          <w:rFonts w:ascii="Times New Roman" w:hAnsi="Times New Roman" w:cs="Times New Roman"/>
        </w:rPr>
        <w:t xml:space="preserve">, </w:t>
      </w:r>
      <w:r w:rsidR="00B95E16" w:rsidRPr="00156DF3">
        <w:rPr>
          <w:rFonts w:ascii="Times New Roman" w:hAnsi="Times New Roman" w:cs="Times New Roman"/>
        </w:rPr>
        <w:t>University</w:t>
      </w:r>
      <w:r w:rsidRPr="00156DF3">
        <w:rPr>
          <w:rFonts w:ascii="Times New Roman" w:hAnsi="Times New Roman" w:cs="Times New Roman"/>
        </w:rPr>
        <w:t xml:space="preserve"> apartments are available to any married student or any student who has legal dependents and any full-time single graduate student. </w:t>
      </w:r>
    </w:p>
    <w:p w14:paraId="3A8F0B0D" w14:textId="77777777" w:rsidR="00EF5A6E" w:rsidRPr="00156DF3" w:rsidRDefault="00EF5A6E" w:rsidP="00B600F2">
      <w:pPr>
        <w:spacing w:after="0" w:line="240" w:lineRule="auto"/>
        <w:rPr>
          <w:rFonts w:ascii="Times New Roman" w:hAnsi="Times New Roman" w:cs="Times New Roman"/>
        </w:rPr>
      </w:pPr>
    </w:p>
    <w:p w14:paraId="048C5A45" w14:textId="6553A8AC" w:rsidR="00050E25" w:rsidRPr="00156DF3" w:rsidRDefault="00D62BF3" w:rsidP="00AA4B35">
      <w:pPr>
        <w:pStyle w:val="ListParagraph"/>
        <w:numPr>
          <w:ilvl w:val="1"/>
          <w:numId w:val="1"/>
        </w:numPr>
        <w:spacing w:after="0" w:line="240" w:lineRule="auto"/>
        <w:rPr>
          <w:rFonts w:ascii="Times New Roman" w:hAnsi="Times New Roman" w:cs="Times New Roman"/>
        </w:rPr>
      </w:pPr>
      <w:r w:rsidRPr="00156DF3">
        <w:rPr>
          <w:rFonts w:ascii="Times New Roman" w:hAnsi="Times New Roman" w:cs="Times New Roman"/>
        </w:rPr>
        <w:t>G</w:t>
      </w:r>
      <w:r w:rsidR="00294551" w:rsidRPr="00156DF3">
        <w:rPr>
          <w:rFonts w:ascii="Times New Roman" w:hAnsi="Times New Roman" w:cs="Times New Roman"/>
        </w:rPr>
        <w:t xml:space="preserve">raduate students </w:t>
      </w:r>
      <w:r w:rsidR="00E412BD" w:rsidRPr="00156DF3">
        <w:rPr>
          <w:rFonts w:ascii="Times New Roman" w:hAnsi="Times New Roman" w:cs="Times New Roman"/>
        </w:rPr>
        <w:t>enrolled in</w:t>
      </w:r>
      <w:r w:rsidR="00294551" w:rsidRPr="00156DF3">
        <w:rPr>
          <w:rFonts w:ascii="Times New Roman" w:hAnsi="Times New Roman" w:cs="Times New Roman"/>
        </w:rPr>
        <w:t xml:space="preserve"> no less than </w:t>
      </w:r>
      <w:r w:rsidRPr="00156DF3">
        <w:rPr>
          <w:rFonts w:ascii="Times New Roman" w:hAnsi="Times New Roman" w:cs="Times New Roman"/>
        </w:rPr>
        <w:t xml:space="preserve">five </w:t>
      </w:r>
      <w:r w:rsidR="00294551" w:rsidRPr="00156DF3">
        <w:rPr>
          <w:rFonts w:ascii="Times New Roman" w:hAnsi="Times New Roman" w:cs="Times New Roman"/>
        </w:rPr>
        <w:t>(</w:t>
      </w:r>
      <w:r w:rsidRPr="00156DF3">
        <w:rPr>
          <w:rFonts w:ascii="Times New Roman" w:hAnsi="Times New Roman" w:cs="Times New Roman"/>
        </w:rPr>
        <w:t>5</w:t>
      </w:r>
      <w:r w:rsidR="00294551" w:rsidRPr="00156DF3">
        <w:rPr>
          <w:rFonts w:ascii="Times New Roman" w:hAnsi="Times New Roman" w:cs="Times New Roman"/>
        </w:rPr>
        <w:t>) credit hours of graduate work or proceeding on a regular planned program with the Graduate School</w:t>
      </w:r>
      <w:r w:rsidR="00050E25" w:rsidRPr="00156DF3">
        <w:rPr>
          <w:rFonts w:ascii="Times New Roman" w:hAnsi="Times New Roman" w:cs="Times New Roman"/>
        </w:rPr>
        <w:t xml:space="preserve"> </w:t>
      </w:r>
      <w:r w:rsidR="00577F98" w:rsidRPr="00156DF3">
        <w:rPr>
          <w:rFonts w:ascii="Times New Roman" w:hAnsi="Times New Roman" w:cs="Times New Roman"/>
        </w:rPr>
        <w:t>may</w:t>
      </w:r>
      <w:r w:rsidR="00050E25" w:rsidRPr="00156DF3">
        <w:rPr>
          <w:rFonts w:ascii="Times New Roman" w:hAnsi="Times New Roman" w:cs="Times New Roman"/>
        </w:rPr>
        <w:t xml:space="preserve"> apply to live in University </w:t>
      </w:r>
      <w:r w:rsidR="00E974BF" w:rsidRPr="00156DF3">
        <w:rPr>
          <w:rFonts w:ascii="Times New Roman" w:hAnsi="Times New Roman" w:cs="Times New Roman"/>
        </w:rPr>
        <w:t>h</w:t>
      </w:r>
      <w:r w:rsidR="00050E25" w:rsidRPr="00156DF3">
        <w:rPr>
          <w:rFonts w:ascii="Times New Roman" w:hAnsi="Times New Roman" w:cs="Times New Roman"/>
        </w:rPr>
        <w:t>ousing</w:t>
      </w:r>
      <w:r w:rsidR="00294551" w:rsidRPr="00156DF3">
        <w:rPr>
          <w:rFonts w:ascii="Times New Roman" w:hAnsi="Times New Roman" w:cs="Times New Roman"/>
        </w:rPr>
        <w:t>.</w:t>
      </w:r>
    </w:p>
    <w:p w14:paraId="1A690088" w14:textId="77777777" w:rsidR="00EF5A6E" w:rsidRPr="00156DF3" w:rsidRDefault="00EF5A6E" w:rsidP="00B600F2">
      <w:pPr>
        <w:spacing w:after="0" w:line="240" w:lineRule="auto"/>
        <w:rPr>
          <w:rFonts w:ascii="Times New Roman" w:hAnsi="Times New Roman" w:cs="Times New Roman"/>
        </w:rPr>
      </w:pPr>
    </w:p>
    <w:p w14:paraId="5343999D" w14:textId="6021EC98" w:rsidR="00294551" w:rsidRPr="00156DF3" w:rsidRDefault="00337B9F" w:rsidP="00AA4B35">
      <w:pPr>
        <w:pStyle w:val="ListParagraph"/>
        <w:numPr>
          <w:ilvl w:val="1"/>
          <w:numId w:val="1"/>
        </w:numPr>
        <w:spacing w:after="0" w:line="240" w:lineRule="auto"/>
        <w:rPr>
          <w:rFonts w:ascii="Times New Roman" w:hAnsi="Times New Roman" w:cs="Times New Roman"/>
        </w:rPr>
      </w:pPr>
      <w:r w:rsidRPr="00156DF3">
        <w:rPr>
          <w:rStyle w:val="CommentReference"/>
        </w:rPr>
        <w:t xml:space="preserve"> </w:t>
      </w:r>
      <w:r w:rsidR="00D96FAA" w:rsidRPr="00156DF3">
        <w:rPr>
          <w:rFonts w:ascii="Times New Roman" w:hAnsi="Times New Roman" w:cs="Times New Roman"/>
        </w:rPr>
        <w:t xml:space="preserve">The effective dates of the </w:t>
      </w:r>
      <w:r w:rsidR="00E974BF" w:rsidRPr="00156DF3">
        <w:rPr>
          <w:rFonts w:ascii="Times New Roman" w:hAnsi="Times New Roman" w:cs="Times New Roman"/>
        </w:rPr>
        <w:t xml:space="preserve">housing </w:t>
      </w:r>
      <w:r w:rsidR="00D96FAA" w:rsidRPr="00156DF3">
        <w:rPr>
          <w:rFonts w:ascii="Times New Roman" w:hAnsi="Times New Roman" w:cs="Times New Roman"/>
        </w:rPr>
        <w:t>contract</w:t>
      </w:r>
      <w:r w:rsidR="00E974BF" w:rsidRPr="00156DF3">
        <w:rPr>
          <w:rFonts w:ascii="Times New Roman" w:hAnsi="Times New Roman" w:cs="Times New Roman"/>
        </w:rPr>
        <w:t xml:space="preserve"> </w:t>
      </w:r>
      <w:r w:rsidR="00D96FAA" w:rsidRPr="00156DF3">
        <w:rPr>
          <w:rFonts w:ascii="Times New Roman" w:hAnsi="Times New Roman" w:cs="Times New Roman"/>
        </w:rPr>
        <w:t xml:space="preserve">range from the first day of </w:t>
      </w:r>
      <w:r w:rsidR="00E974BF" w:rsidRPr="00156DF3">
        <w:rPr>
          <w:rFonts w:ascii="Times New Roman" w:hAnsi="Times New Roman" w:cs="Times New Roman"/>
        </w:rPr>
        <w:t xml:space="preserve">the </w:t>
      </w:r>
      <w:r w:rsidR="00D96FAA" w:rsidRPr="00156DF3">
        <w:rPr>
          <w:rFonts w:ascii="Times New Roman" w:hAnsi="Times New Roman" w:cs="Times New Roman"/>
        </w:rPr>
        <w:t>fall semester classes through closing for summer following final exams week in May.</w:t>
      </w:r>
      <w:r w:rsidR="00584DD7" w:rsidRPr="00156DF3">
        <w:rPr>
          <w:rFonts w:ascii="Times New Roman" w:hAnsi="Times New Roman" w:cs="Times New Roman"/>
        </w:rPr>
        <w:t xml:space="preserve"> Exact dates and break periods are reflected in the student housing living agreement which is signed during the housing application process. </w:t>
      </w:r>
    </w:p>
    <w:p w14:paraId="2AD35536" w14:textId="77777777" w:rsidR="00EF5A6E" w:rsidRPr="00156DF3" w:rsidRDefault="00EF5A6E" w:rsidP="00B600F2">
      <w:pPr>
        <w:spacing w:after="0" w:line="240" w:lineRule="auto"/>
        <w:rPr>
          <w:rFonts w:ascii="Times New Roman" w:hAnsi="Times New Roman" w:cs="Times New Roman"/>
        </w:rPr>
      </w:pPr>
    </w:p>
    <w:p w14:paraId="4EF52D7F" w14:textId="4323996E" w:rsidR="00294551" w:rsidRPr="00156DF3" w:rsidRDefault="006D0E54" w:rsidP="00F861A4">
      <w:pPr>
        <w:pStyle w:val="ListParagraph"/>
        <w:numPr>
          <w:ilvl w:val="1"/>
          <w:numId w:val="1"/>
        </w:numPr>
        <w:spacing w:after="0" w:line="240" w:lineRule="auto"/>
        <w:rPr>
          <w:rFonts w:ascii="Times New Roman" w:hAnsi="Times New Roman" w:cs="Times New Roman"/>
        </w:rPr>
      </w:pPr>
      <w:r w:rsidRPr="00156DF3">
        <w:rPr>
          <w:rFonts w:ascii="Times New Roman" w:hAnsi="Times New Roman" w:cs="Times New Roman"/>
        </w:rPr>
        <w:t xml:space="preserve">Students seeking an exception to the above requirements </w:t>
      </w:r>
      <w:r w:rsidR="00294551" w:rsidRPr="00156DF3">
        <w:rPr>
          <w:rFonts w:ascii="Times New Roman" w:hAnsi="Times New Roman" w:cs="Times New Roman"/>
        </w:rPr>
        <w:t xml:space="preserve">must </w:t>
      </w:r>
      <w:r w:rsidR="007B40FE" w:rsidRPr="00156DF3">
        <w:rPr>
          <w:rFonts w:ascii="Times New Roman" w:hAnsi="Times New Roman" w:cs="Times New Roman"/>
        </w:rPr>
        <w:t xml:space="preserve">request </w:t>
      </w:r>
      <w:r w:rsidR="00AB23FB" w:rsidRPr="00156DF3">
        <w:rPr>
          <w:rFonts w:ascii="Times New Roman" w:hAnsi="Times New Roman" w:cs="Times New Roman"/>
        </w:rPr>
        <w:t xml:space="preserve">an </w:t>
      </w:r>
      <w:r w:rsidR="003D4DB7" w:rsidRPr="00156DF3">
        <w:rPr>
          <w:rFonts w:ascii="Times New Roman" w:hAnsi="Times New Roman" w:cs="Times New Roman"/>
        </w:rPr>
        <w:t xml:space="preserve">exemption </w:t>
      </w:r>
      <w:r w:rsidR="00AB23FB" w:rsidRPr="00156DF3">
        <w:rPr>
          <w:rFonts w:ascii="Times New Roman" w:hAnsi="Times New Roman" w:cs="Times New Roman"/>
        </w:rPr>
        <w:t>when completing the online housing application</w:t>
      </w:r>
      <w:r w:rsidR="005B7C88">
        <w:rPr>
          <w:rFonts w:ascii="Times New Roman" w:hAnsi="Times New Roman" w:cs="Times New Roman"/>
        </w:rPr>
        <w:t xml:space="preserve"> based on the following.</w:t>
      </w:r>
      <w:r w:rsidR="00AB23FB" w:rsidRPr="00156DF3">
        <w:rPr>
          <w:rFonts w:ascii="Times New Roman" w:hAnsi="Times New Roman" w:cs="Times New Roman"/>
        </w:rPr>
        <w:t xml:space="preserve"> </w:t>
      </w:r>
      <w:r w:rsidR="00653785" w:rsidRPr="00156DF3">
        <w:rPr>
          <w:rFonts w:ascii="Times New Roman" w:hAnsi="Times New Roman" w:cs="Times New Roman"/>
        </w:rPr>
        <w:t xml:space="preserve">The </w:t>
      </w:r>
      <w:r w:rsidR="00EE690B" w:rsidRPr="00156DF3">
        <w:rPr>
          <w:rFonts w:ascii="Times New Roman" w:hAnsi="Times New Roman" w:cs="Times New Roman"/>
        </w:rPr>
        <w:t>submission of an exemption request does not guarantee approval.</w:t>
      </w:r>
    </w:p>
    <w:p w14:paraId="6A4E43AB" w14:textId="77777777" w:rsidR="006411FF" w:rsidRPr="00156DF3" w:rsidRDefault="006411FF" w:rsidP="00EF5A6E">
      <w:pPr>
        <w:pStyle w:val="ListParagraph"/>
        <w:spacing w:after="0" w:line="240" w:lineRule="auto"/>
        <w:ind w:left="1440"/>
        <w:rPr>
          <w:rFonts w:ascii="Times New Roman" w:hAnsi="Times New Roman" w:cs="Times New Roman"/>
        </w:rPr>
      </w:pPr>
    </w:p>
    <w:p w14:paraId="510E345B" w14:textId="08DFCC60" w:rsidR="00B95E16" w:rsidRPr="00156DF3" w:rsidRDefault="00294551" w:rsidP="00EF5A6E">
      <w:pPr>
        <w:pStyle w:val="ListParagraph"/>
        <w:numPr>
          <w:ilvl w:val="2"/>
          <w:numId w:val="1"/>
        </w:numPr>
        <w:rPr>
          <w:rFonts w:ascii="Times New Roman" w:hAnsi="Times New Roman" w:cs="Times New Roman"/>
        </w:rPr>
      </w:pPr>
      <w:r w:rsidRPr="00156DF3">
        <w:rPr>
          <w:rFonts w:ascii="Times New Roman" w:hAnsi="Times New Roman" w:cs="Times New Roman"/>
        </w:rPr>
        <w:t xml:space="preserve">Commuter Exemption: </w:t>
      </w:r>
      <w:r w:rsidR="004A1FC1" w:rsidRPr="00156DF3">
        <w:rPr>
          <w:rFonts w:ascii="Times New Roman" w:hAnsi="Times New Roman" w:cs="Times New Roman"/>
        </w:rPr>
        <w:t>Students</w:t>
      </w:r>
      <w:r w:rsidR="002E5514" w:rsidRPr="00156DF3">
        <w:rPr>
          <w:rFonts w:ascii="Times New Roman" w:hAnsi="Times New Roman" w:cs="Times New Roman"/>
        </w:rPr>
        <w:t xml:space="preserve"> living at the</w:t>
      </w:r>
      <w:r w:rsidR="002D44F6" w:rsidRPr="00156DF3">
        <w:rPr>
          <w:rFonts w:ascii="Times New Roman" w:hAnsi="Times New Roman" w:cs="Times New Roman"/>
        </w:rPr>
        <w:t xml:space="preserve"> primary</w:t>
      </w:r>
      <w:r w:rsidR="002E5514" w:rsidRPr="00156DF3">
        <w:rPr>
          <w:rFonts w:ascii="Times New Roman" w:hAnsi="Times New Roman" w:cs="Times New Roman"/>
        </w:rPr>
        <w:t xml:space="preserve"> residence of a </w:t>
      </w:r>
      <w:r w:rsidR="00577F98" w:rsidRPr="00156DF3">
        <w:rPr>
          <w:rFonts w:ascii="Times New Roman" w:hAnsi="Times New Roman" w:cs="Times New Roman"/>
        </w:rPr>
        <w:t>parent</w:t>
      </w:r>
      <w:r w:rsidR="002E5514" w:rsidRPr="00156DF3">
        <w:rPr>
          <w:rFonts w:ascii="Times New Roman" w:hAnsi="Times New Roman" w:cs="Times New Roman"/>
        </w:rPr>
        <w:t xml:space="preserve"> or legal guardian</w:t>
      </w:r>
      <w:r w:rsidR="00AC10B2" w:rsidRPr="00156DF3">
        <w:rPr>
          <w:rFonts w:ascii="Times New Roman" w:hAnsi="Times New Roman" w:cs="Times New Roman"/>
        </w:rPr>
        <w:t xml:space="preserve"> </w:t>
      </w:r>
      <w:r w:rsidR="004A1FC1" w:rsidRPr="00156DF3">
        <w:rPr>
          <w:rFonts w:ascii="Times New Roman" w:hAnsi="Times New Roman" w:cs="Times New Roman"/>
        </w:rPr>
        <w:t>may request a commuter exemption</w:t>
      </w:r>
      <w:r w:rsidR="002E5514" w:rsidRPr="00156DF3">
        <w:rPr>
          <w:rFonts w:ascii="Times New Roman" w:hAnsi="Times New Roman" w:cs="Times New Roman"/>
        </w:rPr>
        <w:t>. Th</w:t>
      </w:r>
      <w:r w:rsidR="00820703" w:rsidRPr="00156DF3">
        <w:rPr>
          <w:rFonts w:ascii="Times New Roman" w:hAnsi="Times New Roman" w:cs="Times New Roman"/>
        </w:rPr>
        <w:t>e</w:t>
      </w:r>
      <w:r w:rsidR="002E5514" w:rsidRPr="00156DF3">
        <w:rPr>
          <w:rFonts w:ascii="Times New Roman" w:hAnsi="Times New Roman" w:cs="Times New Roman"/>
        </w:rPr>
        <w:t xml:space="preserve"> </w:t>
      </w:r>
      <w:r w:rsidR="007B40FE" w:rsidRPr="00156DF3">
        <w:rPr>
          <w:rFonts w:ascii="Times New Roman" w:hAnsi="Times New Roman" w:cs="Times New Roman"/>
        </w:rPr>
        <w:t>s</w:t>
      </w:r>
      <w:r w:rsidR="00820703" w:rsidRPr="00156DF3">
        <w:rPr>
          <w:rFonts w:ascii="Times New Roman" w:hAnsi="Times New Roman" w:cs="Times New Roman"/>
        </w:rPr>
        <w:t>tudent must maintain a minimum GPA of 2.2</w:t>
      </w:r>
      <w:r w:rsidR="00A41D9E" w:rsidRPr="00156DF3">
        <w:rPr>
          <w:rFonts w:ascii="Times New Roman" w:hAnsi="Times New Roman" w:cs="Times New Roman"/>
        </w:rPr>
        <w:t>5</w:t>
      </w:r>
      <w:r w:rsidR="00820703" w:rsidRPr="00156DF3">
        <w:rPr>
          <w:rFonts w:ascii="Times New Roman" w:hAnsi="Times New Roman" w:cs="Times New Roman"/>
        </w:rPr>
        <w:t xml:space="preserve"> and the residence must be </w:t>
      </w:r>
      <w:r w:rsidR="002E5514" w:rsidRPr="00156DF3">
        <w:rPr>
          <w:rFonts w:ascii="Times New Roman" w:hAnsi="Times New Roman" w:cs="Times New Roman"/>
        </w:rPr>
        <w:t>within 30 miles of campus</w:t>
      </w:r>
      <w:r w:rsidR="006411FF" w:rsidRPr="00156DF3">
        <w:rPr>
          <w:rFonts w:ascii="Times New Roman" w:hAnsi="Times New Roman" w:cs="Times New Roman"/>
        </w:rPr>
        <w:t xml:space="preserve">. </w:t>
      </w:r>
      <w:r w:rsidR="00224E7D" w:rsidRPr="00156DF3">
        <w:rPr>
          <w:rFonts w:ascii="Times New Roman" w:hAnsi="Times New Roman" w:cs="Times New Roman"/>
        </w:rPr>
        <w:lastRenderedPageBreak/>
        <w:t>Student</w:t>
      </w:r>
      <w:r w:rsidR="000A7FAF" w:rsidRPr="00156DF3">
        <w:rPr>
          <w:rFonts w:ascii="Times New Roman" w:hAnsi="Times New Roman" w:cs="Times New Roman"/>
        </w:rPr>
        <w:t>s</w:t>
      </w:r>
      <w:r w:rsidR="00B95E16" w:rsidRPr="00156DF3">
        <w:rPr>
          <w:rFonts w:ascii="Times New Roman" w:hAnsi="Times New Roman" w:cs="Times New Roman"/>
        </w:rPr>
        <w:t xml:space="preserve"> must </w:t>
      </w:r>
      <w:r w:rsidR="00224E7D" w:rsidRPr="00156DF3">
        <w:rPr>
          <w:rFonts w:ascii="Times New Roman" w:hAnsi="Times New Roman" w:cs="Times New Roman"/>
        </w:rPr>
        <w:t>provide</w:t>
      </w:r>
      <w:r w:rsidR="00B95E16" w:rsidRPr="00156DF3">
        <w:rPr>
          <w:rFonts w:ascii="Times New Roman" w:hAnsi="Times New Roman" w:cs="Times New Roman"/>
        </w:rPr>
        <w:t xml:space="preserve"> documentation that the</w:t>
      </w:r>
      <w:r w:rsidR="00224E7D" w:rsidRPr="00156DF3">
        <w:rPr>
          <w:rFonts w:ascii="Times New Roman" w:hAnsi="Times New Roman" w:cs="Times New Roman"/>
        </w:rPr>
        <w:t xml:space="preserve"> </w:t>
      </w:r>
      <w:r w:rsidR="006411FF" w:rsidRPr="00156DF3">
        <w:rPr>
          <w:rFonts w:ascii="Times New Roman" w:hAnsi="Times New Roman" w:cs="Times New Roman"/>
        </w:rPr>
        <w:t>p</w:t>
      </w:r>
      <w:r w:rsidR="00224E7D" w:rsidRPr="00156DF3">
        <w:rPr>
          <w:rFonts w:ascii="Times New Roman" w:hAnsi="Times New Roman" w:cs="Times New Roman"/>
        </w:rPr>
        <w:t xml:space="preserve">arent or </w:t>
      </w:r>
      <w:r w:rsidR="006411FF" w:rsidRPr="00156DF3">
        <w:rPr>
          <w:rFonts w:ascii="Times New Roman" w:hAnsi="Times New Roman" w:cs="Times New Roman"/>
        </w:rPr>
        <w:t>l</w:t>
      </w:r>
      <w:r w:rsidR="00224E7D" w:rsidRPr="00156DF3">
        <w:rPr>
          <w:rFonts w:ascii="Times New Roman" w:hAnsi="Times New Roman" w:cs="Times New Roman"/>
        </w:rPr>
        <w:t xml:space="preserve">egal </w:t>
      </w:r>
      <w:r w:rsidR="006411FF" w:rsidRPr="00156DF3">
        <w:rPr>
          <w:rFonts w:ascii="Times New Roman" w:hAnsi="Times New Roman" w:cs="Times New Roman"/>
        </w:rPr>
        <w:t>g</w:t>
      </w:r>
      <w:r w:rsidR="00224E7D" w:rsidRPr="00156DF3">
        <w:rPr>
          <w:rFonts w:ascii="Times New Roman" w:hAnsi="Times New Roman" w:cs="Times New Roman"/>
        </w:rPr>
        <w:t>uardian is</w:t>
      </w:r>
      <w:r w:rsidR="00B95E16" w:rsidRPr="00156DF3">
        <w:rPr>
          <w:rFonts w:ascii="Times New Roman" w:hAnsi="Times New Roman" w:cs="Times New Roman"/>
        </w:rPr>
        <w:t xml:space="preserve"> residing at the address. </w:t>
      </w:r>
    </w:p>
    <w:p w14:paraId="3D02AC34" w14:textId="77777777" w:rsidR="007B40FE" w:rsidRPr="00156DF3" w:rsidRDefault="007B40FE" w:rsidP="00CB5D79">
      <w:pPr>
        <w:pStyle w:val="ListParagraph"/>
        <w:ind w:left="2160"/>
        <w:rPr>
          <w:rFonts w:ascii="Times New Roman" w:hAnsi="Times New Roman" w:cs="Times New Roman"/>
        </w:rPr>
      </w:pPr>
    </w:p>
    <w:p w14:paraId="09477BE8" w14:textId="2281BE7D" w:rsidR="00294551" w:rsidRPr="00156DF3" w:rsidRDefault="00294551" w:rsidP="00063FC6">
      <w:pPr>
        <w:pStyle w:val="ListParagraph"/>
        <w:numPr>
          <w:ilvl w:val="2"/>
          <w:numId w:val="1"/>
        </w:numPr>
        <w:spacing w:after="0" w:line="240" w:lineRule="auto"/>
        <w:rPr>
          <w:rFonts w:ascii="Times New Roman" w:hAnsi="Times New Roman" w:cs="Times New Roman"/>
        </w:rPr>
      </w:pPr>
      <w:r w:rsidRPr="00156DF3">
        <w:rPr>
          <w:rFonts w:ascii="Times New Roman" w:hAnsi="Times New Roman" w:cs="Times New Roman"/>
        </w:rPr>
        <w:t xml:space="preserve">Financial Hardship Exemption: Students requesting a financial hardship </w:t>
      </w:r>
      <w:r w:rsidR="00A41D9E" w:rsidRPr="00156DF3">
        <w:rPr>
          <w:rFonts w:ascii="Times New Roman" w:hAnsi="Times New Roman" w:cs="Times New Roman"/>
        </w:rPr>
        <w:t xml:space="preserve">exemption </w:t>
      </w:r>
      <w:r w:rsidRPr="00156DF3">
        <w:rPr>
          <w:rFonts w:ascii="Times New Roman" w:hAnsi="Times New Roman" w:cs="Times New Roman"/>
        </w:rPr>
        <w:t xml:space="preserve">must complete </w:t>
      </w:r>
      <w:r w:rsidR="00577F98" w:rsidRPr="00156DF3">
        <w:rPr>
          <w:rFonts w:ascii="Times New Roman" w:hAnsi="Times New Roman" w:cs="Times New Roman"/>
        </w:rPr>
        <w:t xml:space="preserve">the FAFSA and </w:t>
      </w:r>
      <w:r w:rsidRPr="00156DF3">
        <w:rPr>
          <w:rFonts w:ascii="Times New Roman" w:hAnsi="Times New Roman" w:cs="Times New Roman"/>
        </w:rPr>
        <w:t xml:space="preserve">a </w:t>
      </w:r>
      <w:r w:rsidRPr="00156DF3">
        <w:rPr>
          <w:rFonts w:ascii="Times New Roman" w:hAnsi="Times New Roman" w:cs="Times New Roman"/>
          <w:i/>
          <w:iCs/>
        </w:rPr>
        <w:t xml:space="preserve">Supplemental Financial Need Verification Form </w:t>
      </w:r>
      <w:r w:rsidRPr="00156DF3">
        <w:rPr>
          <w:rFonts w:ascii="Times New Roman" w:hAnsi="Times New Roman" w:cs="Times New Roman"/>
        </w:rPr>
        <w:t>which can be obtained from the Department of University Housing and Residential Life.</w:t>
      </w:r>
      <w:r w:rsidR="004A1FC1" w:rsidRPr="00156DF3">
        <w:rPr>
          <w:rFonts w:ascii="Times New Roman" w:hAnsi="Times New Roman" w:cs="Times New Roman"/>
        </w:rPr>
        <w:t xml:space="preserve"> Due to the timing of financial aid awards, Housing and Residential Life will provide status updates in the summer prior to </w:t>
      </w:r>
      <w:r w:rsidR="00F937FC" w:rsidRPr="00156DF3">
        <w:rPr>
          <w:rFonts w:ascii="Times New Roman" w:hAnsi="Times New Roman" w:cs="Times New Roman"/>
        </w:rPr>
        <w:t xml:space="preserve">the </w:t>
      </w:r>
      <w:r w:rsidR="004A1FC1" w:rsidRPr="00156DF3">
        <w:rPr>
          <w:rFonts w:ascii="Times New Roman" w:hAnsi="Times New Roman" w:cs="Times New Roman"/>
        </w:rPr>
        <w:t xml:space="preserve">contract start date. </w:t>
      </w:r>
      <w:r w:rsidR="00D62BF3" w:rsidRPr="00156DF3">
        <w:rPr>
          <w:rFonts w:ascii="Times New Roman" w:hAnsi="Times New Roman" w:cs="Times New Roman"/>
        </w:rPr>
        <w:t xml:space="preserve">Housing and Residential Life will work with the Office of International Affairs regarding financial hardship for international students. </w:t>
      </w:r>
      <w:r w:rsidRPr="00156DF3">
        <w:rPr>
          <w:rFonts w:ascii="Times New Roman" w:hAnsi="Times New Roman" w:cs="Times New Roman"/>
        </w:rPr>
        <w:t>A</w:t>
      </w:r>
      <w:r w:rsidR="00A41D9E" w:rsidRPr="00156DF3">
        <w:rPr>
          <w:rFonts w:ascii="Times New Roman" w:hAnsi="Times New Roman" w:cs="Times New Roman"/>
        </w:rPr>
        <w:t>n</w:t>
      </w:r>
      <w:r w:rsidRPr="00156DF3">
        <w:rPr>
          <w:rFonts w:ascii="Times New Roman" w:hAnsi="Times New Roman" w:cs="Times New Roman"/>
        </w:rPr>
        <w:t xml:space="preserve"> </w:t>
      </w:r>
      <w:r w:rsidR="00A41D9E" w:rsidRPr="00156DF3">
        <w:rPr>
          <w:rFonts w:ascii="Times New Roman" w:hAnsi="Times New Roman" w:cs="Times New Roman"/>
        </w:rPr>
        <w:t xml:space="preserve">exemption </w:t>
      </w:r>
      <w:r w:rsidRPr="00156DF3">
        <w:rPr>
          <w:rFonts w:ascii="Times New Roman" w:hAnsi="Times New Roman" w:cs="Times New Roman"/>
        </w:rPr>
        <w:t xml:space="preserve">will be </w:t>
      </w:r>
      <w:r w:rsidR="00A41D9E" w:rsidRPr="00156DF3">
        <w:rPr>
          <w:rFonts w:ascii="Times New Roman" w:hAnsi="Times New Roman" w:cs="Times New Roman"/>
        </w:rPr>
        <w:t xml:space="preserve">granted </w:t>
      </w:r>
      <w:r w:rsidRPr="00156DF3">
        <w:rPr>
          <w:rFonts w:ascii="Times New Roman" w:hAnsi="Times New Roman" w:cs="Times New Roman"/>
        </w:rPr>
        <w:t xml:space="preserve">when: </w:t>
      </w:r>
    </w:p>
    <w:p w14:paraId="0415CD8D" w14:textId="70262354" w:rsidR="00294551" w:rsidRPr="00156DF3" w:rsidRDefault="00294551" w:rsidP="00EC4D34">
      <w:pPr>
        <w:pStyle w:val="ListParagraph"/>
        <w:numPr>
          <w:ilvl w:val="3"/>
          <w:numId w:val="1"/>
        </w:numPr>
        <w:spacing w:after="0" w:line="240" w:lineRule="auto"/>
        <w:rPr>
          <w:rFonts w:ascii="Times New Roman" w:hAnsi="Times New Roman" w:cs="Times New Roman"/>
        </w:rPr>
      </w:pPr>
      <w:r w:rsidRPr="00156DF3">
        <w:rPr>
          <w:rFonts w:ascii="Times New Roman" w:hAnsi="Times New Roman" w:cs="Times New Roman"/>
        </w:rPr>
        <w:t xml:space="preserve">The student has a significant, verified need for financial aid as </w:t>
      </w:r>
      <w:r w:rsidR="00A41D9E" w:rsidRPr="00156DF3">
        <w:rPr>
          <w:rFonts w:ascii="Times New Roman" w:hAnsi="Times New Roman" w:cs="Times New Roman"/>
        </w:rPr>
        <w:t xml:space="preserve">determined </w:t>
      </w:r>
      <w:r w:rsidRPr="00156DF3">
        <w:rPr>
          <w:rFonts w:ascii="Times New Roman" w:hAnsi="Times New Roman" w:cs="Times New Roman"/>
        </w:rPr>
        <w:t xml:space="preserve">by the University’s Financial Aid Office and that need is not fully funded by University financial aid, or </w:t>
      </w:r>
    </w:p>
    <w:p w14:paraId="4FA40E0C" w14:textId="56609DF3" w:rsidR="00294551" w:rsidRPr="00156DF3" w:rsidRDefault="00294551" w:rsidP="00850663">
      <w:pPr>
        <w:pStyle w:val="ListParagraph"/>
        <w:numPr>
          <w:ilvl w:val="3"/>
          <w:numId w:val="1"/>
        </w:numPr>
        <w:spacing w:after="0" w:line="240" w:lineRule="auto"/>
        <w:rPr>
          <w:rFonts w:ascii="Times New Roman" w:hAnsi="Times New Roman" w:cs="Times New Roman"/>
        </w:rPr>
      </w:pPr>
      <w:r w:rsidRPr="00156DF3">
        <w:rPr>
          <w:rFonts w:ascii="Times New Roman" w:hAnsi="Times New Roman" w:cs="Times New Roman"/>
        </w:rPr>
        <w:t>A student can demonstrate a substantial change in their financial situation, thereby creating extenuating circumstances, defined as “situations over which the applicant has had no control, such as loss of parental support due to death, divorce, loss of employment, catastrophic health issues, bankruptcy, etc.</w:t>
      </w:r>
      <w:r w:rsidR="00FC03FE" w:rsidRPr="00156DF3">
        <w:rPr>
          <w:rFonts w:ascii="Times New Roman" w:hAnsi="Times New Roman" w:cs="Times New Roman"/>
        </w:rPr>
        <w:t>,</w:t>
      </w:r>
      <w:r w:rsidRPr="00156DF3">
        <w:rPr>
          <w:rFonts w:ascii="Times New Roman" w:hAnsi="Times New Roman" w:cs="Times New Roman"/>
        </w:rPr>
        <w:t xml:space="preserve"> which create a financial </w:t>
      </w:r>
      <w:proofErr w:type="gramStart"/>
      <w:r w:rsidRPr="00156DF3">
        <w:rPr>
          <w:rFonts w:ascii="Times New Roman" w:hAnsi="Times New Roman" w:cs="Times New Roman"/>
        </w:rPr>
        <w:t>hardship</w:t>
      </w:r>
      <w:proofErr w:type="gramEnd"/>
      <w:r w:rsidRPr="00156DF3">
        <w:rPr>
          <w:rFonts w:ascii="Times New Roman" w:hAnsi="Times New Roman" w:cs="Times New Roman"/>
        </w:rPr>
        <w:t xml:space="preserve"> and which occurred after the housing contract was signed.</w:t>
      </w:r>
      <w:r w:rsidR="005B7C88">
        <w:rPr>
          <w:rFonts w:ascii="Times New Roman" w:hAnsi="Times New Roman" w:cs="Times New Roman"/>
        </w:rPr>
        <w:t>”</w:t>
      </w:r>
    </w:p>
    <w:p w14:paraId="60F18207" w14:textId="77777777" w:rsidR="006411FF" w:rsidRPr="00156DF3" w:rsidRDefault="006411FF" w:rsidP="00EF5A6E">
      <w:pPr>
        <w:pStyle w:val="ListParagraph"/>
        <w:spacing w:after="0" w:line="240" w:lineRule="auto"/>
        <w:ind w:left="2880"/>
        <w:rPr>
          <w:rFonts w:ascii="Times New Roman" w:hAnsi="Times New Roman" w:cs="Times New Roman"/>
        </w:rPr>
      </w:pPr>
    </w:p>
    <w:p w14:paraId="69D4395A" w14:textId="56FDEDE8" w:rsidR="006411FF" w:rsidRPr="00EE1459" w:rsidRDefault="00294551" w:rsidP="00CB5D79">
      <w:pPr>
        <w:pStyle w:val="ListParagraph"/>
        <w:numPr>
          <w:ilvl w:val="2"/>
          <w:numId w:val="1"/>
        </w:numPr>
        <w:spacing w:after="0" w:line="240" w:lineRule="auto"/>
        <w:rPr>
          <w:rFonts w:ascii="Times New Roman" w:hAnsi="Times New Roman" w:cs="Times New Roman"/>
        </w:rPr>
      </w:pPr>
      <w:r w:rsidRPr="00156DF3">
        <w:rPr>
          <w:rFonts w:ascii="Times New Roman" w:hAnsi="Times New Roman" w:cs="Times New Roman"/>
        </w:rPr>
        <w:t>Medical Condition Exemption: Students requesting a</w:t>
      </w:r>
      <w:r w:rsidR="00FC03FE" w:rsidRPr="00156DF3">
        <w:rPr>
          <w:rFonts w:ascii="Times New Roman" w:hAnsi="Times New Roman" w:cs="Times New Roman"/>
        </w:rPr>
        <w:t>n exemption</w:t>
      </w:r>
      <w:r w:rsidRPr="00156DF3">
        <w:rPr>
          <w:rFonts w:ascii="Times New Roman" w:hAnsi="Times New Roman" w:cs="Times New Roman"/>
        </w:rPr>
        <w:t xml:space="preserve"> based on </w:t>
      </w:r>
      <w:r w:rsidR="003D4DB7" w:rsidRPr="00156DF3">
        <w:rPr>
          <w:rFonts w:ascii="Times New Roman" w:hAnsi="Times New Roman" w:cs="Times New Roman"/>
        </w:rPr>
        <w:t>a medical condition</w:t>
      </w:r>
      <w:r w:rsidRPr="00156DF3">
        <w:rPr>
          <w:rFonts w:ascii="Times New Roman" w:hAnsi="Times New Roman" w:cs="Times New Roman"/>
        </w:rPr>
        <w:t xml:space="preserve"> must </w:t>
      </w:r>
      <w:r w:rsidR="002F4676" w:rsidRPr="00156DF3">
        <w:rPr>
          <w:rFonts w:ascii="Times New Roman" w:hAnsi="Times New Roman" w:cs="Times New Roman"/>
        </w:rPr>
        <w:t xml:space="preserve">complete a </w:t>
      </w:r>
      <w:r w:rsidR="002F4676" w:rsidRPr="00156DF3">
        <w:rPr>
          <w:rFonts w:ascii="Times New Roman" w:hAnsi="Times New Roman" w:cs="Times New Roman"/>
          <w:i/>
          <w:iCs/>
        </w:rPr>
        <w:t>Supplemental Medical Need Verification Form</w:t>
      </w:r>
      <w:r w:rsidR="002F4676" w:rsidRPr="00156DF3">
        <w:rPr>
          <w:rFonts w:ascii="Times New Roman" w:hAnsi="Times New Roman" w:cs="Times New Roman"/>
        </w:rPr>
        <w:t xml:space="preserve"> which can be obtained from the Department of University Housing and Residential Life. Applicants may be required to provide a</w:t>
      </w:r>
      <w:r w:rsidR="00584DD7" w:rsidRPr="00156DF3">
        <w:rPr>
          <w:rFonts w:ascii="Times New Roman" w:hAnsi="Times New Roman" w:cs="Times New Roman"/>
        </w:rPr>
        <w:t xml:space="preserve">dditional documentation </w:t>
      </w:r>
      <w:r w:rsidR="002F4676" w:rsidRPr="00156DF3">
        <w:rPr>
          <w:rFonts w:ascii="Times New Roman" w:hAnsi="Times New Roman" w:cs="Times New Roman"/>
        </w:rPr>
        <w:t>from Student Health and Counseling Services or other referral physicians before a final decision is made. Housing and Residential Life may reach out to campus partners (i.e. Office of Disability Services, athletics) to review medical requests.</w:t>
      </w:r>
    </w:p>
    <w:p w14:paraId="35234577" w14:textId="7115CF4F" w:rsidR="00294551" w:rsidRPr="00156DF3" w:rsidRDefault="00294551" w:rsidP="00294551">
      <w:pPr>
        <w:pStyle w:val="ListParagraph"/>
        <w:numPr>
          <w:ilvl w:val="3"/>
          <w:numId w:val="1"/>
        </w:numPr>
        <w:spacing w:after="0" w:line="240" w:lineRule="auto"/>
        <w:rPr>
          <w:rFonts w:ascii="Times New Roman" w:hAnsi="Times New Roman" w:cs="Times New Roman"/>
        </w:rPr>
      </w:pPr>
      <w:r w:rsidRPr="00156DF3">
        <w:rPr>
          <w:rFonts w:ascii="Times New Roman" w:hAnsi="Times New Roman" w:cs="Times New Roman"/>
        </w:rPr>
        <w:t>Students requesting a release based on behavioral health or emotional needs must provide a specific psychological recommendation from a licensed behavioral health provider. Applicants not seeing personnel at the University Counseling Center must also provide the Department of Housing and Residential Life with a written statement evaluating the student’s specific needs or problems written by a certified behavioral health care provider.</w:t>
      </w:r>
    </w:p>
    <w:p w14:paraId="490D6B37" w14:textId="77777777" w:rsidR="007B40FE" w:rsidRPr="00156DF3" w:rsidRDefault="007B40FE" w:rsidP="00CB5D79">
      <w:pPr>
        <w:pStyle w:val="ListParagraph"/>
        <w:spacing w:after="0" w:line="240" w:lineRule="auto"/>
        <w:ind w:left="2880"/>
        <w:rPr>
          <w:rFonts w:ascii="Times New Roman" w:hAnsi="Times New Roman" w:cs="Times New Roman"/>
        </w:rPr>
      </w:pPr>
    </w:p>
    <w:p w14:paraId="27157BD2" w14:textId="3CC3242E" w:rsidR="005B7C88" w:rsidRDefault="00294551" w:rsidP="005817D1">
      <w:pPr>
        <w:pStyle w:val="ListParagraph"/>
        <w:numPr>
          <w:ilvl w:val="2"/>
          <w:numId w:val="1"/>
        </w:numPr>
        <w:spacing w:after="0" w:line="240" w:lineRule="auto"/>
        <w:rPr>
          <w:rFonts w:ascii="Times New Roman" w:hAnsi="Times New Roman" w:cs="Times New Roman"/>
        </w:rPr>
      </w:pPr>
      <w:r w:rsidRPr="00156DF3">
        <w:rPr>
          <w:rFonts w:ascii="Times New Roman" w:hAnsi="Times New Roman" w:cs="Times New Roman"/>
        </w:rPr>
        <w:t>Medical Cannabis Exemption: Students</w:t>
      </w:r>
      <w:r w:rsidR="007558F8" w:rsidRPr="00156DF3">
        <w:rPr>
          <w:rFonts w:ascii="Times New Roman" w:hAnsi="Times New Roman" w:cs="Times New Roman"/>
        </w:rPr>
        <w:t xml:space="preserve"> requesting an exemption based on their use of Medical Cannabis</w:t>
      </w:r>
      <w:r w:rsidR="00973CAF" w:rsidRPr="00156DF3">
        <w:rPr>
          <w:rFonts w:ascii="Times New Roman" w:hAnsi="Times New Roman" w:cs="Times New Roman"/>
        </w:rPr>
        <w:t xml:space="preserve"> must submit</w:t>
      </w:r>
      <w:r w:rsidR="002D44F6" w:rsidRPr="00156DF3">
        <w:rPr>
          <w:rFonts w:ascii="Times New Roman" w:hAnsi="Times New Roman" w:cs="Times New Roman"/>
        </w:rPr>
        <w:t xml:space="preserve"> a copy</w:t>
      </w:r>
      <w:r w:rsidR="00973CAF" w:rsidRPr="00156DF3">
        <w:rPr>
          <w:rFonts w:ascii="Times New Roman" w:hAnsi="Times New Roman" w:cs="Times New Roman"/>
        </w:rPr>
        <w:t xml:space="preserve"> </w:t>
      </w:r>
      <w:r w:rsidR="005B7C88">
        <w:rPr>
          <w:rFonts w:ascii="Times New Roman" w:hAnsi="Times New Roman" w:cs="Times New Roman"/>
        </w:rPr>
        <w:t xml:space="preserve">of </w:t>
      </w:r>
      <w:r w:rsidR="00973CAF" w:rsidRPr="00156DF3">
        <w:rPr>
          <w:rFonts w:ascii="Times New Roman" w:hAnsi="Times New Roman" w:cs="Times New Roman"/>
        </w:rPr>
        <w:t xml:space="preserve">their Registry Identification Card </w:t>
      </w:r>
      <w:r w:rsidR="00495E02" w:rsidRPr="00156DF3">
        <w:rPr>
          <w:rFonts w:ascii="Times New Roman" w:hAnsi="Times New Roman" w:cs="Times New Roman"/>
        </w:rPr>
        <w:t>issued by the South Dakota Department of Health</w:t>
      </w:r>
      <w:r w:rsidR="00973CAF" w:rsidRPr="00156DF3">
        <w:rPr>
          <w:rFonts w:ascii="Times New Roman" w:hAnsi="Times New Roman" w:cs="Times New Roman"/>
        </w:rPr>
        <w:t>.</w:t>
      </w:r>
    </w:p>
    <w:p w14:paraId="0E865231" w14:textId="669CC3EE" w:rsidR="00294551" w:rsidRPr="00156DF3" w:rsidRDefault="00294551" w:rsidP="005B7C88">
      <w:pPr>
        <w:pStyle w:val="ListParagraph"/>
        <w:spacing w:after="0" w:line="240" w:lineRule="auto"/>
        <w:ind w:left="2160"/>
        <w:rPr>
          <w:rFonts w:ascii="Times New Roman" w:hAnsi="Times New Roman" w:cs="Times New Roman"/>
        </w:rPr>
      </w:pPr>
      <w:r w:rsidRPr="00156DF3">
        <w:rPr>
          <w:rFonts w:ascii="Times New Roman" w:hAnsi="Times New Roman" w:cs="Times New Roman"/>
        </w:rPr>
        <w:t xml:space="preserve"> </w:t>
      </w:r>
    </w:p>
    <w:p w14:paraId="5CFC1B67" w14:textId="1A6F7D12" w:rsidR="007D7317" w:rsidRPr="00156DF3" w:rsidRDefault="00294551" w:rsidP="00940079">
      <w:pPr>
        <w:pStyle w:val="ListParagraph"/>
        <w:numPr>
          <w:ilvl w:val="2"/>
          <w:numId w:val="1"/>
        </w:numPr>
        <w:spacing w:after="0" w:line="240" w:lineRule="auto"/>
        <w:rPr>
          <w:rFonts w:ascii="Times New Roman" w:hAnsi="Times New Roman" w:cs="Times New Roman"/>
        </w:rPr>
      </w:pPr>
      <w:r w:rsidRPr="00156DF3">
        <w:rPr>
          <w:rFonts w:ascii="Times New Roman" w:hAnsi="Times New Roman" w:cs="Times New Roman"/>
        </w:rPr>
        <w:t xml:space="preserve">Academic Requirements Exemption: Students requesting </w:t>
      </w:r>
      <w:r w:rsidR="00973CAF" w:rsidRPr="00156DF3">
        <w:rPr>
          <w:rFonts w:ascii="Times New Roman" w:hAnsi="Times New Roman" w:cs="Times New Roman"/>
        </w:rPr>
        <w:t xml:space="preserve">exemption </w:t>
      </w:r>
      <w:r w:rsidRPr="00156DF3">
        <w:rPr>
          <w:rFonts w:ascii="Times New Roman" w:hAnsi="Times New Roman" w:cs="Times New Roman"/>
        </w:rPr>
        <w:t xml:space="preserve">because of academic requirements, such as student teaching, nursing, </w:t>
      </w:r>
      <w:r w:rsidR="00443B52" w:rsidRPr="00156DF3">
        <w:rPr>
          <w:rFonts w:ascii="Times New Roman" w:hAnsi="Times New Roman" w:cs="Times New Roman"/>
        </w:rPr>
        <w:t>study abroad</w:t>
      </w:r>
      <w:r w:rsidRPr="00156DF3">
        <w:rPr>
          <w:rFonts w:ascii="Times New Roman" w:hAnsi="Times New Roman" w:cs="Times New Roman"/>
        </w:rPr>
        <w:t xml:space="preserve">, etc., must ask their academic department to provide verification of the academic requirement to </w:t>
      </w:r>
      <w:r w:rsidR="00443B52" w:rsidRPr="00156DF3">
        <w:rPr>
          <w:rFonts w:ascii="Times New Roman" w:hAnsi="Times New Roman" w:cs="Times New Roman"/>
        </w:rPr>
        <w:t>Housing and Residential Life</w:t>
      </w:r>
      <w:r w:rsidRPr="00156DF3">
        <w:rPr>
          <w:rFonts w:ascii="Times New Roman" w:hAnsi="Times New Roman" w:cs="Times New Roman"/>
        </w:rPr>
        <w:t>. Students who leave the residence</w:t>
      </w:r>
      <w:r w:rsidR="007D7317" w:rsidRPr="00156DF3">
        <w:rPr>
          <w:rFonts w:ascii="Times New Roman" w:hAnsi="Times New Roman" w:cs="Times New Roman"/>
        </w:rPr>
        <w:t xml:space="preserve"> h</w:t>
      </w:r>
      <w:r w:rsidRPr="00156DF3">
        <w:rPr>
          <w:rFonts w:ascii="Times New Roman" w:hAnsi="Times New Roman" w:cs="Times New Roman"/>
        </w:rPr>
        <w:t>all for academic requirements will be released and reimbursed only for the</w:t>
      </w:r>
      <w:r w:rsidR="007D7317" w:rsidRPr="00156DF3">
        <w:rPr>
          <w:rFonts w:ascii="Times New Roman" w:hAnsi="Times New Roman" w:cs="Times New Roman"/>
        </w:rPr>
        <w:t xml:space="preserve"> </w:t>
      </w:r>
      <w:r w:rsidRPr="00156DF3">
        <w:rPr>
          <w:rFonts w:ascii="Times New Roman" w:hAnsi="Times New Roman" w:cs="Times New Roman"/>
        </w:rPr>
        <w:t>number of days needed to complete their academic requirements.</w:t>
      </w:r>
      <w:r w:rsidR="007D7317" w:rsidRPr="00156DF3">
        <w:rPr>
          <w:rFonts w:ascii="Times New Roman" w:hAnsi="Times New Roman" w:cs="Times New Roman"/>
        </w:rPr>
        <w:t xml:space="preserve"> </w:t>
      </w:r>
    </w:p>
    <w:p w14:paraId="66AD9A83" w14:textId="77777777" w:rsidR="002F4676" w:rsidRPr="00156DF3" w:rsidRDefault="002F4676" w:rsidP="00CB5D79">
      <w:pPr>
        <w:pStyle w:val="ListParagraph"/>
        <w:rPr>
          <w:rFonts w:ascii="Times New Roman" w:hAnsi="Times New Roman" w:cs="Times New Roman"/>
        </w:rPr>
      </w:pPr>
    </w:p>
    <w:p w14:paraId="0CA5CE31" w14:textId="254FD194" w:rsidR="007306B7" w:rsidRPr="00156DF3" w:rsidRDefault="005D5DA2" w:rsidP="002F4676">
      <w:pPr>
        <w:pStyle w:val="ListParagraph"/>
        <w:numPr>
          <w:ilvl w:val="2"/>
          <w:numId w:val="1"/>
        </w:numPr>
        <w:spacing w:after="0" w:line="240" w:lineRule="auto"/>
        <w:rPr>
          <w:rFonts w:ascii="Times New Roman" w:hAnsi="Times New Roman" w:cs="Times New Roman"/>
        </w:rPr>
      </w:pPr>
      <w:r w:rsidRPr="00156DF3">
        <w:rPr>
          <w:rFonts w:ascii="Times New Roman" w:hAnsi="Times New Roman" w:cs="Times New Roman"/>
        </w:rPr>
        <w:lastRenderedPageBreak/>
        <w:t>Reduction to less than</w:t>
      </w:r>
      <w:r w:rsidR="002F4676" w:rsidRPr="00156DF3">
        <w:rPr>
          <w:rFonts w:ascii="Times New Roman" w:hAnsi="Times New Roman" w:cs="Times New Roman"/>
        </w:rPr>
        <w:t xml:space="preserve"> Six (6) Credits Exemption: Students</w:t>
      </w:r>
      <w:r w:rsidR="00A92EBC" w:rsidRPr="00156DF3">
        <w:rPr>
          <w:rFonts w:ascii="Times New Roman" w:hAnsi="Times New Roman" w:cs="Times New Roman"/>
        </w:rPr>
        <w:t xml:space="preserve"> who initially register for more than six (6) credits and then reduce the number of credits to less than six (6) credits may</w:t>
      </w:r>
      <w:r w:rsidR="002F4676" w:rsidRPr="00156DF3">
        <w:rPr>
          <w:rFonts w:ascii="Times New Roman" w:hAnsi="Times New Roman" w:cs="Times New Roman"/>
        </w:rPr>
        <w:t xml:space="preserve"> request a</w:t>
      </w:r>
      <w:r w:rsidR="00A92EBC" w:rsidRPr="00156DF3">
        <w:rPr>
          <w:rFonts w:ascii="Times New Roman" w:hAnsi="Times New Roman" w:cs="Times New Roman"/>
        </w:rPr>
        <w:t>n exemption.</w:t>
      </w:r>
      <w:r w:rsidR="002F4676" w:rsidRPr="00156DF3">
        <w:rPr>
          <w:rFonts w:ascii="Times New Roman" w:hAnsi="Times New Roman" w:cs="Times New Roman"/>
        </w:rPr>
        <w:t xml:space="preserve"> </w:t>
      </w:r>
      <w:r w:rsidR="00A92EBC" w:rsidRPr="00156DF3">
        <w:rPr>
          <w:rFonts w:ascii="Times New Roman" w:hAnsi="Times New Roman" w:cs="Times New Roman"/>
        </w:rPr>
        <w:t xml:space="preserve"> The Student must</w:t>
      </w:r>
      <w:r w:rsidR="002F4676" w:rsidRPr="00156DF3">
        <w:rPr>
          <w:rFonts w:ascii="Times New Roman" w:hAnsi="Times New Roman" w:cs="Times New Roman"/>
        </w:rPr>
        <w:t xml:space="preserve"> be registered for five (5) or less credit hours</w:t>
      </w:r>
      <w:r w:rsidR="00A92EBC" w:rsidRPr="00156DF3">
        <w:rPr>
          <w:rFonts w:ascii="Times New Roman" w:hAnsi="Times New Roman" w:cs="Times New Roman"/>
        </w:rPr>
        <w:t xml:space="preserve"> at the time of requesting t</w:t>
      </w:r>
      <w:r w:rsidR="002277F2" w:rsidRPr="00156DF3">
        <w:rPr>
          <w:rFonts w:ascii="Times New Roman" w:hAnsi="Times New Roman" w:cs="Times New Roman"/>
        </w:rPr>
        <w:t>his</w:t>
      </w:r>
      <w:r w:rsidR="00A92EBC" w:rsidRPr="00156DF3">
        <w:rPr>
          <w:rFonts w:ascii="Times New Roman" w:hAnsi="Times New Roman" w:cs="Times New Roman"/>
        </w:rPr>
        <w:t xml:space="preserve"> exemption</w:t>
      </w:r>
      <w:r w:rsidR="002277F2" w:rsidRPr="00156DF3">
        <w:rPr>
          <w:rFonts w:ascii="Times New Roman" w:hAnsi="Times New Roman" w:cs="Times New Roman"/>
        </w:rPr>
        <w:t>.</w:t>
      </w:r>
      <w:r w:rsidR="002F4676" w:rsidRPr="00156DF3">
        <w:rPr>
          <w:rFonts w:ascii="Times New Roman" w:hAnsi="Times New Roman" w:cs="Times New Roman"/>
        </w:rPr>
        <w:t xml:space="preserve"> The Department of University Housing and Residential Life will periodically verify the credit level of students </w:t>
      </w:r>
      <w:r w:rsidR="002277F2" w:rsidRPr="00156DF3">
        <w:rPr>
          <w:rFonts w:ascii="Times New Roman" w:hAnsi="Times New Roman" w:cs="Times New Roman"/>
        </w:rPr>
        <w:t>granted this exemption.</w:t>
      </w:r>
      <w:r w:rsidR="002F4676" w:rsidRPr="00156DF3">
        <w:rPr>
          <w:rFonts w:ascii="Times New Roman" w:hAnsi="Times New Roman" w:cs="Times New Roman"/>
        </w:rPr>
        <w:t xml:space="preserve"> </w:t>
      </w:r>
    </w:p>
    <w:p w14:paraId="4FFF2C83" w14:textId="28A164F0" w:rsidR="007D7317" w:rsidRPr="00156DF3" w:rsidRDefault="007D7317" w:rsidP="00EF5A6E">
      <w:pPr>
        <w:pStyle w:val="ListParagraph"/>
        <w:spacing w:after="0" w:line="240" w:lineRule="auto"/>
        <w:ind w:left="2160"/>
        <w:rPr>
          <w:rFonts w:ascii="Times New Roman" w:hAnsi="Times New Roman" w:cs="Times New Roman"/>
        </w:rPr>
      </w:pPr>
    </w:p>
    <w:p w14:paraId="7AA14212" w14:textId="04EA49FC" w:rsidR="007D7317" w:rsidRPr="00156DF3" w:rsidRDefault="00D62BF3" w:rsidP="00EC4981">
      <w:pPr>
        <w:pStyle w:val="ListParagraph"/>
        <w:numPr>
          <w:ilvl w:val="2"/>
          <w:numId w:val="1"/>
        </w:numPr>
        <w:spacing w:after="0" w:line="240" w:lineRule="auto"/>
        <w:rPr>
          <w:rFonts w:ascii="Times New Roman" w:hAnsi="Times New Roman" w:cs="Times New Roman"/>
        </w:rPr>
      </w:pPr>
      <w:r w:rsidRPr="00156DF3">
        <w:rPr>
          <w:rFonts w:ascii="Times New Roman" w:hAnsi="Times New Roman" w:cs="Times New Roman"/>
        </w:rPr>
        <w:t xml:space="preserve">Fraternity and Sorority Life </w:t>
      </w:r>
      <w:r w:rsidR="00294551" w:rsidRPr="00156DF3">
        <w:rPr>
          <w:rFonts w:ascii="Times New Roman" w:hAnsi="Times New Roman" w:cs="Times New Roman"/>
        </w:rPr>
        <w:t xml:space="preserve">Organization Member Exemption: The </w:t>
      </w:r>
      <w:r w:rsidR="00EB247B" w:rsidRPr="00156DF3">
        <w:rPr>
          <w:rFonts w:ascii="Times New Roman" w:hAnsi="Times New Roman" w:cs="Times New Roman"/>
        </w:rPr>
        <w:t>Fraternity and Sorority Life Council</w:t>
      </w:r>
      <w:r w:rsidR="00294551" w:rsidRPr="00156DF3">
        <w:rPr>
          <w:rFonts w:ascii="Times New Roman" w:hAnsi="Times New Roman" w:cs="Times New Roman"/>
        </w:rPr>
        <w:t xml:space="preserve"> grants </w:t>
      </w:r>
      <w:r w:rsidR="00EB247B" w:rsidRPr="00156DF3">
        <w:rPr>
          <w:rFonts w:ascii="Times New Roman" w:hAnsi="Times New Roman" w:cs="Times New Roman"/>
        </w:rPr>
        <w:t xml:space="preserve">member </w:t>
      </w:r>
      <w:r w:rsidR="00294551" w:rsidRPr="00156DF3">
        <w:rPr>
          <w:rFonts w:ascii="Times New Roman" w:hAnsi="Times New Roman" w:cs="Times New Roman"/>
        </w:rPr>
        <w:t>releases each year for members of chapters, who are at least sophomores,</w:t>
      </w:r>
      <w:r w:rsidR="007D7317" w:rsidRPr="00156DF3">
        <w:rPr>
          <w:rFonts w:ascii="Times New Roman" w:hAnsi="Times New Roman" w:cs="Times New Roman"/>
        </w:rPr>
        <w:t xml:space="preserve"> </w:t>
      </w:r>
      <w:r w:rsidR="00294551" w:rsidRPr="00156DF3">
        <w:rPr>
          <w:rFonts w:ascii="Times New Roman" w:hAnsi="Times New Roman" w:cs="Times New Roman"/>
        </w:rPr>
        <w:t>to live in approved chapter housing at the University. Students applying for a</w:t>
      </w:r>
      <w:r w:rsidR="007D7317" w:rsidRPr="00156DF3">
        <w:rPr>
          <w:rFonts w:ascii="Times New Roman" w:hAnsi="Times New Roman" w:cs="Times New Roman"/>
        </w:rPr>
        <w:t xml:space="preserve"> </w:t>
      </w:r>
      <w:r w:rsidR="00EB247B" w:rsidRPr="00156DF3">
        <w:rPr>
          <w:rFonts w:ascii="Times New Roman" w:hAnsi="Times New Roman" w:cs="Times New Roman"/>
        </w:rPr>
        <w:t>Fraternity and Sorority Life</w:t>
      </w:r>
      <w:r w:rsidR="00CF4196" w:rsidRPr="00156DF3">
        <w:rPr>
          <w:rFonts w:ascii="Times New Roman" w:hAnsi="Times New Roman" w:cs="Times New Roman"/>
        </w:rPr>
        <w:t xml:space="preserve"> </w:t>
      </w:r>
      <w:r w:rsidR="00294551" w:rsidRPr="00156DF3">
        <w:rPr>
          <w:rFonts w:ascii="Times New Roman" w:hAnsi="Times New Roman" w:cs="Times New Roman"/>
        </w:rPr>
        <w:t xml:space="preserve">release must be approved by </w:t>
      </w:r>
      <w:r w:rsidR="00443B52" w:rsidRPr="00156DF3">
        <w:rPr>
          <w:rFonts w:ascii="Times New Roman" w:hAnsi="Times New Roman" w:cs="Times New Roman"/>
        </w:rPr>
        <w:t>Fraternity and Sorority Life. Housing and Residential Life is notified of approved members. Fraternity and Sorority Life maintain</w:t>
      </w:r>
      <w:r w:rsidR="00EE08E5" w:rsidRPr="00156DF3">
        <w:rPr>
          <w:rFonts w:ascii="Times New Roman" w:hAnsi="Times New Roman" w:cs="Times New Roman"/>
        </w:rPr>
        <w:t>s the minimum</w:t>
      </w:r>
      <w:r w:rsidR="00443B52" w:rsidRPr="00156DF3">
        <w:rPr>
          <w:rFonts w:ascii="Times New Roman" w:hAnsi="Times New Roman" w:cs="Times New Roman"/>
        </w:rPr>
        <w:t xml:space="preserve"> GPA</w:t>
      </w:r>
      <w:r w:rsidR="00EE08E5" w:rsidRPr="00156DF3">
        <w:rPr>
          <w:rFonts w:ascii="Times New Roman" w:hAnsi="Times New Roman" w:cs="Times New Roman"/>
        </w:rPr>
        <w:t xml:space="preserve"> requirement</w:t>
      </w:r>
      <w:r w:rsidR="00443B52" w:rsidRPr="00156DF3">
        <w:rPr>
          <w:rFonts w:ascii="Times New Roman" w:hAnsi="Times New Roman" w:cs="Times New Roman"/>
        </w:rPr>
        <w:t xml:space="preserve"> and </w:t>
      </w:r>
      <w:r w:rsidR="002F4676" w:rsidRPr="00156DF3">
        <w:rPr>
          <w:rFonts w:ascii="Times New Roman" w:hAnsi="Times New Roman" w:cs="Times New Roman"/>
        </w:rPr>
        <w:t xml:space="preserve">Housing and Residential Life </w:t>
      </w:r>
      <w:r w:rsidR="00EE08E5" w:rsidRPr="00156DF3">
        <w:rPr>
          <w:rFonts w:ascii="Times New Roman" w:hAnsi="Times New Roman" w:cs="Times New Roman"/>
        </w:rPr>
        <w:t xml:space="preserve">sets </w:t>
      </w:r>
      <w:r w:rsidR="00443B52" w:rsidRPr="00156DF3">
        <w:rPr>
          <w:rFonts w:ascii="Times New Roman" w:hAnsi="Times New Roman" w:cs="Times New Roman"/>
        </w:rPr>
        <w:t xml:space="preserve">limitations of the number of students that can be </w:t>
      </w:r>
      <w:r w:rsidR="00EE08E5" w:rsidRPr="00156DF3">
        <w:rPr>
          <w:rFonts w:ascii="Times New Roman" w:hAnsi="Times New Roman" w:cs="Times New Roman"/>
        </w:rPr>
        <w:t>exempted</w:t>
      </w:r>
      <w:r w:rsidR="00443B52" w:rsidRPr="00156DF3">
        <w:rPr>
          <w:rFonts w:ascii="Times New Roman" w:hAnsi="Times New Roman" w:cs="Times New Roman"/>
        </w:rPr>
        <w:t xml:space="preserve">. </w:t>
      </w:r>
    </w:p>
    <w:p w14:paraId="2D2CF798" w14:textId="77777777" w:rsidR="00A92EBC" w:rsidRPr="00156DF3" w:rsidRDefault="00A92EBC" w:rsidP="00A92EBC">
      <w:pPr>
        <w:pStyle w:val="ListParagraph"/>
        <w:spacing w:after="0" w:line="240" w:lineRule="auto"/>
        <w:ind w:left="2160"/>
        <w:rPr>
          <w:rFonts w:ascii="Times New Roman" w:hAnsi="Times New Roman" w:cs="Times New Roman"/>
        </w:rPr>
      </w:pPr>
    </w:p>
    <w:p w14:paraId="2340133E" w14:textId="6A39E2C6" w:rsidR="00A92EBC" w:rsidRPr="00156DF3" w:rsidRDefault="00A92EBC" w:rsidP="00EC4981">
      <w:pPr>
        <w:pStyle w:val="ListParagraph"/>
        <w:numPr>
          <w:ilvl w:val="2"/>
          <w:numId w:val="1"/>
        </w:numPr>
        <w:spacing w:after="0" w:line="240" w:lineRule="auto"/>
        <w:rPr>
          <w:rFonts w:ascii="Times New Roman" w:hAnsi="Times New Roman" w:cs="Times New Roman"/>
        </w:rPr>
      </w:pPr>
      <w:r w:rsidRPr="00156DF3">
        <w:rPr>
          <w:rFonts w:ascii="Times New Roman" w:hAnsi="Times New Roman" w:cs="Times New Roman"/>
        </w:rPr>
        <w:t>Dependent</w:t>
      </w:r>
      <w:r w:rsidR="008E0255" w:rsidRPr="00156DF3">
        <w:rPr>
          <w:rFonts w:ascii="Times New Roman" w:hAnsi="Times New Roman" w:cs="Times New Roman"/>
        </w:rPr>
        <w:t xml:space="preserve"> Child</w:t>
      </w:r>
      <w:r w:rsidRPr="00156DF3">
        <w:rPr>
          <w:rFonts w:ascii="Times New Roman" w:hAnsi="Times New Roman" w:cs="Times New Roman"/>
        </w:rPr>
        <w:t xml:space="preserve"> Exemption: Students requesting an exemption </w:t>
      </w:r>
      <w:r w:rsidR="00AB23FB" w:rsidRPr="00156DF3">
        <w:rPr>
          <w:rFonts w:ascii="Times New Roman" w:hAnsi="Times New Roman" w:cs="Times New Roman"/>
        </w:rPr>
        <w:t xml:space="preserve">due to </w:t>
      </w:r>
      <w:r w:rsidR="008E0255" w:rsidRPr="00156DF3">
        <w:rPr>
          <w:rFonts w:ascii="Times New Roman" w:hAnsi="Times New Roman" w:cs="Times New Roman"/>
        </w:rPr>
        <w:t>liv</w:t>
      </w:r>
      <w:r w:rsidR="00AB23FB" w:rsidRPr="00156DF3">
        <w:rPr>
          <w:rFonts w:ascii="Times New Roman" w:hAnsi="Times New Roman" w:cs="Times New Roman"/>
        </w:rPr>
        <w:t>ing</w:t>
      </w:r>
      <w:r w:rsidR="008E0255" w:rsidRPr="00156DF3">
        <w:rPr>
          <w:rFonts w:ascii="Times New Roman" w:hAnsi="Times New Roman" w:cs="Times New Roman"/>
        </w:rPr>
        <w:t xml:space="preserve"> with </w:t>
      </w:r>
      <w:r w:rsidR="00AB23FB" w:rsidRPr="00156DF3">
        <w:rPr>
          <w:rFonts w:ascii="Times New Roman" w:hAnsi="Times New Roman" w:cs="Times New Roman"/>
        </w:rPr>
        <w:t>a</w:t>
      </w:r>
      <w:r w:rsidR="008E0255" w:rsidRPr="00156DF3">
        <w:rPr>
          <w:rFonts w:ascii="Times New Roman" w:hAnsi="Times New Roman" w:cs="Times New Roman"/>
        </w:rPr>
        <w:t xml:space="preserve"> </w:t>
      </w:r>
      <w:r w:rsidRPr="00156DF3">
        <w:rPr>
          <w:rFonts w:ascii="Times New Roman" w:hAnsi="Times New Roman" w:cs="Times New Roman"/>
        </w:rPr>
        <w:t>dependent child</w:t>
      </w:r>
      <w:r w:rsidR="007306B7">
        <w:rPr>
          <w:rFonts w:ascii="Times New Roman" w:hAnsi="Times New Roman" w:cs="Times New Roman"/>
        </w:rPr>
        <w:t>(</w:t>
      </w:r>
      <w:r w:rsidRPr="00156DF3">
        <w:rPr>
          <w:rFonts w:ascii="Times New Roman" w:hAnsi="Times New Roman" w:cs="Times New Roman"/>
        </w:rPr>
        <w:t>ren</w:t>
      </w:r>
      <w:r w:rsidR="007306B7">
        <w:rPr>
          <w:rFonts w:ascii="Times New Roman" w:hAnsi="Times New Roman" w:cs="Times New Roman"/>
        </w:rPr>
        <w:t>)</w:t>
      </w:r>
      <w:r w:rsidRPr="00156DF3">
        <w:rPr>
          <w:rFonts w:ascii="Times New Roman" w:hAnsi="Times New Roman" w:cs="Times New Roman"/>
        </w:rPr>
        <w:t xml:space="preserve"> must provide a certified</w:t>
      </w:r>
      <w:r w:rsidR="008E0255" w:rsidRPr="00156DF3">
        <w:rPr>
          <w:rFonts w:ascii="Times New Roman" w:hAnsi="Times New Roman" w:cs="Times New Roman"/>
        </w:rPr>
        <w:t xml:space="preserve"> </w:t>
      </w:r>
      <w:r w:rsidRPr="00156DF3">
        <w:rPr>
          <w:rFonts w:ascii="Times New Roman" w:hAnsi="Times New Roman" w:cs="Times New Roman"/>
        </w:rPr>
        <w:t>birth certificate of the dependent child</w:t>
      </w:r>
      <w:r w:rsidR="007306B7">
        <w:rPr>
          <w:rFonts w:ascii="Times New Roman" w:hAnsi="Times New Roman" w:cs="Times New Roman"/>
        </w:rPr>
        <w:t>(ren)</w:t>
      </w:r>
      <w:r w:rsidR="00AB23FB" w:rsidRPr="00156DF3">
        <w:rPr>
          <w:rFonts w:ascii="Times New Roman" w:hAnsi="Times New Roman" w:cs="Times New Roman"/>
        </w:rPr>
        <w:t xml:space="preserve"> or court order of guardianship</w:t>
      </w:r>
      <w:r w:rsidRPr="00156DF3">
        <w:rPr>
          <w:rFonts w:ascii="Times New Roman" w:hAnsi="Times New Roman" w:cs="Times New Roman"/>
        </w:rPr>
        <w:t>.</w:t>
      </w:r>
    </w:p>
    <w:p w14:paraId="3D90395E" w14:textId="77777777" w:rsidR="002277F2" w:rsidRPr="00156DF3" w:rsidRDefault="002277F2" w:rsidP="008E0255">
      <w:pPr>
        <w:pStyle w:val="ListParagraph"/>
        <w:rPr>
          <w:rFonts w:ascii="Times New Roman" w:hAnsi="Times New Roman" w:cs="Times New Roman"/>
        </w:rPr>
      </w:pPr>
    </w:p>
    <w:p w14:paraId="1145CB2D" w14:textId="3201A20B" w:rsidR="002277F2" w:rsidRPr="00156DF3" w:rsidRDefault="002277F2" w:rsidP="00EC4981">
      <w:pPr>
        <w:pStyle w:val="ListParagraph"/>
        <w:numPr>
          <w:ilvl w:val="2"/>
          <w:numId w:val="1"/>
        </w:numPr>
        <w:spacing w:after="0" w:line="240" w:lineRule="auto"/>
        <w:rPr>
          <w:rFonts w:ascii="Times New Roman" w:hAnsi="Times New Roman" w:cs="Times New Roman"/>
        </w:rPr>
      </w:pPr>
      <w:r w:rsidRPr="00156DF3">
        <w:rPr>
          <w:rFonts w:ascii="Times New Roman" w:hAnsi="Times New Roman" w:cs="Times New Roman"/>
        </w:rPr>
        <w:t xml:space="preserve">Non-degree </w:t>
      </w:r>
      <w:r w:rsidR="007306B7">
        <w:rPr>
          <w:rFonts w:ascii="Times New Roman" w:hAnsi="Times New Roman" w:cs="Times New Roman"/>
        </w:rPr>
        <w:t>S</w:t>
      </w:r>
      <w:r w:rsidRPr="00156DF3">
        <w:rPr>
          <w:rFonts w:ascii="Times New Roman" w:hAnsi="Times New Roman" w:cs="Times New Roman"/>
        </w:rPr>
        <w:t xml:space="preserve">eeking Exemption: Students requesting an exemption due to being a non-degree seeking student must have applied as such. A change to </w:t>
      </w:r>
      <w:r w:rsidR="007306B7">
        <w:rPr>
          <w:rFonts w:ascii="Times New Roman" w:hAnsi="Times New Roman" w:cs="Times New Roman"/>
        </w:rPr>
        <w:t>d</w:t>
      </w:r>
      <w:r w:rsidRPr="00156DF3">
        <w:rPr>
          <w:rFonts w:ascii="Times New Roman" w:hAnsi="Times New Roman" w:cs="Times New Roman"/>
        </w:rPr>
        <w:t xml:space="preserve">egree </w:t>
      </w:r>
      <w:r w:rsidR="007306B7">
        <w:rPr>
          <w:rFonts w:ascii="Times New Roman" w:hAnsi="Times New Roman" w:cs="Times New Roman"/>
        </w:rPr>
        <w:t>s</w:t>
      </w:r>
      <w:r w:rsidRPr="00156DF3">
        <w:rPr>
          <w:rFonts w:ascii="Times New Roman" w:hAnsi="Times New Roman" w:cs="Times New Roman"/>
        </w:rPr>
        <w:t xml:space="preserve">eeking will </w:t>
      </w:r>
      <w:proofErr w:type="gramStart"/>
      <w:r w:rsidRPr="00156DF3">
        <w:rPr>
          <w:rFonts w:ascii="Times New Roman" w:hAnsi="Times New Roman" w:cs="Times New Roman"/>
        </w:rPr>
        <w:t>void</w:t>
      </w:r>
      <w:proofErr w:type="gramEnd"/>
      <w:r w:rsidRPr="00156DF3">
        <w:rPr>
          <w:rFonts w:ascii="Times New Roman" w:hAnsi="Times New Roman" w:cs="Times New Roman"/>
        </w:rPr>
        <w:t xml:space="preserve"> this exemption. </w:t>
      </w:r>
    </w:p>
    <w:p w14:paraId="1F775C26" w14:textId="77777777" w:rsidR="006411FF" w:rsidRPr="00156DF3" w:rsidRDefault="006411FF" w:rsidP="00EF5A6E">
      <w:pPr>
        <w:spacing w:after="0" w:line="240" w:lineRule="auto"/>
        <w:rPr>
          <w:rFonts w:ascii="Times New Roman" w:hAnsi="Times New Roman" w:cs="Times New Roman"/>
        </w:rPr>
      </w:pPr>
    </w:p>
    <w:p w14:paraId="6FA3BD17" w14:textId="5049550E" w:rsidR="007D7317" w:rsidRPr="00156DF3" w:rsidRDefault="00EE08E5" w:rsidP="00294551">
      <w:pPr>
        <w:pStyle w:val="ListParagraph"/>
        <w:numPr>
          <w:ilvl w:val="2"/>
          <w:numId w:val="1"/>
        </w:numPr>
        <w:spacing w:after="0" w:line="240" w:lineRule="auto"/>
        <w:rPr>
          <w:rFonts w:ascii="Times New Roman" w:hAnsi="Times New Roman" w:cs="Times New Roman"/>
        </w:rPr>
      </w:pPr>
      <w:r w:rsidRPr="00156DF3">
        <w:rPr>
          <w:rFonts w:ascii="Times New Roman" w:hAnsi="Times New Roman" w:cs="Times New Roman"/>
        </w:rPr>
        <w:t xml:space="preserve">Capacity Exemption: </w:t>
      </w:r>
      <w:r w:rsidR="00294551" w:rsidRPr="00156DF3">
        <w:rPr>
          <w:rFonts w:ascii="Times New Roman" w:hAnsi="Times New Roman" w:cs="Times New Roman"/>
        </w:rPr>
        <w:t>The University may grant exemptions for students when residence hall</w:t>
      </w:r>
      <w:r w:rsidR="007D7317" w:rsidRPr="00156DF3">
        <w:rPr>
          <w:rFonts w:ascii="Times New Roman" w:hAnsi="Times New Roman" w:cs="Times New Roman"/>
        </w:rPr>
        <w:t xml:space="preserve"> </w:t>
      </w:r>
      <w:r w:rsidR="00294551" w:rsidRPr="00156DF3">
        <w:rPr>
          <w:rFonts w:ascii="Times New Roman" w:hAnsi="Times New Roman" w:cs="Times New Roman"/>
        </w:rPr>
        <w:t>occupancy exceeds manageable capacity.</w:t>
      </w:r>
    </w:p>
    <w:p w14:paraId="1E9B1B6B" w14:textId="77777777" w:rsidR="006411FF" w:rsidRPr="00156DF3" w:rsidRDefault="006411FF" w:rsidP="00EF5A6E">
      <w:pPr>
        <w:pStyle w:val="ListParagraph"/>
        <w:spacing w:after="0" w:line="240" w:lineRule="auto"/>
        <w:ind w:left="2160"/>
        <w:rPr>
          <w:rFonts w:ascii="Times New Roman" w:hAnsi="Times New Roman" w:cs="Times New Roman"/>
        </w:rPr>
      </w:pPr>
    </w:p>
    <w:p w14:paraId="7984B65C" w14:textId="77777777" w:rsidR="00DA1EFB" w:rsidRPr="00156DF3" w:rsidRDefault="00DA1EFB" w:rsidP="00DA1EFB">
      <w:pPr>
        <w:pStyle w:val="ListParagraph"/>
        <w:numPr>
          <w:ilvl w:val="1"/>
          <w:numId w:val="1"/>
        </w:numPr>
        <w:spacing w:after="0" w:line="240" w:lineRule="auto"/>
        <w:rPr>
          <w:rFonts w:ascii="Times New Roman" w:hAnsi="Times New Roman" w:cs="Times New Roman"/>
        </w:rPr>
      </w:pPr>
      <w:r w:rsidRPr="00156DF3">
        <w:rPr>
          <w:rFonts w:ascii="Times New Roman" w:hAnsi="Times New Roman" w:cs="Times New Roman"/>
        </w:rPr>
        <w:t xml:space="preserve">Each student, together with the student’s spouse, dependents or household members, who applies, or is required to apply, to reside in a University operated housing facility must disclose on the application form whether the student or spouse or any dependent or household member is required to register as a sex offender pursuant to </w:t>
      </w:r>
      <w:proofErr w:type="gramStart"/>
      <w:r w:rsidRPr="00156DF3">
        <w:rPr>
          <w:rFonts w:ascii="Times New Roman" w:hAnsi="Times New Roman" w:cs="Times New Roman"/>
        </w:rPr>
        <w:t>law, or</w:t>
      </w:r>
      <w:proofErr w:type="gramEnd"/>
      <w:r w:rsidRPr="00156DF3">
        <w:rPr>
          <w:rFonts w:ascii="Times New Roman" w:hAnsi="Times New Roman" w:cs="Times New Roman"/>
        </w:rPr>
        <w:t xml:space="preserve"> has been convicted of a felony offense. A conviction includes a guilty verdict, plea of guilty or nolo contendere, or suspended imposition of sentence that has not been discharged.</w:t>
      </w:r>
    </w:p>
    <w:p w14:paraId="7354D809" w14:textId="77777777" w:rsidR="00DA1EFB" w:rsidRPr="00156DF3" w:rsidRDefault="00DA1EFB" w:rsidP="00DA1EFB">
      <w:pPr>
        <w:pStyle w:val="ListParagraph"/>
        <w:spacing w:after="0" w:line="240" w:lineRule="auto"/>
        <w:ind w:left="1440"/>
        <w:rPr>
          <w:rFonts w:ascii="Times New Roman" w:hAnsi="Times New Roman" w:cs="Times New Roman"/>
        </w:rPr>
      </w:pPr>
      <w:r w:rsidRPr="00156DF3">
        <w:rPr>
          <w:rFonts w:ascii="Times New Roman" w:hAnsi="Times New Roman" w:cs="Times New Roman"/>
        </w:rPr>
        <w:t xml:space="preserve"> </w:t>
      </w:r>
    </w:p>
    <w:p w14:paraId="18F0D1C6" w14:textId="0227DE94" w:rsidR="00DA1EFB" w:rsidRPr="00156DF3" w:rsidRDefault="00DA1EFB" w:rsidP="00DA1EFB">
      <w:pPr>
        <w:pStyle w:val="ListParagraph"/>
        <w:numPr>
          <w:ilvl w:val="2"/>
          <w:numId w:val="1"/>
        </w:numPr>
        <w:spacing w:after="0" w:line="240" w:lineRule="auto"/>
        <w:rPr>
          <w:rFonts w:ascii="Times New Roman" w:hAnsi="Times New Roman" w:cs="Times New Roman"/>
        </w:rPr>
      </w:pPr>
      <w:r w:rsidRPr="00156DF3">
        <w:rPr>
          <w:rFonts w:ascii="Times New Roman" w:hAnsi="Times New Roman" w:cs="Times New Roman"/>
        </w:rPr>
        <w:t xml:space="preserve">For each felony offense, provide </w:t>
      </w:r>
      <w:r w:rsidR="008E0255" w:rsidRPr="00156DF3">
        <w:rPr>
          <w:rFonts w:ascii="Times New Roman" w:hAnsi="Times New Roman" w:cs="Times New Roman"/>
        </w:rPr>
        <w:t xml:space="preserve">a certified Judgement of Conviction or other certified court document containing </w:t>
      </w:r>
      <w:r w:rsidRPr="00156DF3">
        <w:rPr>
          <w:rFonts w:ascii="Times New Roman" w:hAnsi="Times New Roman" w:cs="Times New Roman"/>
        </w:rPr>
        <w:t xml:space="preserve">details identifying the jurisdiction, date of the offense, circumstances of the offense, </w:t>
      </w:r>
      <w:r w:rsidR="008E0255" w:rsidRPr="00156DF3">
        <w:rPr>
          <w:rFonts w:ascii="Times New Roman" w:hAnsi="Times New Roman" w:cs="Times New Roman"/>
        </w:rPr>
        <w:t xml:space="preserve">and </w:t>
      </w:r>
      <w:r w:rsidRPr="00156DF3">
        <w:rPr>
          <w:rFonts w:ascii="Times New Roman" w:hAnsi="Times New Roman" w:cs="Times New Roman"/>
        </w:rPr>
        <w:t>the sentence or parole conditions</w:t>
      </w:r>
      <w:r w:rsidR="008E0255" w:rsidRPr="00156DF3">
        <w:rPr>
          <w:rFonts w:ascii="Times New Roman" w:hAnsi="Times New Roman" w:cs="Times New Roman"/>
        </w:rPr>
        <w:t>.</w:t>
      </w:r>
      <w:r w:rsidRPr="00156DF3">
        <w:rPr>
          <w:rFonts w:ascii="Times New Roman" w:hAnsi="Times New Roman" w:cs="Times New Roman"/>
        </w:rPr>
        <w:t xml:space="preserve">  </w:t>
      </w:r>
      <w:r w:rsidR="008E0255" w:rsidRPr="00156DF3">
        <w:rPr>
          <w:rFonts w:ascii="Times New Roman" w:hAnsi="Times New Roman" w:cs="Times New Roman"/>
        </w:rPr>
        <w:t xml:space="preserve">The individual may submit documentation on </w:t>
      </w:r>
      <w:r w:rsidRPr="00156DF3">
        <w:rPr>
          <w:rFonts w:ascii="Times New Roman" w:hAnsi="Times New Roman" w:cs="Times New Roman"/>
        </w:rPr>
        <w:t>other facts or circumstances that are relevant. The individual reporting the felony conviction</w:t>
      </w:r>
      <w:r w:rsidR="008E0255" w:rsidRPr="00156DF3">
        <w:rPr>
          <w:rFonts w:ascii="Times New Roman" w:hAnsi="Times New Roman" w:cs="Times New Roman"/>
        </w:rPr>
        <w:t xml:space="preserve"> is</w:t>
      </w:r>
      <w:r w:rsidRPr="00156DF3">
        <w:rPr>
          <w:rFonts w:ascii="Times New Roman" w:hAnsi="Times New Roman" w:cs="Times New Roman"/>
        </w:rPr>
        <w:t xml:space="preserve"> responsible for the costs of </w:t>
      </w:r>
      <w:r w:rsidR="00FF28F0" w:rsidRPr="00156DF3">
        <w:rPr>
          <w:rFonts w:ascii="Times New Roman" w:hAnsi="Times New Roman" w:cs="Times New Roman"/>
        </w:rPr>
        <w:t xml:space="preserve">obtaining these documents </w:t>
      </w:r>
      <w:r w:rsidRPr="00156DF3">
        <w:rPr>
          <w:rFonts w:ascii="Times New Roman" w:hAnsi="Times New Roman" w:cs="Times New Roman"/>
        </w:rPr>
        <w:t>to enable to the Department of University Housing and Residential Life to confirm the conviction.</w:t>
      </w:r>
      <w:r w:rsidRPr="00156DF3">
        <w:rPr>
          <w:rFonts w:ascii="Times New Roman" w:hAnsi="Times New Roman" w:cs="Times New Roman"/>
        </w:rPr>
        <w:br/>
      </w:r>
    </w:p>
    <w:p w14:paraId="69AC602F" w14:textId="77777777" w:rsidR="00DA1EFB" w:rsidRPr="00156DF3" w:rsidRDefault="00DA1EFB" w:rsidP="00DA1EFB">
      <w:pPr>
        <w:pStyle w:val="ListParagraph"/>
        <w:numPr>
          <w:ilvl w:val="2"/>
          <w:numId w:val="1"/>
        </w:numPr>
        <w:spacing w:after="0" w:line="240" w:lineRule="auto"/>
        <w:rPr>
          <w:rFonts w:ascii="Times New Roman" w:hAnsi="Times New Roman" w:cs="Times New Roman"/>
        </w:rPr>
      </w:pPr>
      <w:r w:rsidRPr="00156DF3">
        <w:rPr>
          <w:rFonts w:ascii="Times New Roman" w:hAnsi="Times New Roman" w:cs="Times New Roman"/>
        </w:rPr>
        <w:t xml:space="preserve">Students, spouses, </w:t>
      </w:r>
      <w:proofErr w:type="gramStart"/>
      <w:r w:rsidRPr="00156DF3">
        <w:rPr>
          <w:rFonts w:ascii="Times New Roman" w:hAnsi="Times New Roman" w:cs="Times New Roman"/>
        </w:rPr>
        <w:t>dependents</w:t>
      </w:r>
      <w:proofErr w:type="gramEnd"/>
      <w:r w:rsidRPr="00156DF3">
        <w:rPr>
          <w:rFonts w:ascii="Times New Roman" w:hAnsi="Times New Roman" w:cs="Times New Roman"/>
        </w:rPr>
        <w:t xml:space="preserve"> or household members are not required to respond to the felony question if their only felony offenses resulted in adjudication as a delinquent child or as a child in need of supervision. </w:t>
      </w:r>
      <w:r w:rsidRPr="00156DF3">
        <w:rPr>
          <w:rFonts w:ascii="Times New Roman" w:hAnsi="Times New Roman" w:cs="Times New Roman"/>
        </w:rPr>
        <w:br/>
        <w:t xml:space="preserve"> </w:t>
      </w:r>
    </w:p>
    <w:p w14:paraId="14F2E150" w14:textId="30CF3762" w:rsidR="00DA1EFB" w:rsidRPr="00156DF3" w:rsidRDefault="00DA1EFB" w:rsidP="00DA1EFB">
      <w:pPr>
        <w:pStyle w:val="ListParagraph"/>
        <w:numPr>
          <w:ilvl w:val="2"/>
          <w:numId w:val="1"/>
        </w:numPr>
        <w:spacing w:after="0" w:line="240" w:lineRule="auto"/>
        <w:rPr>
          <w:rFonts w:ascii="Times New Roman" w:hAnsi="Times New Roman" w:cs="Times New Roman"/>
        </w:rPr>
      </w:pPr>
      <w:r w:rsidRPr="00156DF3">
        <w:rPr>
          <w:rFonts w:ascii="Times New Roman" w:hAnsi="Times New Roman" w:cs="Times New Roman"/>
        </w:rPr>
        <w:t>Where the application process reports a felony conviction involving unlawful use or sale of a controlled drugs or substance or involvement in a crime of violence, as defined by law, the individual may not reside in any University operated housing facility.</w:t>
      </w:r>
      <w:r w:rsidRPr="00156DF3">
        <w:rPr>
          <w:rFonts w:ascii="Times New Roman" w:hAnsi="Times New Roman" w:cs="Times New Roman"/>
        </w:rPr>
        <w:br/>
      </w:r>
    </w:p>
    <w:p w14:paraId="7546FDE1" w14:textId="6CE6EF90" w:rsidR="007B40FE" w:rsidRPr="00156DF3" w:rsidRDefault="00DA1EFB" w:rsidP="007B40FE">
      <w:pPr>
        <w:pStyle w:val="ListParagraph"/>
        <w:numPr>
          <w:ilvl w:val="2"/>
          <w:numId w:val="1"/>
        </w:numPr>
        <w:rPr>
          <w:rFonts w:ascii="Times New Roman" w:hAnsi="Times New Roman" w:cs="Times New Roman"/>
        </w:rPr>
      </w:pPr>
      <w:r w:rsidRPr="00156DF3">
        <w:rPr>
          <w:rFonts w:ascii="Times New Roman" w:hAnsi="Times New Roman" w:cs="Times New Roman"/>
        </w:rPr>
        <w:lastRenderedPageBreak/>
        <w:t xml:space="preserve">Where the circumstances of the offense otherwise reasonably suggest that placement within a University operated housing facility may place the individual into settings that are </w:t>
      </w:r>
      <w:proofErr w:type="gramStart"/>
      <w:r w:rsidRPr="00156DF3">
        <w:rPr>
          <w:rFonts w:ascii="Times New Roman" w:hAnsi="Times New Roman" w:cs="Times New Roman"/>
        </w:rPr>
        <w:t>similar to</w:t>
      </w:r>
      <w:proofErr w:type="gramEnd"/>
      <w:r w:rsidRPr="00156DF3">
        <w:rPr>
          <w:rFonts w:ascii="Times New Roman" w:hAnsi="Times New Roman" w:cs="Times New Roman"/>
        </w:rPr>
        <w:t xml:space="preserve"> those in which the original offense occurred, the University may deny the individual the privilege of residing in any of its housing facilities.</w:t>
      </w:r>
    </w:p>
    <w:p w14:paraId="02FC9A79" w14:textId="77777777" w:rsidR="007B40FE" w:rsidRPr="00156DF3" w:rsidRDefault="007B40FE" w:rsidP="00CB5D79">
      <w:pPr>
        <w:pStyle w:val="ListParagraph"/>
        <w:ind w:left="2160"/>
        <w:rPr>
          <w:rFonts w:ascii="Times New Roman" w:hAnsi="Times New Roman" w:cs="Times New Roman"/>
        </w:rPr>
      </w:pPr>
    </w:p>
    <w:p w14:paraId="5903DEE4" w14:textId="56B3BB24" w:rsidR="007306B7" w:rsidRPr="00156DF3" w:rsidRDefault="00DA1EFB" w:rsidP="007B40FE">
      <w:pPr>
        <w:pStyle w:val="ListParagraph"/>
        <w:numPr>
          <w:ilvl w:val="2"/>
          <w:numId w:val="1"/>
        </w:numPr>
        <w:rPr>
          <w:rFonts w:ascii="Times New Roman" w:hAnsi="Times New Roman" w:cs="Times New Roman"/>
        </w:rPr>
      </w:pPr>
      <w:r w:rsidRPr="00156DF3">
        <w:rPr>
          <w:rFonts w:ascii="Times New Roman" w:hAnsi="Times New Roman" w:cs="Times New Roman"/>
        </w:rPr>
        <w:t>No person who is required by law to register as a sex offender may reside in any University operating housing facility</w:t>
      </w:r>
      <w:r w:rsidR="007B40FE" w:rsidRPr="00156DF3">
        <w:rPr>
          <w:rFonts w:ascii="Times New Roman" w:hAnsi="Times New Roman" w:cs="Times New Roman"/>
        </w:rPr>
        <w:t>.</w:t>
      </w:r>
    </w:p>
    <w:p w14:paraId="44F126DA" w14:textId="77777777" w:rsidR="007B40FE" w:rsidRPr="00156DF3" w:rsidRDefault="007B40FE" w:rsidP="005B7C88">
      <w:pPr>
        <w:pStyle w:val="ListParagraph"/>
        <w:ind w:left="2160"/>
        <w:rPr>
          <w:rFonts w:ascii="Times New Roman" w:hAnsi="Times New Roman" w:cs="Times New Roman"/>
        </w:rPr>
      </w:pPr>
    </w:p>
    <w:p w14:paraId="4F3388CB" w14:textId="539EAE1C" w:rsidR="006411FF" w:rsidRPr="00156DF3" w:rsidRDefault="00DA1EFB" w:rsidP="00EF5A6E">
      <w:pPr>
        <w:pStyle w:val="ListParagraph"/>
        <w:numPr>
          <w:ilvl w:val="2"/>
          <w:numId w:val="1"/>
        </w:numPr>
        <w:spacing w:after="0" w:line="240" w:lineRule="auto"/>
        <w:rPr>
          <w:rFonts w:ascii="Times New Roman" w:hAnsi="Times New Roman" w:cs="Times New Roman"/>
        </w:rPr>
      </w:pPr>
      <w:r w:rsidRPr="00156DF3">
        <w:rPr>
          <w:rFonts w:ascii="Times New Roman" w:hAnsi="Times New Roman" w:cs="Times New Roman"/>
        </w:rPr>
        <w:t xml:space="preserve">Any person, other than a registered sex offender, who has been denied residence in a University operated housing facility may request a review of the determination and will be provided an opportunity to submit such writings as the person deems necessary and helpful to explain why the University should permit the person to reside in one of its housing facilities. </w:t>
      </w:r>
    </w:p>
    <w:p w14:paraId="6E9B18BD" w14:textId="77777777" w:rsidR="00DA1EFB" w:rsidRPr="00156DF3" w:rsidRDefault="00DA1EFB" w:rsidP="00EF5A6E">
      <w:pPr>
        <w:pStyle w:val="ListParagraph"/>
        <w:spacing w:after="0" w:line="240" w:lineRule="auto"/>
        <w:ind w:left="2160"/>
        <w:rPr>
          <w:rFonts w:ascii="Times New Roman" w:hAnsi="Times New Roman" w:cs="Times New Roman"/>
        </w:rPr>
      </w:pPr>
    </w:p>
    <w:p w14:paraId="6C199237" w14:textId="36C0E945" w:rsidR="007D7317" w:rsidRPr="00156DF3" w:rsidRDefault="00294551" w:rsidP="00971DE6">
      <w:pPr>
        <w:pStyle w:val="ListParagraph"/>
        <w:numPr>
          <w:ilvl w:val="1"/>
          <w:numId w:val="1"/>
        </w:numPr>
        <w:rPr>
          <w:rFonts w:ascii="Times New Roman" w:hAnsi="Times New Roman" w:cs="Times New Roman"/>
        </w:rPr>
      </w:pPr>
      <w:r w:rsidRPr="00156DF3">
        <w:rPr>
          <w:rFonts w:ascii="Times New Roman" w:hAnsi="Times New Roman" w:cs="Times New Roman"/>
        </w:rPr>
        <w:t>Students’ individual residence hall rooms and individual apartments constitute private</w:t>
      </w:r>
      <w:r w:rsidR="007D7317" w:rsidRPr="00156DF3">
        <w:rPr>
          <w:rFonts w:ascii="Times New Roman" w:hAnsi="Times New Roman" w:cs="Times New Roman"/>
        </w:rPr>
        <w:t xml:space="preserve"> </w:t>
      </w:r>
      <w:r w:rsidRPr="00156DF3">
        <w:rPr>
          <w:rFonts w:ascii="Times New Roman" w:hAnsi="Times New Roman" w:cs="Times New Roman"/>
        </w:rPr>
        <w:t xml:space="preserve">places to which the </w:t>
      </w:r>
      <w:proofErr w:type="gramStart"/>
      <w:r w:rsidRPr="00156DF3">
        <w:rPr>
          <w:rFonts w:ascii="Times New Roman" w:hAnsi="Times New Roman" w:cs="Times New Roman"/>
        </w:rPr>
        <w:t>general public</w:t>
      </w:r>
      <w:proofErr w:type="gramEnd"/>
      <w:r w:rsidRPr="00156DF3">
        <w:rPr>
          <w:rFonts w:ascii="Times New Roman" w:hAnsi="Times New Roman" w:cs="Times New Roman"/>
        </w:rPr>
        <w:t xml:space="preserve"> does not have an unrestricted access right. The</w:t>
      </w:r>
      <w:r w:rsidR="007D7317" w:rsidRPr="00156DF3">
        <w:rPr>
          <w:rFonts w:ascii="Times New Roman" w:hAnsi="Times New Roman" w:cs="Times New Roman"/>
        </w:rPr>
        <w:t xml:space="preserve"> </w:t>
      </w:r>
      <w:r w:rsidRPr="00156DF3">
        <w:rPr>
          <w:rFonts w:ascii="Times New Roman" w:hAnsi="Times New Roman" w:cs="Times New Roman"/>
        </w:rPr>
        <w:t>following measures</w:t>
      </w:r>
      <w:r w:rsidR="007D7317" w:rsidRPr="00156DF3">
        <w:rPr>
          <w:rFonts w:ascii="Times New Roman" w:hAnsi="Times New Roman" w:cs="Times New Roman"/>
        </w:rPr>
        <w:t xml:space="preserve"> </w:t>
      </w:r>
      <w:r w:rsidRPr="00156DF3">
        <w:rPr>
          <w:rFonts w:ascii="Times New Roman" w:hAnsi="Times New Roman" w:cs="Times New Roman"/>
        </w:rPr>
        <w:t>are in place to establish and enhance residence hall security at the</w:t>
      </w:r>
      <w:r w:rsidR="007D7317" w:rsidRPr="00156DF3">
        <w:rPr>
          <w:rFonts w:ascii="Times New Roman" w:hAnsi="Times New Roman" w:cs="Times New Roman"/>
        </w:rPr>
        <w:t xml:space="preserve"> </w:t>
      </w:r>
      <w:r w:rsidRPr="00156DF3">
        <w:rPr>
          <w:rFonts w:ascii="Times New Roman" w:hAnsi="Times New Roman" w:cs="Times New Roman"/>
        </w:rPr>
        <w:t>University:</w:t>
      </w:r>
      <w:r w:rsidR="007D7317" w:rsidRPr="00156DF3">
        <w:rPr>
          <w:rFonts w:ascii="Times New Roman" w:hAnsi="Times New Roman" w:cs="Times New Roman"/>
        </w:rPr>
        <w:t xml:space="preserve">  </w:t>
      </w:r>
    </w:p>
    <w:p w14:paraId="6A672E84" w14:textId="068EE2AD" w:rsidR="006411FF" w:rsidRPr="00156DF3" w:rsidRDefault="006411FF" w:rsidP="00156DF3">
      <w:pPr>
        <w:pStyle w:val="ListParagraph"/>
        <w:ind w:left="1440"/>
        <w:rPr>
          <w:rFonts w:ascii="Times New Roman" w:hAnsi="Times New Roman" w:cs="Times New Roman"/>
        </w:rPr>
      </w:pPr>
    </w:p>
    <w:p w14:paraId="4ED2F4EC" w14:textId="21CCAA5F" w:rsidR="007D7317" w:rsidRPr="00156DF3" w:rsidRDefault="00294551" w:rsidP="00EE1459">
      <w:pPr>
        <w:pStyle w:val="ListParagraph"/>
        <w:numPr>
          <w:ilvl w:val="2"/>
          <w:numId w:val="1"/>
        </w:numPr>
        <w:rPr>
          <w:rFonts w:ascii="Times New Roman" w:hAnsi="Times New Roman" w:cs="Times New Roman"/>
        </w:rPr>
      </w:pPr>
      <w:r w:rsidRPr="00156DF3">
        <w:rPr>
          <w:rFonts w:ascii="Times New Roman" w:hAnsi="Times New Roman" w:cs="Times New Roman"/>
        </w:rPr>
        <w:t>Notification of areas restricted to residents and areas that are open to the public</w:t>
      </w:r>
      <w:r w:rsidR="007D7317" w:rsidRPr="00156DF3">
        <w:rPr>
          <w:rFonts w:ascii="Times New Roman" w:hAnsi="Times New Roman" w:cs="Times New Roman"/>
        </w:rPr>
        <w:t xml:space="preserve"> </w:t>
      </w:r>
      <w:r w:rsidRPr="00156DF3">
        <w:rPr>
          <w:rFonts w:ascii="Times New Roman" w:hAnsi="Times New Roman" w:cs="Times New Roman"/>
        </w:rPr>
        <w:t>will be posted as appropriate.</w:t>
      </w:r>
      <w:r w:rsidR="007D7317" w:rsidRPr="00156DF3">
        <w:rPr>
          <w:rFonts w:ascii="Times New Roman" w:hAnsi="Times New Roman" w:cs="Times New Roman"/>
        </w:rPr>
        <w:t xml:space="preserve"> </w:t>
      </w:r>
    </w:p>
    <w:p w14:paraId="73A000ED" w14:textId="43B0C3D2" w:rsidR="006411FF" w:rsidRPr="00156DF3" w:rsidRDefault="006411FF" w:rsidP="00EE1459">
      <w:pPr>
        <w:pStyle w:val="ListParagraph"/>
        <w:ind w:left="1440"/>
        <w:rPr>
          <w:rFonts w:ascii="Times New Roman" w:hAnsi="Times New Roman" w:cs="Times New Roman"/>
        </w:rPr>
      </w:pPr>
    </w:p>
    <w:p w14:paraId="51FB3D20" w14:textId="410F753A" w:rsidR="00CB5D79" w:rsidRPr="00156DF3" w:rsidRDefault="00294551" w:rsidP="00EE1459">
      <w:pPr>
        <w:pStyle w:val="ListParagraph"/>
        <w:numPr>
          <w:ilvl w:val="2"/>
          <w:numId w:val="1"/>
        </w:numPr>
        <w:rPr>
          <w:rFonts w:ascii="Times New Roman" w:hAnsi="Times New Roman" w:cs="Times New Roman"/>
        </w:rPr>
      </w:pPr>
      <w:r w:rsidRPr="00156DF3">
        <w:rPr>
          <w:rFonts w:ascii="Times New Roman" w:hAnsi="Times New Roman" w:cs="Times New Roman"/>
        </w:rPr>
        <w:t>Education programming to inform residents of security measures and provide</w:t>
      </w:r>
      <w:r w:rsidR="007D7317" w:rsidRPr="00156DF3">
        <w:rPr>
          <w:rFonts w:ascii="Times New Roman" w:hAnsi="Times New Roman" w:cs="Times New Roman"/>
        </w:rPr>
        <w:t xml:space="preserve"> </w:t>
      </w:r>
      <w:r w:rsidRPr="00156DF3">
        <w:rPr>
          <w:rFonts w:ascii="Times New Roman" w:hAnsi="Times New Roman" w:cs="Times New Roman"/>
        </w:rPr>
        <w:t>them with information to report security concerns will be provided during student</w:t>
      </w:r>
      <w:r w:rsidR="007D7317" w:rsidRPr="00156DF3">
        <w:rPr>
          <w:rFonts w:ascii="Times New Roman" w:hAnsi="Times New Roman" w:cs="Times New Roman"/>
        </w:rPr>
        <w:t xml:space="preserve"> </w:t>
      </w:r>
      <w:r w:rsidRPr="00156DF3">
        <w:rPr>
          <w:rFonts w:ascii="Times New Roman" w:hAnsi="Times New Roman" w:cs="Times New Roman"/>
        </w:rPr>
        <w:t>orientation, and any concerns will be addressed on an ongoing basis</w:t>
      </w:r>
      <w:r w:rsidR="007D7317" w:rsidRPr="00156DF3">
        <w:rPr>
          <w:rFonts w:ascii="Times New Roman" w:hAnsi="Times New Roman" w:cs="Times New Roman"/>
        </w:rPr>
        <w:t>.</w:t>
      </w:r>
    </w:p>
    <w:p w14:paraId="35535A56" w14:textId="09111355" w:rsidR="006411FF" w:rsidRPr="00156DF3" w:rsidRDefault="006411FF" w:rsidP="00EE1459">
      <w:pPr>
        <w:pStyle w:val="ListParagraph"/>
        <w:ind w:left="1440"/>
        <w:rPr>
          <w:rFonts w:ascii="Times New Roman" w:hAnsi="Times New Roman" w:cs="Times New Roman"/>
        </w:rPr>
      </w:pPr>
    </w:p>
    <w:p w14:paraId="2E64C566" w14:textId="09C67971" w:rsidR="00CB5D79" w:rsidRPr="00156DF3" w:rsidRDefault="00294551" w:rsidP="00EE1459">
      <w:pPr>
        <w:pStyle w:val="ListParagraph"/>
        <w:numPr>
          <w:ilvl w:val="2"/>
          <w:numId w:val="1"/>
        </w:numPr>
        <w:rPr>
          <w:rFonts w:ascii="Times New Roman" w:hAnsi="Times New Roman" w:cs="Times New Roman"/>
        </w:rPr>
      </w:pPr>
      <w:r w:rsidRPr="00156DF3">
        <w:rPr>
          <w:rFonts w:ascii="Times New Roman" w:hAnsi="Times New Roman" w:cs="Times New Roman"/>
        </w:rPr>
        <w:t>Exclusive locks to individual rooms will be maintained, and the security of these</w:t>
      </w:r>
      <w:r w:rsidR="007D7317" w:rsidRPr="00156DF3">
        <w:rPr>
          <w:rFonts w:ascii="Times New Roman" w:hAnsi="Times New Roman" w:cs="Times New Roman"/>
        </w:rPr>
        <w:t xml:space="preserve"> </w:t>
      </w:r>
      <w:r w:rsidRPr="00156DF3">
        <w:rPr>
          <w:rFonts w:ascii="Times New Roman" w:hAnsi="Times New Roman" w:cs="Times New Roman"/>
        </w:rPr>
        <w:t>rooms will be enhanced through the rights of privacy policies along with the</w:t>
      </w:r>
      <w:r w:rsidR="007D7317" w:rsidRPr="00156DF3">
        <w:rPr>
          <w:rFonts w:ascii="Times New Roman" w:hAnsi="Times New Roman" w:cs="Times New Roman"/>
        </w:rPr>
        <w:t xml:space="preserve"> </w:t>
      </w:r>
      <w:r w:rsidRPr="00156DF3">
        <w:rPr>
          <w:rFonts w:ascii="Times New Roman" w:hAnsi="Times New Roman" w:cs="Times New Roman"/>
        </w:rPr>
        <w:t>current solicitation, lock core replacement, and room key check out policies</w:t>
      </w:r>
      <w:r w:rsidR="007D7317" w:rsidRPr="00156DF3">
        <w:rPr>
          <w:rFonts w:ascii="Times New Roman" w:hAnsi="Times New Roman" w:cs="Times New Roman"/>
        </w:rPr>
        <w:t xml:space="preserve"> </w:t>
      </w:r>
      <w:r w:rsidRPr="00156DF3">
        <w:rPr>
          <w:rFonts w:ascii="Times New Roman" w:hAnsi="Times New Roman" w:cs="Times New Roman"/>
        </w:rPr>
        <w:t>specified in the</w:t>
      </w:r>
      <w:r w:rsidR="00217D01" w:rsidRPr="00156DF3">
        <w:rPr>
          <w:rFonts w:ascii="Times New Roman" w:hAnsi="Times New Roman" w:cs="Times New Roman"/>
        </w:rPr>
        <w:t xml:space="preserve"> </w:t>
      </w:r>
      <w:r w:rsidR="00217D01" w:rsidRPr="005B7C88">
        <w:rPr>
          <w:rFonts w:ascii="Times New Roman" w:hAnsi="Times New Roman" w:cs="Times New Roman"/>
          <w:i/>
          <w:iCs/>
        </w:rPr>
        <w:t>Housing and Residential Life Student Handbook</w:t>
      </w:r>
      <w:r w:rsidRPr="00156DF3">
        <w:rPr>
          <w:rFonts w:ascii="Times New Roman" w:hAnsi="Times New Roman" w:cs="Times New Roman"/>
        </w:rPr>
        <w:t>.</w:t>
      </w:r>
      <w:r w:rsidR="007D7317" w:rsidRPr="00156DF3">
        <w:rPr>
          <w:rFonts w:ascii="Times New Roman" w:hAnsi="Times New Roman" w:cs="Times New Roman"/>
        </w:rPr>
        <w:t xml:space="preserve"> </w:t>
      </w:r>
    </w:p>
    <w:p w14:paraId="5257F323" w14:textId="1E2D8911" w:rsidR="006411FF" w:rsidRPr="00156DF3" w:rsidRDefault="006411FF" w:rsidP="00EE1459">
      <w:pPr>
        <w:pStyle w:val="ListParagraph"/>
        <w:ind w:left="1440"/>
        <w:rPr>
          <w:rFonts w:ascii="Times New Roman" w:hAnsi="Times New Roman" w:cs="Times New Roman"/>
        </w:rPr>
      </w:pPr>
    </w:p>
    <w:p w14:paraId="6C1ECEDB" w14:textId="3121C645" w:rsidR="007D7317" w:rsidRPr="00156DF3" w:rsidRDefault="00294551" w:rsidP="00EE1459">
      <w:pPr>
        <w:pStyle w:val="ListParagraph"/>
        <w:numPr>
          <w:ilvl w:val="2"/>
          <w:numId w:val="1"/>
        </w:numPr>
        <w:rPr>
          <w:rFonts w:ascii="Times New Roman" w:hAnsi="Times New Roman" w:cs="Times New Roman"/>
        </w:rPr>
      </w:pPr>
      <w:r w:rsidRPr="00156DF3">
        <w:rPr>
          <w:rFonts w:ascii="Times New Roman" w:hAnsi="Times New Roman" w:cs="Times New Roman"/>
        </w:rPr>
        <w:t>Community Assistants will be generally available in each building a minimum of</w:t>
      </w:r>
      <w:r w:rsidR="007D7317" w:rsidRPr="00156DF3">
        <w:rPr>
          <w:rFonts w:ascii="Times New Roman" w:hAnsi="Times New Roman" w:cs="Times New Roman"/>
        </w:rPr>
        <w:t xml:space="preserve"> </w:t>
      </w:r>
      <w:r w:rsidRPr="00156DF3">
        <w:rPr>
          <w:rFonts w:ascii="Times New Roman" w:hAnsi="Times New Roman" w:cs="Times New Roman"/>
        </w:rPr>
        <w:t>four (4) nights per week. The number of Community Assistants in each building</w:t>
      </w:r>
      <w:r w:rsidR="007D7317" w:rsidRPr="00156DF3">
        <w:rPr>
          <w:rFonts w:ascii="Times New Roman" w:hAnsi="Times New Roman" w:cs="Times New Roman"/>
        </w:rPr>
        <w:t xml:space="preserve"> </w:t>
      </w:r>
      <w:r w:rsidRPr="00156DF3">
        <w:rPr>
          <w:rFonts w:ascii="Times New Roman" w:hAnsi="Times New Roman" w:cs="Times New Roman"/>
        </w:rPr>
        <w:t>will depend on the number of students present in the building.</w:t>
      </w:r>
      <w:r w:rsidR="007D7317" w:rsidRPr="00156DF3">
        <w:rPr>
          <w:rFonts w:ascii="Times New Roman" w:hAnsi="Times New Roman" w:cs="Times New Roman"/>
        </w:rPr>
        <w:t xml:space="preserve"> </w:t>
      </w:r>
    </w:p>
    <w:p w14:paraId="7756117D" w14:textId="77C0031B" w:rsidR="006411FF" w:rsidRPr="00156DF3" w:rsidRDefault="006411FF" w:rsidP="00EE1459">
      <w:pPr>
        <w:pStyle w:val="ListParagraph"/>
        <w:ind w:left="1440"/>
        <w:rPr>
          <w:rFonts w:ascii="Times New Roman" w:hAnsi="Times New Roman" w:cs="Times New Roman"/>
        </w:rPr>
      </w:pPr>
    </w:p>
    <w:p w14:paraId="707529B5" w14:textId="20CD9080" w:rsidR="007D7317" w:rsidRPr="00156DF3" w:rsidRDefault="00294551" w:rsidP="00EE1459">
      <w:pPr>
        <w:pStyle w:val="ListParagraph"/>
        <w:numPr>
          <w:ilvl w:val="2"/>
          <w:numId w:val="1"/>
        </w:numPr>
        <w:rPr>
          <w:rFonts w:ascii="Times New Roman" w:hAnsi="Times New Roman" w:cs="Times New Roman"/>
        </w:rPr>
      </w:pPr>
      <w:r w:rsidRPr="00156DF3">
        <w:rPr>
          <w:rFonts w:ascii="Times New Roman" w:hAnsi="Times New Roman" w:cs="Times New Roman"/>
        </w:rPr>
        <w:t>Designated Community Assistants will be on duty between 8:00 p.m. and 8:00</w:t>
      </w:r>
      <w:r w:rsidR="007D7317" w:rsidRPr="00156DF3">
        <w:rPr>
          <w:rFonts w:ascii="Times New Roman" w:hAnsi="Times New Roman" w:cs="Times New Roman"/>
        </w:rPr>
        <w:t xml:space="preserve"> </w:t>
      </w:r>
      <w:r w:rsidRPr="00156DF3">
        <w:rPr>
          <w:rFonts w:ascii="Times New Roman" w:hAnsi="Times New Roman" w:cs="Times New Roman"/>
        </w:rPr>
        <w:t>a.m. and will make rounds through each building at least two (2) times</w:t>
      </w:r>
      <w:r w:rsidR="00CB5D79" w:rsidRPr="00156DF3">
        <w:rPr>
          <w:rFonts w:ascii="Times New Roman" w:hAnsi="Times New Roman" w:cs="Times New Roman"/>
        </w:rPr>
        <w:t>.</w:t>
      </w:r>
      <w:r w:rsidR="006411FF" w:rsidRPr="00156DF3">
        <w:rPr>
          <w:rFonts w:ascii="Times New Roman" w:hAnsi="Times New Roman" w:cs="Times New Roman"/>
        </w:rPr>
        <w:t xml:space="preserve"> </w:t>
      </w:r>
      <w:r w:rsidRPr="00156DF3">
        <w:rPr>
          <w:rFonts w:ascii="Times New Roman" w:hAnsi="Times New Roman" w:cs="Times New Roman"/>
        </w:rPr>
        <w:t>Additional rounds will be conducted on an as-needed basis determined by the</w:t>
      </w:r>
      <w:r w:rsidR="007D7317" w:rsidRPr="00156DF3">
        <w:rPr>
          <w:rFonts w:ascii="Times New Roman" w:hAnsi="Times New Roman" w:cs="Times New Roman"/>
        </w:rPr>
        <w:t xml:space="preserve"> </w:t>
      </w:r>
      <w:r w:rsidRPr="00156DF3">
        <w:rPr>
          <w:rFonts w:ascii="Times New Roman" w:hAnsi="Times New Roman" w:cs="Times New Roman"/>
        </w:rPr>
        <w:t>Residence Hall Director of each residence hall.</w:t>
      </w:r>
      <w:r w:rsidR="007D7317" w:rsidRPr="00156DF3">
        <w:rPr>
          <w:rFonts w:ascii="Times New Roman" w:hAnsi="Times New Roman" w:cs="Times New Roman"/>
        </w:rPr>
        <w:t xml:space="preserve"> </w:t>
      </w:r>
    </w:p>
    <w:p w14:paraId="14D4C035" w14:textId="092D3AAC" w:rsidR="006411FF" w:rsidRPr="00156DF3" w:rsidRDefault="006411FF" w:rsidP="00EE1459">
      <w:pPr>
        <w:pStyle w:val="ListParagraph"/>
        <w:ind w:left="1440"/>
        <w:rPr>
          <w:rFonts w:ascii="Times New Roman" w:hAnsi="Times New Roman" w:cs="Times New Roman"/>
        </w:rPr>
      </w:pPr>
    </w:p>
    <w:p w14:paraId="411EDBF6" w14:textId="104B734D" w:rsidR="007D7317" w:rsidRPr="00156DF3" w:rsidRDefault="00294551" w:rsidP="00EE1459">
      <w:pPr>
        <w:pStyle w:val="ListParagraph"/>
        <w:numPr>
          <w:ilvl w:val="2"/>
          <w:numId w:val="1"/>
        </w:numPr>
        <w:rPr>
          <w:rFonts w:ascii="Times New Roman" w:hAnsi="Times New Roman" w:cs="Times New Roman"/>
        </w:rPr>
      </w:pPr>
      <w:r w:rsidRPr="00156DF3">
        <w:rPr>
          <w:rFonts w:ascii="Times New Roman" w:hAnsi="Times New Roman" w:cs="Times New Roman"/>
        </w:rPr>
        <w:t>The central entrance doors of residence hall</w:t>
      </w:r>
      <w:r w:rsidR="00C040E3" w:rsidRPr="00156DF3">
        <w:rPr>
          <w:rFonts w:ascii="Times New Roman" w:hAnsi="Times New Roman" w:cs="Times New Roman"/>
        </w:rPr>
        <w:t xml:space="preserve"> areas</w:t>
      </w:r>
      <w:r w:rsidRPr="00156DF3">
        <w:rPr>
          <w:rFonts w:ascii="Times New Roman" w:hAnsi="Times New Roman" w:cs="Times New Roman"/>
        </w:rPr>
        <w:t xml:space="preserve"> will be monitored during</w:t>
      </w:r>
      <w:r w:rsidR="007D7317" w:rsidRPr="00156DF3">
        <w:rPr>
          <w:rFonts w:ascii="Times New Roman" w:hAnsi="Times New Roman" w:cs="Times New Roman"/>
        </w:rPr>
        <w:t xml:space="preserve"> </w:t>
      </w:r>
      <w:r w:rsidRPr="00156DF3">
        <w:rPr>
          <w:rFonts w:ascii="Times New Roman" w:hAnsi="Times New Roman" w:cs="Times New Roman"/>
        </w:rPr>
        <w:t>primary traffic hours each day by either an Office Assistant or Community</w:t>
      </w:r>
      <w:r w:rsidR="007D7317" w:rsidRPr="00156DF3">
        <w:rPr>
          <w:rFonts w:ascii="Times New Roman" w:hAnsi="Times New Roman" w:cs="Times New Roman"/>
        </w:rPr>
        <w:t xml:space="preserve"> </w:t>
      </w:r>
      <w:r w:rsidRPr="00156DF3">
        <w:rPr>
          <w:rFonts w:ascii="Times New Roman" w:hAnsi="Times New Roman" w:cs="Times New Roman"/>
        </w:rPr>
        <w:t>Assistant within the residence hall.</w:t>
      </w:r>
      <w:r w:rsidR="007D7317" w:rsidRPr="00156DF3">
        <w:rPr>
          <w:rFonts w:ascii="Times New Roman" w:hAnsi="Times New Roman" w:cs="Times New Roman"/>
        </w:rPr>
        <w:t xml:space="preserve"> </w:t>
      </w:r>
    </w:p>
    <w:p w14:paraId="111AC972" w14:textId="39931BD4" w:rsidR="006411FF" w:rsidRPr="00156DF3" w:rsidRDefault="006411FF" w:rsidP="00EE1459">
      <w:pPr>
        <w:pStyle w:val="ListParagraph"/>
        <w:ind w:left="1440"/>
        <w:rPr>
          <w:rFonts w:ascii="Times New Roman" w:hAnsi="Times New Roman" w:cs="Times New Roman"/>
        </w:rPr>
      </w:pPr>
    </w:p>
    <w:p w14:paraId="428E964C" w14:textId="0B2A000F" w:rsidR="006411FF" w:rsidRPr="00156DF3" w:rsidRDefault="00294551" w:rsidP="00EE1459">
      <w:pPr>
        <w:pStyle w:val="ListParagraph"/>
        <w:numPr>
          <w:ilvl w:val="2"/>
          <w:numId w:val="1"/>
        </w:numPr>
        <w:rPr>
          <w:rFonts w:ascii="Times New Roman" w:hAnsi="Times New Roman" w:cs="Times New Roman"/>
        </w:rPr>
      </w:pPr>
      <w:r w:rsidRPr="00156DF3">
        <w:rPr>
          <w:rFonts w:ascii="Times New Roman" w:hAnsi="Times New Roman" w:cs="Times New Roman"/>
        </w:rPr>
        <w:t>Alarms will be used for fire protection only.</w:t>
      </w:r>
    </w:p>
    <w:p w14:paraId="75580950" w14:textId="6550E91B" w:rsidR="007D7317" w:rsidRPr="00156DF3" w:rsidRDefault="007D7317" w:rsidP="00EF5A6E">
      <w:pPr>
        <w:spacing w:after="0" w:line="240" w:lineRule="auto"/>
        <w:rPr>
          <w:rFonts w:ascii="Times New Roman" w:hAnsi="Times New Roman" w:cs="Times New Roman"/>
        </w:rPr>
      </w:pPr>
      <w:r w:rsidRPr="00156DF3">
        <w:rPr>
          <w:rFonts w:ascii="Times New Roman" w:hAnsi="Times New Roman" w:cs="Times New Roman"/>
        </w:rPr>
        <w:t xml:space="preserve"> </w:t>
      </w:r>
    </w:p>
    <w:p w14:paraId="09E706AC" w14:textId="6F23ED75" w:rsidR="006411FF" w:rsidRPr="00156DF3" w:rsidRDefault="00294551" w:rsidP="006411FF">
      <w:pPr>
        <w:pStyle w:val="ListParagraph"/>
        <w:numPr>
          <w:ilvl w:val="1"/>
          <w:numId w:val="1"/>
        </w:numPr>
        <w:spacing w:after="0" w:line="240" w:lineRule="auto"/>
        <w:rPr>
          <w:rFonts w:ascii="Times New Roman" w:hAnsi="Times New Roman" w:cs="Times New Roman"/>
        </w:rPr>
      </w:pPr>
      <w:r w:rsidRPr="00156DF3">
        <w:rPr>
          <w:rFonts w:ascii="Times New Roman" w:hAnsi="Times New Roman" w:cs="Times New Roman"/>
        </w:rPr>
        <w:lastRenderedPageBreak/>
        <w:t xml:space="preserve">Students </w:t>
      </w:r>
      <w:r w:rsidR="00C344E4" w:rsidRPr="00156DF3">
        <w:rPr>
          <w:rFonts w:ascii="Times New Roman" w:hAnsi="Times New Roman" w:cs="Times New Roman"/>
        </w:rPr>
        <w:t>living on campus must comply with</w:t>
      </w:r>
      <w:r w:rsidRPr="00156DF3">
        <w:rPr>
          <w:rFonts w:ascii="Times New Roman" w:hAnsi="Times New Roman" w:cs="Times New Roman"/>
        </w:rPr>
        <w:t xml:space="preserve"> the </w:t>
      </w:r>
      <w:r w:rsidR="00217D01" w:rsidRPr="005B7C88">
        <w:rPr>
          <w:rFonts w:ascii="Times New Roman" w:hAnsi="Times New Roman" w:cs="Times New Roman"/>
          <w:i/>
          <w:iCs/>
        </w:rPr>
        <w:t xml:space="preserve">Housing </w:t>
      </w:r>
      <w:r w:rsidR="00E945EF" w:rsidRPr="005B7C88">
        <w:rPr>
          <w:rFonts w:ascii="Times New Roman" w:hAnsi="Times New Roman" w:cs="Times New Roman"/>
          <w:i/>
          <w:iCs/>
        </w:rPr>
        <w:t xml:space="preserve">&amp; </w:t>
      </w:r>
      <w:r w:rsidR="00217D01" w:rsidRPr="005B7C88">
        <w:rPr>
          <w:rFonts w:ascii="Times New Roman" w:hAnsi="Times New Roman" w:cs="Times New Roman"/>
          <w:i/>
          <w:iCs/>
        </w:rPr>
        <w:t>Residential Life Student Handbook</w:t>
      </w:r>
      <w:r w:rsidRPr="00156DF3">
        <w:rPr>
          <w:rFonts w:ascii="Times New Roman" w:hAnsi="Times New Roman" w:cs="Times New Roman"/>
        </w:rPr>
        <w:t xml:space="preserve">. </w:t>
      </w:r>
    </w:p>
    <w:p w14:paraId="686B6771" w14:textId="69556270" w:rsidR="007D7317" w:rsidRPr="005B7C88" w:rsidRDefault="00294551" w:rsidP="005B7C88">
      <w:pPr>
        <w:pStyle w:val="ListParagraph"/>
        <w:numPr>
          <w:ilvl w:val="1"/>
          <w:numId w:val="1"/>
        </w:numPr>
        <w:spacing w:after="0" w:line="240" w:lineRule="auto"/>
        <w:rPr>
          <w:rFonts w:ascii="Times New Roman" w:hAnsi="Times New Roman" w:cs="Times New Roman"/>
        </w:rPr>
      </w:pPr>
      <w:r w:rsidRPr="005B7C88">
        <w:rPr>
          <w:rFonts w:ascii="Times New Roman" w:hAnsi="Times New Roman" w:cs="Times New Roman"/>
        </w:rPr>
        <w:t>The University does not carry insurance covering loss or damage to students’ personal</w:t>
      </w:r>
      <w:r w:rsidR="007D7317" w:rsidRPr="005B7C88">
        <w:rPr>
          <w:rFonts w:ascii="Times New Roman" w:hAnsi="Times New Roman" w:cs="Times New Roman"/>
        </w:rPr>
        <w:t xml:space="preserve"> </w:t>
      </w:r>
      <w:r w:rsidRPr="005B7C88">
        <w:rPr>
          <w:rFonts w:ascii="Times New Roman" w:hAnsi="Times New Roman" w:cs="Times New Roman"/>
        </w:rPr>
        <w:t>effects and does not assume responsibility for such loss or damage. It is recommended</w:t>
      </w:r>
      <w:r w:rsidR="007D7317" w:rsidRPr="005B7C88">
        <w:rPr>
          <w:rFonts w:ascii="Times New Roman" w:hAnsi="Times New Roman" w:cs="Times New Roman"/>
        </w:rPr>
        <w:t xml:space="preserve"> </w:t>
      </w:r>
      <w:r w:rsidRPr="005B7C88">
        <w:rPr>
          <w:rFonts w:ascii="Times New Roman" w:hAnsi="Times New Roman" w:cs="Times New Roman"/>
        </w:rPr>
        <w:t xml:space="preserve">students </w:t>
      </w:r>
      <w:r w:rsidR="00EE08E5" w:rsidRPr="005B7C88">
        <w:rPr>
          <w:rFonts w:ascii="Times New Roman" w:hAnsi="Times New Roman" w:cs="Times New Roman"/>
        </w:rPr>
        <w:t xml:space="preserve">consider </w:t>
      </w:r>
      <w:r w:rsidRPr="005B7C88">
        <w:rPr>
          <w:rFonts w:ascii="Times New Roman" w:hAnsi="Times New Roman" w:cs="Times New Roman"/>
        </w:rPr>
        <w:t>the purchase of renter’s insurance.</w:t>
      </w:r>
      <w:r w:rsidR="007D7317" w:rsidRPr="005B7C88">
        <w:rPr>
          <w:rFonts w:ascii="Times New Roman" w:hAnsi="Times New Roman" w:cs="Times New Roman"/>
        </w:rPr>
        <w:t xml:space="preserve"> </w:t>
      </w:r>
    </w:p>
    <w:p w14:paraId="790C29E7" w14:textId="77777777" w:rsidR="006411FF" w:rsidRPr="00156DF3" w:rsidRDefault="006411FF" w:rsidP="00EF5A6E">
      <w:pPr>
        <w:spacing w:after="0" w:line="240" w:lineRule="auto"/>
        <w:rPr>
          <w:rFonts w:ascii="Times New Roman" w:hAnsi="Times New Roman" w:cs="Times New Roman"/>
        </w:rPr>
      </w:pPr>
    </w:p>
    <w:p w14:paraId="5A0CD21E" w14:textId="505989BA" w:rsidR="006411FF" w:rsidRPr="00156DF3" w:rsidRDefault="00294551" w:rsidP="00475575">
      <w:pPr>
        <w:pStyle w:val="ListParagraph"/>
        <w:numPr>
          <w:ilvl w:val="1"/>
          <w:numId w:val="1"/>
        </w:numPr>
        <w:spacing w:after="0" w:line="240" w:lineRule="auto"/>
        <w:rPr>
          <w:rFonts w:ascii="Times New Roman" w:hAnsi="Times New Roman" w:cs="Times New Roman"/>
        </w:rPr>
      </w:pPr>
      <w:r w:rsidRPr="00156DF3">
        <w:rPr>
          <w:rFonts w:ascii="Times New Roman" w:hAnsi="Times New Roman" w:cs="Times New Roman"/>
        </w:rPr>
        <w:t xml:space="preserve">The </w:t>
      </w:r>
      <w:r w:rsidR="005E46A8" w:rsidRPr="00156DF3">
        <w:rPr>
          <w:rFonts w:ascii="Times New Roman" w:hAnsi="Times New Roman" w:cs="Times New Roman"/>
        </w:rPr>
        <w:t xml:space="preserve">Department of University Housing and Residential Life </w:t>
      </w:r>
      <w:r w:rsidRPr="00156DF3">
        <w:rPr>
          <w:rFonts w:ascii="Times New Roman" w:hAnsi="Times New Roman" w:cs="Times New Roman"/>
        </w:rPr>
        <w:t>will assist students who are unable to leave the campus during official</w:t>
      </w:r>
      <w:r w:rsidR="007D7317" w:rsidRPr="00156DF3">
        <w:rPr>
          <w:rFonts w:ascii="Times New Roman" w:hAnsi="Times New Roman" w:cs="Times New Roman"/>
        </w:rPr>
        <w:t xml:space="preserve"> </w:t>
      </w:r>
      <w:r w:rsidRPr="00156DF3">
        <w:rPr>
          <w:rFonts w:ascii="Times New Roman" w:hAnsi="Times New Roman" w:cs="Times New Roman"/>
        </w:rPr>
        <w:t>University vacations, including summer vacation, to locate housing alternatives.</w:t>
      </w:r>
      <w:r w:rsidR="005E46A8" w:rsidRPr="00156DF3">
        <w:rPr>
          <w:rFonts w:ascii="Times New Roman" w:hAnsi="Times New Roman" w:cs="Times New Roman"/>
        </w:rPr>
        <w:t xml:space="preserve"> Students will be charged during University vacation periods if they reside in University housing. During summer sessions, residents of University housing do not have to be enrolled in </w:t>
      </w:r>
      <w:proofErr w:type="gramStart"/>
      <w:r w:rsidR="005E46A8" w:rsidRPr="00156DF3">
        <w:rPr>
          <w:rFonts w:ascii="Times New Roman" w:hAnsi="Times New Roman" w:cs="Times New Roman"/>
        </w:rPr>
        <w:t>classes, but</w:t>
      </w:r>
      <w:proofErr w:type="gramEnd"/>
      <w:r w:rsidR="005E46A8" w:rsidRPr="00156DF3">
        <w:rPr>
          <w:rFonts w:ascii="Times New Roman" w:hAnsi="Times New Roman" w:cs="Times New Roman"/>
        </w:rPr>
        <w:t xml:space="preserve"> must be registered for fall classes. Students who do not enroll in at least one (1) summer session or are not engaged in an otherwise academic activity (e.g. internship), may be provided housing if space permits.</w:t>
      </w:r>
    </w:p>
    <w:p w14:paraId="16A75732" w14:textId="77777777" w:rsidR="00E10B5B" w:rsidRPr="00EE1459" w:rsidRDefault="00E10B5B" w:rsidP="00EE1459">
      <w:pPr>
        <w:pStyle w:val="ListParagraph"/>
        <w:rPr>
          <w:rFonts w:ascii="Times New Roman" w:hAnsi="Times New Roman" w:cs="Times New Roman"/>
        </w:rPr>
      </w:pPr>
    </w:p>
    <w:p w14:paraId="760E1E25" w14:textId="555D436D" w:rsidR="00E10B5B" w:rsidRPr="00156DF3" w:rsidRDefault="00E10B5B" w:rsidP="00475575">
      <w:pPr>
        <w:pStyle w:val="ListParagraph"/>
        <w:numPr>
          <w:ilvl w:val="1"/>
          <w:numId w:val="1"/>
        </w:numPr>
        <w:spacing w:after="0" w:line="240" w:lineRule="auto"/>
        <w:rPr>
          <w:rFonts w:ascii="Times New Roman" w:hAnsi="Times New Roman" w:cs="Times New Roman"/>
        </w:rPr>
      </w:pPr>
      <w:r w:rsidRPr="00156DF3">
        <w:rPr>
          <w:rFonts w:ascii="Times New Roman" w:hAnsi="Times New Roman" w:cs="Times New Roman"/>
        </w:rPr>
        <w:t xml:space="preserve">Students subject to this policy, but who do not complete an online </w:t>
      </w:r>
      <w:r w:rsidR="0085208D">
        <w:rPr>
          <w:rFonts w:ascii="Times New Roman" w:hAnsi="Times New Roman" w:cs="Times New Roman"/>
        </w:rPr>
        <w:t>h</w:t>
      </w:r>
      <w:r w:rsidRPr="00156DF3">
        <w:rPr>
          <w:rFonts w:ascii="Times New Roman" w:hAnsi="Times New Roman" w:cs="Times New Roman"/>
        </w:rPr>
        <w:t xml:space="preserve">ousing </w:t>
      </w:r>
      <w:r w:rsidR="0085208D">
        <w:rPr>
          <w:rFonts w:ascii="Times New Roman" w:hAnsi="Times New Roman" w:cs="Times New Roman"/>
        </w:rPr>
        <w:t>a</w:t>
      </w:r>
      <w:r w:rsidRPr="00156DF3">
        <w:rPr>
          <w:rFonts w:ascii="Times New Roman" w:hAnsi="Times New Roman" w:cs="Times New Roman"/>
        </w:rPr>
        <w:t>pplication will be assigned housing by the second week of the semester and be charged accordingly.</w:t>
      </w:r>
    </w:p>
    <w:p w14:paraId="1CCC3529" w14:textId="10850490" w:rsidR="007D7317" w:rsidRPr="00156DF3" w:rsidRDefault="007D7317" w:rsidP="00EF5A6E">
      <w:pPr>
        <w:spacing w:after="0" w:line="240" w:lineRule="auto"/>
        <w:rPr>
          <w:rFonts w:ascii="Times New Roman" w:hAnsi="Times New Roman" w:cs="Times New Roman"/>
        </w:rPr>
      </w:pPr>
      <w:r w:rsidRPr="00156DF3">
        <w:rPr>
          <w:rFonts w:ascii="Times New Roman" w:hAnsi="Times New Roman" w:cs="Times New Roman"/>
        </w:rPr>
        <w:t xml:space="preserve"> </w:t>
      </w:r>
    </w:p>
    <w:p w14:paraId="1104940C" w14:textId="77777777" w:rsidR="007D7317" w:rsidRPr="00156DF3" w:rsidRDefault="00294551" w:rsidP="00626763">
      <w:pPr>
        <w:pStyle w:val="ListParagraph"/>
        <w:numPr>
          <w:ilvl w:val="0"/>
          <w:numId w:val="1"/>
        </w:numPr>
        <w:spacing w:after="0" w:line="240" w:lineRule="auto"/>
        <w:rPr>
          <w:rFonts w:ascii="Times New Roman" w:hAnsi="Times New Roman" w:cs="Times New Roman"/>
        </w:rPr>
      </w:pPr>
      <w:r w:rsidRPr="00156DF3">
        <w:rPr>
          <w:rFonts w:ascii="Times New Roman" w:hAnsi="Times New Roman" w:cs="Times New Roman"/>
        </w:rPr>
        <w:t>Procedures</w:t>
      </w:r>
      <w:r w:rsidR="007D7317" w:rsidRPr="00156DF3">
        <w:rPr>
          <w:rFonts w:ascii="Times New Roman" w:hAnsi="Times New Roman" w:cs="Times New Roman"/>
        </w:rPr>
        <w:t xml:space="preserve"> </w:t>
      </w:r>
    </w:p>
    <w:p w14:paraId="196B40B8" w14:textId="77777777" w:rsidR="006411FF" w:rsidRPr="00156DF3" w:rsidRDefault="006411FF" w:rsidP="00EF5A6E">
      <w:pPr>
        <w:pStyle w:val="ListParagraph"/>
        <w:spacing w:after="0" w:line="240" w:lineRule="auto"/>
        <w:rPr>
          <w:rFonts w:ascii="Times New Roman" w:hAnsi="Times New Roman" w:cs="Times New Roman"/>
        </w:rPr>
      </w:pPr>
    </w:p>
    <w:p w14:paraId="47B44238" w14:textId="737860B0" w:rsidR="007D7317" w:rsidRPr="00156DF3" w:rsidRDefault="00294551" w:rsidP="002447E6">
      <w:pPr>
        <w:pStyle w:val="ListParagraph"/>
        <w:numPr>
          <w:ilvl w:val="1"/>
          <w:numId w:val="1"/>
        </w:numPr>
        <w:spacing w:after="0" w:line="240" w:lineRule="auto"/>
        <w:rPr>
          <w:rFonts w:ascii="Times New Roman" w:hAnsi="Times New Roman" w:cs="Times New Roman"/>
        </w:rPr>
      </w:pPr>
      <w:r w:rsidRPr="00156DF3">
        <w:rPr>
          <w:rFonts w:ascii="Times New Roman" w:hAnsi="Times New Roman" w:cs="Times New Roman"/>
        </w:rPr>
        <w:t xml:space="preserve">Students </w:t>
      </w:r>
      <w:r w:rsidR="00AD12C1" w:rsidRPr="00156DF3">
        <w:rPr>
          <w:rFonts w:ascii="Times New Roman" w:hAnsi="Times New Roman" w:cs="Times New Roman"/>
        </w:rPr>
        <w:t>subject to this policy</w:t>
      </w:r>
      <w:r w:rsidRPr="00156DF3">
        <w:rPr>
          <w:rFonts w:ascii="Times New Roman" w:hAnsi="Times New Roman" w:cs="Times New Roman"/>
        </w:rPr>
        <w:t xml:space="preserve"> </w:t>
      </w:r>
      <w:r w:rsidR="00AD12C1" w:rsidRPr="00156DF3">
        <w:rPr>
          <w:rFonts w:ascii="Times New Roman" w:hAnsi="Times New Roman" w:cs="Times New Roman"/>
        </w:rPr>
        <w:t xml:space="preserve">as set forth in Section 2.a. </w:t>
      </w:r>
      <w:r w:rsidRPr="00156DF3">
        <w:rPr>
          <w:rFonts w:ascii="Times New Roman" w:hAnsi="Times New Roman" w:cs="Times New Roman"/>
        </w:rPr>
        <w:t xml:space="preserve">must </w:t>
      </w:r>
      <w:r w:rsidR="00AD12C1" w:rsidRPr="00156DF3">
        <w:rPr>
          <w:rFonts w:ascii="Times New Roman" w:hAnsi="Times New Roman" w:cs="Times New Roman"/>
        </w:rPr>
        <w:t>complete the</w:t>
      </w:r>
      <w:r w:rsidRPr="00156DF3">
        <w:rPr>
          <w:rFonts w:ascii="Times New Roman" w:hAnsi="Times New Roman" w:cs="Times New Roman"/>
        </w:rPr>
        <w:t xml:space="preserve"> online </w:t>
      </w:r>
      <w:r w:rsidR="0085208D">
        <w:rPr>
          <w:rFonts w:ascii="Times New Roman" w:hAnsi="Times New Roman" w:cs="Times New Roman"/>
        </w:rPr>
        <w:t>h</w:t>
      </w:r>
      <w:r w:rsidRPr="00156DF3">
        <w:rPr>
          <w:rFonts w:ascii="Times New Roman" w:hAnsi="Times New Roman" w:cs="Times New Roman"/>
        </w:rPr>
        <w:t xml:space="preserve">ousing </w:t>
      </w:r>
      <w:r w:rsidR="0085208D">
        <w:rPr>
          <w:rFonts w:ascii="Times New Roman" w:hAnsi="Times New Roman" w:cs="Times New Roman"/>
        </w:rPr>
        <w:t>a</w:t>
      </w:r>
      <w:r w:rsidRPr="00156DF3">
        <w:rPr>
          <w:rFonts w:ascii="Times New Roman" w:hAnsi="Times New Roman" w:cs="Times New Roman"/>
        </w:rPr>
        <w:t>pplication.</w:t>
      </w:r>
      <w:r w:rsidR="00F937FC" w:rsidRPr="00156DF3">
        <w:rPr>
          <w:rFonts w:ascii="Times New Roman" w:hAnsi="Times New Roman" w:cs="Times New Roman"/>
        </w:rPr>
        <w:t xml:space="preserve"> </w:t>
      </w:r>
    </w:p>
    <w:p w14:paraId="5B797072" w14:textId="77777777" w:rsidR="006411FF" w:rsidRPr="00156DF3" w:rsidRDefault="006411FF" w:rsidP="00EF5A6E">
      <w:pPr>
        <w:pStyle w:val="ListParagraph"/>
        <w:spacing w:after="0" w:line="240" w:lineRule="auto"/>
        <w:ind w:left="1440"/>
        <w:rPr>
          <w:rFonts w:ascii="Times New Roman" w:hAnsi="Times New Roman" w:cs="Times New Roman"/>
        </w:rPr>
      </w:pPr>
    </w:p>
    <w:p w14:paraId="3FC5C2E7" w14:textId="457E2F72" w:rsidR="007D7317" w:rsidRPr="00156DF3" w:rsidRDefault="00294551" w:rsidP="00294551">
      <w:pPr>
        <w:pStyle w:val="ListParagraph"/>
        <w:numPr>
          <w:ilvl w:val="1"/>
          <w:numId w:val="1"/>
        </w:numPr>
        <w:spacing w:after="0" w:line="240" w:lineRule="auto"/>
        <w:rPr>
          <w:rFonts w:ascii="Times New Roman" w:hAnsi="Times New Roman" w:cs="Times New Roman"/>
        </w:rPr>
      </w:pPr>
      <w:r w:rsidRPr="00156DF3">
        <w:rPr>
          <w:rFonts w:ascii="Times New Roman" w:hAnsi="Times New Roman" w:cs="Times New Roman"/>
        </w:rPr>
        <w:t>Students who wish to be</w:t>
      </w:r>
      <w:r w:rsidR="00963102" w:rsidRPr="00156DF3">
        <w:rPr>
          <w:rFonts w:ascii="Times New Roman" w:hAnsi="Times New Roman" w:cs="Times New Roman"/>
        </w:rPr>
        <w:t xml:space="preserve"> exempted</w:t>
      </w:r>
      <w:r w:rsidRPr="00156DF3">
        <w:rPr>
          <w:rFonts w:ascii="Times New Roman" w:hAnsi="Times New Roman" w:cs="Times New Roman"/>
        </w:rPr>
        <w:t xml:space="preserve"> from on-campus living requirements </w:t>
      </w:r>
      <w:r w:rsidR="00E10B5B" w:rsidRPr="00156DF3">
        <w:rPr>
          <w:rFonts w:ascii="Times New Roman" w:hAnsi="Times New Roman" w:cs="Times New Roman"/>
        </w:rPr>
        <w:t xml:space="preserve">must complete an </w:t>
      </w:r>
      <w:r w:rsidR="00963102" w:rsidRPr="00156DF3">
        <w:rPr>
          <w:rFonts w:ascii="Times New Roman" w:hAnsi="Times New Roman" w:cs="Times New Roman"/>
        </w:rPr>
        <w:t>exemption</w:t>
      </w:r>
      <w:r w:rsidR="00AA7561" w:rsidRPr="00156DF3">
        <w:rPr>
          <w:rFonts w:ascii="Times New Roman" w:hAnsi="Times New Roman" w:cs="Times New Roman"/>
        </w:rPr>
        <w:t xml:space="preserve"> through the online</w:t>
      </w:r>
      <w:r w:rsidR="0033071B">
        <w:rPr>
          <w:rFonts w:ascii="Times New Roman" w:hAnsi="Times New Roman" w:cs="Times New Roman"/>
        </w:rPr>
        <w:t xml:space="preserve"> housing</w:t>
      </w:r>
      <w:r w:rsidR="00AA7561" w:rsidRPr="00156DF3">
        <w:rPr>
          <w:rFonts w:ascii="Times New Roman" w:hAnsi="Times New Roman" w:cs="Times New Roman"/>
        </w:rPr>
        <w:t xml:space="preserve"> </w:t>
      </w:r>
      <w:r w:rsidR="0033071B">
        <w:rPr>
          <w:rFonts w:ascii="Times New Roman" w:hAnsi="Times New Roman" w:cs="Times New Roman"/>
        </w:rPr>
        <w:t>a</w:t>
      </w:r>
      <w:r w:rsidR="00AA7561" w:rsidRPr="00156DF3">
        <w:rPr>
          <w:rFonts w:ascii="Times New Roman" w:hAnsi="Times New Roman" w:cs="Times New Roman"/>
        </w:rPr>
        <w:t xml:space="preserve">pplication by July 1 prior to </w:t>
      </w:r>
      <w:r w:rsidR="001A5D07" w:rsidRPr="00156DF3">
        <w:rPr>
          <w:rFonts w:ascii="Times New Roman" w:hAnsi="Times New Roman" w:cs="Times New Roman"/>
        </w:rPr>
        <w:t xml:space="preserve">the </w:t>
      </w:r>
      <w:r w:rsidR="00AA7561" w:rsidRPr="00156DF3">
        <w:rPr>
          <w:rFonts w:ascii="Times New Roman" w:hAnsi="Times New Roman" w:cs="Times New Roman"/>
        </w:rPr>
        <w:t>Fall semester</w:t>
      </w:r>
      <w:r w:rsidR="00D62BF3" w:rsidRPr="00156DF3">
        <w:rPr>
          <w:rFonts w:ascii="Times New Roman" w:hAnsi="Times New Roman" w:cs="Times New Roman"/>
        </w:rPr>
        <w:t xml:space="preserve"> and</w:t>
      </w:r>
      <w:r w:rsidR="001B5B53" w:rsidRPr="00156DF3">
        <w:rPr>
          <w:rFonts w:ascii="Times New Roman" w:hAnsi="Times New Roman" w:cs="Times New Roman"/>
        </w:rPr>
        <w:t xml:space="preserve"> by</w:t>
      </w:r>
      <w:r w:rsidR="00D62BF3" w:rsidRPr="00156DF3">
        <w:rPr>
          <w:rFonts w:ascii="Times New Roman" w:hAnsi="Times New Roman" w:cs="Times New Roman"/>
        </w:rPr>
        <w:t xml:space="preserve"> </w:t>
      </w:r>
      <w:r w:rsidR="00717978" w:rsidRPr="00156DF3">
        <w:rPr>
          <w:rFonts w:ascii="Times New Roman" w:hAnsi="Times New Roman" w:cs="Times New Roman"/>
        </w:rPr>
        <w:t>December</w:t>
      </w:r>
      <w:r w:rsidR="00D62BF3" w:rsidRPr="00156DF3">
        <w:rPr>
          <w:rFonts w:ascii="Times New Roman" w:hAnsi="Times New Roman" w:cs="Times New Roman"/>
        </w:rPr>
        <w:t xml:space="preserve"> 1 prior to the Spring semester</w:t>
      </w:r>
      <w:r w:rsidRPr="00156DF3">
        <w:rPr>
          <w:rFonts w:ascii="Times New Roman" w:hAnsi="Times New Roman" w:cs="Times New Roman"/>
        </w:rPr>
        <w:t>.</w:t>
      </w:r>
      <w:r w:rsidR="00700301" w:rsidRPr="00156DF3">
        <w:rPr>
          <w:rFonts w:ascii="Times New Roman" w:hAnsi="Times New Roman" w:cs="Times New Roman"/>
        </w:rPr>
        <w:t xml:space="preserve"> </w:t>
      </w:r>
      <w:r w:rsidRPr="00156DF3">
        <w:rPr>
          <w:rFonts w:ascii="Times New Roman" w:hAnsi="Times New Roman" w:cs="Times New Roman"/>
        </w:rPr>
        <w:t>Students will have 30 days</w:t>
      </w:r>
      <w:r w:rsidR="007D7317" w:rsidRPr="00156DF3">
        <w:rPr>
          <w:rFonts w:ascii="Times New Roman" w:hAnsi="Times New Roman" w:cs="Times New Roman"/>
        </w:rPr>
        <w:t xml:space="preserve"> </w:t>
      </w:r>
      <w:r w:rsidRPr="00156DF3">
        <w:rPr>
          <w:rFonts w:ascii="Times New Roman" w:hAnsi="Times New Roman" w:cs="Times New Roman"/>
        </w:rPr>
        <w:t xml:space="preserve">to submit all necessary information for a review of the request. </w:t>
      </w:r>
      <w:r w:rsidR="00AA7561" w:rsidRPr="00156DF3">
        <w:rPr>
          <w:rFonts w:ascii="Times New Roman" w:hAnsi="Times New Roman" w:cs="Times New Roman"/>
        </w:rPr>
        <w:t xml:space="preserve">Students who apply for </w:t>
      </w:r>
      <w:r w:rsidR="0033071B">
        <w:rPr>
          <w:rFonts w:ascii="Times New Roman" w:hAnsi="Times New Roman" w:cs="Times New Roman"/>
        </w:rPr>
        <w:t>h</w:t>
      </w:r>
      <w:r w:rsidR="00AA7561" w:rsidRPr="00156DF3">
        <w:rPr>
          <w:rFonts w:ascii="Times New Roman" w:hAnsi="Times New Roman" w:cs="Times New Roman"/>
        </w:rPr>
        <w:t>ousing after July 1 prior to Fall semester will have 10 days from application start date to submit all necessary information for review of request</w:t>
      </w:r>
      <w:r w:rsidR="00594CC8" w:rsidRPr="00156DF3">
        <w:rPr>
          <w:rFonts w:ascii="Times New Roman" w:hAnsi="Times New Roman" w:cs="Times New Roman"/>
        </w:rPr>
        <w:t xml:space="preserve"> and will be charged a $25 administrative fee</w:t>
      </w:r>
      <w:r w:rsidR="00AA7561" w:rsidRPr="00156DF3">
        <w:rPr>
          <w:rFonts w:ascii="Times New Roman" w:hAnsi="Times New Roman" w:cs="Times New Roman"/>
        </w:rPr>
        <w:t xml:space="preserve">. </w:t>
      </w:r>
      <w:r w:rsidRPr="00156DF3">
        <w:rPr>
          <w:rFonts w:ascii="Times New Roman" w:hAnsi="Times New Roman" w:cs="Times New Roman"/>
        </w:rPr>
        <w:t>Students whose request is</w:t>
      </w:r>
      <w:r w:rsidR="007D7317" w:rsidRPr="00156DF3">
        <w:rPr>
          <w:rFonts w:ascii="Times New Roman" w:hAnsi="Times New Roman" w:cs="Times New Roman"/>
        </w:rPr>
        <w:t xml:space="preserve"> </w:t>
      </w:r>
      <w:r w:rsidRPr="00156DF3">
        <w:rPr>
          <w:rFonts w:ascii="Times New Roman" w:hAnsi="Times New Roman" w:cs="Times New Roman"/>
        </w:rPr>
        <w:t xml:space="preserve">incomplete will </w:t>
      </w:r>
      <w:r w:rsidR="00E10B5B" w:rsidRPr="00156DF3">
        <w:rPr>
          <w:rFonts w:ascii="Times New Roman" w:hAnsi="Times New Roman" w:cs="Times New Roman"/>
        </w:rPr>
        <w:t xml:space="preserve">not </w:t>
      </w:r>
      <w:r w:rsidRPr="00156DF3">
        <w:rPr>
          <w:rFonts w:ascii="Times New Roman" w:hAnsi="Times New Roman" w:cs="Times New Roman"/>
        </w:rPr>
        <w:t xml:space="preserve">be </w:t>
      </w:r>
      <w:r w:rsidR="00E10B5B" w:rsidRPr="00156DF3">
        <w:rPr>
          <w:rFonts w:ascii="Times New Roman" w:hAnsi="Times New Roman" w:cs="Times New Roman"/>
        </w:rPr>
        <w:t xml:space="preserve">considered </w:t>
      </w:r>
      <w:r w:rsidR="00AA7561" w:rsidRPr="00156DF3">
        <w:rPr>
          <w:rFonts w:ascii="Times New Roman" w:hAnsi="Times New Roman" w:cs="Times New Roman"/>
        </w:rPr>
        <w:t>and will not have the right to appeal.</w:t>
      </w:r>
    </w:p>
    <w:p w14:paraId="5654A9A2" w14:textId="77777777" w:rsidR="00EF5A6E" w:rsidRPr="00156DF3" w:rsidRDefault="00EF5A6E" w:rsidP="00EF5A6E">
      <w:pPr>
        <w:spacing w:after="0" w:line="240" w:lineRule="auto"/>
        <w:rPr>
          <w:rFonts w:ascii="Times New Roman" w:hAnsi="Times New Roman" w:cs="Times New Roman"/>
        </w:rPr>
      </w:pPr>
    </w:p>
    <w:p w14:paraId="3FF36516" w14:textId="2E4952A6" w:rsidR="007D7317" w:rsidRPr="00156DF3" w:rsidRDefault="00294551" w:rsidP="00A525D8">
      <w:pPr>
        <w:pStyle w:val="ListParagraph"/>
        <w:numPr>
          <w:ilvl w:val="2"/>
          <w:numId w:val="1"/>
        </w:numPr>
        <w:spacing w:after="0" w:line="240" w:lineRule="auto"/>
        <w:rPr>
          <w:rFonts w:ascii="Times New Roman" w:hAnsi="Times New Roman" w:cs="Times New Roman"/>
        </w:rPr>
      </w:pPr>
      <w:r w:rsidRPr="00156DF3">
        <w:rPr>
          <w:rFonts w:ascii="Times New Roman" w:hAnsi="Times New Roman" w:cs="Times New Roman"/>
        </w:rPr>
        <w:t xml:space="preserve">Students whose request is denied </w:t>
      </w:r>
      <w:r w:rsidR="00E10B5B" w:rsidRPr="00156DF3">
        <w:rPr>
          <w:rFonts w:ascii="Times New Roman" w:hAnsi="Times New Roman" w:cs="Times New Roman"/>
        </w:rPr>
        <w:t xml:space="preserve">may </w:t>
      </w:r>
      <w:r w:rsidRPr="00156DF3">
        <w:rPr>
          <w:rFonts w:ascii="Times New Roman" w:hAnsi="Times New Roman" w:cs="Times New Roman"/>
        </w:rPr>
        <w:t>appeal the outcome</w:t>
      </w:r>
      <w:r w:rsidR="00CF4196" w:rsidRPr="00156DF3">
        <w:rPr>
          <w:rFonts w:ascii="Times New Roman" w:hAnsi="Times New Roman" w:cs="Times New Roman"/>
        </w:rPr>
        <w:t xml:space="preserve"> to the </w:t>
      </w:r>
      <w:r w:rsidR="00B600F2" w:rsidRPr="00156DF3">
        <w:rPr>
          <w:rFonts w:ascii="Times New Roman" w:hAnsi="Times New Roman" w:cs="Times New Roman"/>
        </w:rPr>
        <w:t xml:space="preserve">Department of University </w:t>
      </w:r>
      <w:r w:rsidR="00CF4196" w:rsidRPr="00156DF3">
        <w:rPr>
          <w:rFonts w:ascii="Times New Roman" w:hAnsi="Times New Roman" w:cs="Times New Roman"/>
        </w:rPr>
        <w:t xml:space="preserve">Housing and Residential Life </w:t>
      </w:r>
      <w:r w:rsidRPr="00156DF3">
        <w:rPr>
          <w:rFonts w:ascii="Times New Roman" w:hAnsi="Times New Roman" w:cs="Times New Roman"/>
        </w:rPr>
        <w:t>for the following</w:t>
      </w:r>
      <w:r w:rsidR="007D7317" w:rsidRPr="00156DF3">
        <w:rPr>
          <w:rFonts w:ascii="Times New Roman" w:hAnsi="Times New Roman" w:cs="Times New Roman"/>
        </w:rPr>
        <w:t xml:space="preserve"> </w:t>
      </w:r>
      <w:r w:rsidRPr="00156DF3">
        <w:rPr>
          <w:rFonts w:ascii="Times New Roman" w:hAnsi="Times New Roman" w:cs="Times New Roman"/>
        </w:rPr>
        <w:t>reasons within five (5) business days of the decision:</w:t>
      </w:r>
      <w:r w:rsidR="007D7317" w:rsidRPr="00156DF3">
        <w:rPr>
          <w:rFonts w:ascii="Times New Roman" w:hAnsi="Times New Roman" w:cs="Times New Roman"/>
        </w:rPr>
        <w:t xml:space="preserve"> </w:t>
      </w:r>
    </w:p>
    <w:p w14:paraId="6A9750D4" w14:textId="77777777" w:rsidR="007D7317" w:rsidRPr="00156DF3" w:rsidRDefault="00294551" w:rsidP="00D876B6">
      <w:pPr>
        <w:pStyle w:val="ListParagraph"/>
        <w:numPr>
          <w:ilvl w:val="3"/>
          <w:numId w:val="1"/>
        </w:numPr>
        <w:spacing w:after="0" w:line="240" w:lineRule="auto"/>
        <w:rPr>
          <w:rFonts w:ascii="Times New Roman" w:hAnsi="Times New Roman" w:cs="Times New Roman"/>
        </w:rPr>
      </w:pPr>
      <w:r w:rsidRPr="00156DF3">
        <w:rPr>
          <w:rFonts w:ascii="Times New Roman" w:hAnsi="Times New Roman" w:cs="Times New Roman"/>
        </w:rPr>
        <w:t>Relevant information has been obtained that was not available at the time</w:t>
      </w:r>
      <w:r w:rsidR="007D7317" w:rsidRPr="00156DF3">
        <w:rPr>
          <w:rFonts w:ascii="Times New Roman" w:hAnsi="Times New Roman" w:cs="Times New Roman"/>
        </w:rPr>
        <w:t xml:space="preserve"> o</w:t>
      </w:r>
      <w:r w:rsidRPr="00156DF3">
        <w:rPr>
          <w:rFonts w:ascii="Times New Roman" w:hAnsi="Times New Roman" w:cs="Times New Roman"/>
        </w:rPr>
        <w:t xml:space="preserve">f the original </w:t>
      </w:r>
      <w:proofErr w:type="gramStart"/>
      <w:r w:rsidRPr="00156DF3">
        <w:rPr>
          <w:rFonts w:ascii="Times New Roman" w:hAnsi="Times New Roman" w:cs="Times New Roman"/>
        </w:rPr>
        <w:t>request;</w:t>
      </w:r>
      <w:proofErr w:type="gramEnd"/>
      <w:r w:rsidR="007D7317" w:rsidRPr="00156DF3">
        <w:rPr>
          <w:rFonts w:ascii="Times New Roman" w:hAnsi="Times New Roman" w:cs="Times New Roman"/>
        </w:rPr>
        <w:t xml:space="preserve"> </w:t>
      </w:r>
    </w:p>
    <w:p w14:paraId="4AA49AAA" w14:textId="377DA503" w:rsidR="007D7317" w:rsidRPr="00156DF3" w:rsidRDefault="00294551" w:rsidP="00A7441D">
      <w:pPr>
        <w:pStyle w:val="ListParagraph"/>
        <w:numPr>
          <w:ilvl w:val="3"/>
          <w:numId w:val="1"/>
        </w:numPr>
        <w:spacing w:after="0" w:line="240" w:lineRule="auto"/>
        <w:rPr>
          <w:rFonts w:ascii="Times New Roman" w:hAnsi="Times New Roman" w:cs="Times New Roman"/>
        </w:rPr>
      </w:pPr>
      <w:r w:rsidRPr="00156DF3">
        <w:rPr>
          <w:rFonts w:ascii="Times New Roman" w:hAnsi="Times New Roman" w:cs="Times New Roman"/>
        </w:rPr>
        <w:t>The student can demonstrate that the process for obtaining a</w:t>
      </w:r>
      <w:r w:rsidR="0033071B">
        <w:rPr>
          <w:rFonts w:ascii="Times New Roman" w:hAnsi="Times New Roman" w:cs="Times New Roman"/>
        </w:rPr>
        <w:t>n exemption</w:t>
      </w:r>
      <w:r w:rsidRPr="00156DF3">
        <w:rPr>
          <w:rFonts w:ascii="Times New Roman" w:hAnsi="Times New Roman" w:cs="Times New Roman"/>
        </w:rPr>
        <w:t xml:space="preserve"> was</w:t>
      </w:r>
      <w:r w:rsidR="007D7317" w:rsidRPr="00156DF3">
        <w:rPr>
          <w:rFonts w:ascii="Times New Roman" w:hAnsi="Times New Roman" w:cs="Times New Roman"/>
        </w:rPr>
        <w:t xml:space="preserve"> </w:t>
      </w:r>
      <w:r w:rsidRPr="00156DF3">
        <w:rPr>
          <w:rFonts w:ascii="Times New Roman" w:hAnsi="Times New Roman" w:cs="Times New Roman"/>
        </w:rPr>
        <w:t>not properly followed; or</w:t>
      </w:r>
      <w:r w:rsidR="007D7317" w:rsidRPr="00156DF3">
        <w:rPr>
          <w:rFonts w:ascii="Times New Roman" w:hAnsi="Times New Roman" w:cs="Times New Roman"/>
        </w:rPr>
        <w:t xml:space="preserve"> </w:t>
      </w:r>
    </w:p>
    <w:p w14:paraId="30555C79" w14:textId="4DF47E39" w:rsidR="00AA7561" w:rsidRPr="00156DF3" w:rsidRDefault="00294551" w:rsidP="00AA7561">
      <w:pPr>
        <w:pStyle w:val="ListParagraph"/>
        <w:numPr>
          <w:ilvl w:val="3"/>
          <w:numId w:val="1"/>
        </w:numPr>
        <w:spacing w:after="0" w:line="240" w:lineRule="auto"/>
        <w:rPr>
          <w:rFonts w:ascii="Times New Roman" w:hAnsi="Times New Roman" w:cs="Times New Roman"/>
        </w:rPr>
      </w:pPr>
      <w:r w:rsidRPr="00156DF3">
        <w:rPr>
          <w:rFonts w:ascii="Times New Roman" w:hAnsi="Times New Roman" w:cs="Times New Roman"/>
        </w:rPr>
        <w:t xml:space="preserve">The </w:t>
      </w:r>
      <w:proofErr w:type="gramStart"/>
      <w:r w:rsidRPr="00156DF3">
        <w:rPr>
          <w:rFonts w:ascii="Times New Roman" w:hAnsi="Times New Roman" w:cs="Times New Roman"/>
        </w:rPr>
        <w:t>student’s</w:t>
      </w:r>
      <w:proofErr w:type="gramEnd"/>
      <w:r w:rsidRPr="00156DF3">
        <w:rPr>
          <w:rFonts w:ascii="Times New Roman" w:hAnsi="Times New Roman" w:cs="Times New Roman"/>
        </w:rPr>
        <w:t xml:space="preserve"> circumstances have substantially changed altering</w:t>
      </w:r>
      <w:r w:rsidR="007D7317" w:rsidRPr="00156DF3">
        <w:rPr>
          <w:rFonts w:ascii="Times New Roman" w:hAnsi="Times New Roman" w:cs="Times New Roman"/>
        </w:rPr>
        <w:t xml:space="preserve"> </w:t>
      </w:r>
      <w:r w:rsidRPr="00156DF3">
        <w:rPr>
          <w:rFonts w:ascii="Times New Roman" w:hAnsi="Times New Roman" w:cs="Times New Roman"/>
        </w:rPr>
        <w:t>the basis of the initial request.</w:t>
      </w:r>
    </w:p>
    <w:p w14:paraId="7C3E563A" w14:textId="77777777" w:rsidR="00EF5A6E" w:rsidRPr="00156DF3" w:rsidRDefault="00EF5A6E" w:rsidP="00EF5A6E">
      <w:pPr>
        <w:spacing w:after="0" w:line="240" w:lineRule="auto"/>
        <w:rPr>
          <w:rFonts w:ascii="Times New Roman" w:hAnsi="Times New Roman" w:cs="Times New Roman"/>
        </w:rPr>
      </w:pPr>
    </w:p>
    <w:p w14:paraId="2BA870F5" w14:textId="593FF190" w:rsidR="00EF5A6E" w:rsidRPr="00156DF3" w:rsidRDefault="00294551" w:rsidP="00C30245">
      <w:pPr>
        <w:pStyle w:val="ListParagraph"/>
        <w:numPr>
          <w:ilvl w:val="2"/>
          <w:numId w:val="1"/>
        </w:numPr>
        <w:spacing w:after="0" w:line="240" w:lineRule="auto"/>
        <w:rPr>
          <w:rFonts w:ascii="Times New Roman" w:hAnsi="Times New Roman" w:cs="Times New Roman"/>
        </w:rPr>
      </w:pPr>
      <w:r w:rsidRPr="00156DF3">
        <w:rPr>
          <w:rFonts w:ascii="Times New Roman" w:hAnsi="Times New Roman" w:cs="Times New Roman"/>
        </w:rPr>
        <w:t>The Department of University Housing and Residential Life will typically</w:t>
      </w:r>
      <w:r w:rsidR="007D7317" w:rsidRPr="00156DF3">
        <w:rPr>
          <w:rFonts w:ascii="Times New Roman" w:hAnsi="Times New Roman" w:cs="Times New Roman"/>
        </w:rPr>
        <w:t xml:space="preserve"> </w:t>
      </w:r>
      <w:r w:rsidRPr="00156DF3">
        <w:rPr>
          <w:rFonts w:ascii="Times New Roman" w:hAnsi="Times New Roman" w:cs="Times New Roman"/>
        </w:rPr>
        <w:t xml:space="preserve">respond </w:t>
      </w:r>
      <w:r w:rsidR="007D7317" w:rsidRPr="00156DF3">
        <w:rPr>
          <w:rFonts w:ascii="Times New Roman" w:hAnsi="Times New Roman" w:cs="Times New Roman"/>
        </w:rPr>
        <w:t>t</w:t>
      </w:r>
      <w:r w:rsidRPr="00156DF3">
        <w:rPr>
          <w:rFonts w:ascii="Times New Roman" w:hAnsi="Times New Roman" w:cs="Times New Roman"/>
        </w:rPr>
        <w:t>o an appeal within ten (10) business days. Failure to respond to an</w:t>
      </w:r>
      <w:r w:rsidR="007D7317" w:rsidRPr="00156DF3">
        <w:rPr>
          <w:rFonts w:ascii="Times New Roman" w:hAnsi="Times New Roman" w:cs="Times New Roman"/>
        </w:rPr>
        <w:t xml:space="preserve"> </w:t>
      </w:r>
      <w:r w:rsidRPr="00156DF3">
        <w:rPr>
          <w:rFonts w:ascii="Times New Roman" w:hAnsi="Times New Roman" w:cs="Times New Roman"/>
        </w:rPr>
        <w:t xml:space="preserve">appeal </w:t>
      </w:r>
      <w:r w:rsidR="007D7317" w:rsidRPr="00156DF3">
        <w:rPr>
          <w:rFonts w:ascii="Times New Roman" w:hAnsi="Times New Roman" w:cs="Times New Roman"/>
        </w:rPr>
        <w:t>w</w:t>
      </w:r>
      <w:r w:rsidRPr="00156DF3">
        <w:rPr>
          <w:rFonts w:ascii="Times New Roman" w:hAnsi="Times New Roman" w:cs="Times New Roman"/>
        </w:rPr>
        <w:t>ithin the ten (10) day window does not constitute approval of the appeal.</w:t>
      </w:r>
      <w:r w:rsidR="007D7317" w:rsidRPr="00156DF3">
        <w:rPr>
          <w:rFonts w:ascii="Times New Roman" w:hAnsi="Times New Roman" w:cs="Times New Roman"/>
        </w:rPr>
        <w:t xml:space="preserve"> </w:t>
      </w:r>
    </w:p>
    <w:p w14:paraId="7409FA2C" w14:textId="299C9DC2" w:rsidR="00AA7561" w:rsidRPr="00156DF3" w:rsidRDefault="00AA7561" w:rsidP="00650CB8">
      <w:pPr>
        <w:pStyle w:val="ListParagraph"/>
        <w:numPr>
          <w:ilvl w:val="3"/>
          <w:numId w:val="1"/>
        </w:numPr>
        <w:spacing w:after="0" w:line="240" w:lineRule="auto"/>
        <w:rPr>
          <w:rFonts w:ascii="Times New Roman" w:hAnsi="Times New Roman" w:cs="Times New Roman"/>
        </w:rPr>
      </w:pPr>
      <w:r w:rsidRPr="00156DF3">
        <w:rPr>
          <w:rFonts w:ascii="Times New Roman" w:hAnsi="Times New Roman" w:cs="Times New Roman"/>
        </w:rPr>
        <w:t xml:space="preserve">Students whose request or appeal is denied may not request release under a different category. Students will only be granted one appeal and must provide all new relevant information at the time of the appeal. </w:t>
      </w:r>
    </w:p>
    <w:p w14:paraId="78F2A358" w14:textId="77777777" w:rsidR="00EF5A6E" w:rsidRPr="00156DF3" w:rsidRDefault="00EF5A6E" w:rsidP="00EF5A6E">
      <w:pPr>
        <w:pStyle w:val="ListParagraph"/>
        <w:spacing w:after="0" w:line="240" w:lineRule="auto"/>
        <w:ind w:left="2160"/>
        <w:rPr>
          <w:rFonts w:ascii="Times New Roman" w:hAnsi="Times New Roman" w:cs="Times New Roman"/>
        </w:rPr>
      </w:pPr>
    </w:p>
    <w:p w14:paraId="58076232" w14:textId="785CD1A6" w:rsidR="007D7317" w:rsidRPr="00156DF3" w:rsidRDefault="00294551" w:rsidP="00CB5D79">
      <w:pPr>
        <w:pStyle w:val="ListParagraph"/>
        <w:numPr>
          <w:ilvl w:val="2"/>
          <w:numId w:val="1"/>
        </w:numPr>
        <w:spacing w:after="0" w:line="240" w:lineRule="auto"/>
        <w:rPr>
          <w:rFonts w:ascii="Times New Roman" w:hAnsi="Times New Roman" w:cs="Times New Roman"/>
        </w:rPr>
      </w:pPr>
      <w:r w:rsidRPr="00156DF3">
        <w:rPr>
          <w:rFonts w:ascii="Times New Roman" w:hAnsi="Times New Roman" w:cs="Times New Roman"/>
        </w:rPr>
        <w:lastRenderedPageBreak/>
        <w:t>Students whose request for an exemption to the residency requirement has been</w:t>
      </w:r>
      <w:r w:rsidR="007D7317" w:rsidRPr="00156DF3">
        <w:rPr>
          <w:rFonts w:ascii="Times New Roman" w:hAnsi="Times New Roman" w:cs="Times New Roman"/>
        </w:rPr>
        <w:t xml:space="preserve"> </w:t>
      </w:r>
      <w:r w:rsidRPr="00156DF3">
        <w:rPr>
          <w:rFonts w:ascii="Times New Roman" w:hAnsi="Times New Roman" w:cs="Times New Roman"/>
        </w:rPr>
        <w:t>approved will have five (5) business days to communicate acceptance to the</w:t>
      </w:r>
      <w:r w:rsidR="007D7317" w:rsidRPr="00156DF3">
        <w:rPr>
          <w:rFonts w:ascii="Times New Roman" w:hAnsi="Times New Roman" w:cs="Times New Roman"/>
        </w:rPr>
        <w:t xml:space="preserve"> </w:t>
      </w:r>
      <w:r w:rsidRPr="00156DF3">
        <w:rPr>
          <w:rFonts w:ascii="Times New Roman" w:hAnsi="Times New Roman" w:cs="Times New Roman"/>
        </w:rPr>
        <w:t>Department of University Housing and Residential Life. Students who do not</w:t>
      </w:r>
      <w:r w:rsidR="007D7317" w:rsidRPr="00156DF3">
        <w:rPr>
          <w:rFonts w:ascii="Times New Roman" w:hAnsi="Times New Roman" w:cs="Times New Roman"/>
        </w:rPr>
        <w:t xml:space="preserve"> </w:t>
      </w:r>
      <w:r w:rsidRPr="00156DF3">
        <w:rPr>
          <w:rFonts w:ascii="Times New Roman" w:hAnsi="Times New Roman" w:cs="Times New Roman"/>
        </w:rPr>
        <w:t>accept a</w:t>
      </w:r>
      <w:r w:rsidR="00963102" w:rsidRPr="00156DF3">
        <w:rPr>
          <w:rFonts w:ascii="Times New Roman" w:hAnsi="Times New Roman" w:cs="Times New Roman"/>
        </w:rPr>
        <w:t xml:space="preserve">n exemption </w:t>
      </w:r>
      <w:r w:rsidRPr="00156DF3">
        <w:rPr>
          <w:rFonts w:ascii="Times New Roman" w:hAnsi="Times New Roman" w:cs="Times New Roman"/>
        </w:rPr>
        <w:t>within the five (5) day window will continue to hold an</w:t>
      </w:r>
      <w:r w:rsidR="007D7317" w:rsidRPr="00156DF3">
        <w:rPr>
          <w:rFonts w:ascii="Times New Roman" w:hAnsi="Times New Roman" w:cs="Times New Roman"/>
        </w:rPr>
        <w:t xml:space="preserve"> </w:t>
      </w:r>
      <w:r w:rsidRPr="00156DF3">
        <w:rPr>
          <w:rFonts w:ascii="Times New Roman" w:hAnsi="Times New Roman" w:cs="Times New Roman"/>
        </w:rPr>
        <w:t>assignment and be charged the residence hall rate accordingly.</w:t>
      </w:r>
    </w:p>
    <w:p w14:paraId="21DD10B7" w14:textId="77777777" w:rsidR="00C30245" w:rsidRPr="00156DF3" w:rsidRDefault="00C30245" w:rsidP="00C30245">
      <w:pPr>
        <w:pStyle w:val="ListParagraph"/>
        <w:spacing w:after="0" w:line="240" w:lineRule="auto"/>
        <w:ind w:left="2160"/>
        <w:rPr>
          <w:rFonts w:ascii="Times New Roman" w:hAnsi="Times New Roman" w:cs="Times New Roman"/>
        </w:rPr>
      </w:pPr>
    </w:p>
    <w:p w14:paraId="004C11B8" w14:textId="25FA3260" w:rsidR="007D7317" w:rsidRPr="00156DF3" w:rsidRDefault="00294551" w:rsidP="00BB26FC">
      <w:pPr>
        <w:pStyle w:val="ListParagraph"/>
        <w:numPr>
          <w:ilvl w:val="1"/>
          <w:numId w:val="1"/>
        </w:numPr>
        <w:spacing w:after="0" w:line="240" w:lineRule="auto"/>
        <w:rPr>
          <w:rFonts w:ascii="Times New Roman" w:hAnsi="Times New Roman" w:cs="Times New Roman"/>
        </w:rPr>
      </w:pPr>
      <w:r w:rsidRPr="00156DF3">
        <w:rPr>
          <w:rFonts w:ascii="Times New Roman" w:hAnsi="Times New Roman" w:cs="Times New Roman"/>
        </w:rPr>
        <w:t>Applicants, excluding sex offenders, who have been denied residence in a University</w:t>
      </w:r>
      <w:r w:rsidR="00EF5A6E" w:rsidRPr="00156DF3">
        <w:rPr>
          <w:rFonts w:ascii="Times New Roman" w:hAnsi="Times New Roman" w:cs="Times New Roman"/>
        </w:rPr>
        <w:t>-</w:t>
      </w:r>
      <w:r w:rsidR="007D7317" w:rsidRPr="00156DF3">
        <w:rPr>
          <w:rFonts w:ascii="Times New Roman" w:hAnsi="Times New Roman" w:cs="Times New Roman"/>
        </w:rPr>
        <w:t xml:space="preserve"> </w:t>
      </w:r>
      <w:r w:rsidRPr="00156DF3">
        <w:rPr>
          <w:rFonts w:ascii="Times New Roman" w:hAnsi="Times New Roman" w:cs="Times New Roman"/>
        </w:rPr>
        <w:t>operated facility will have five (5) business days to submit a written request for</w:t>
      </w:r>
      <w:r w:rsidR="007D7317" w:rsidRPr="00156DF3">
        <w:rPr>
          <w:rFonts w:ascii="Times New Roman" w:hAnsi="Times New Roman" w:cs="Times New Roman"/>
        </w:rPr>
        <w:t xml:space="preserve"> </w:t>
      </w:r>
      <w:r w:rsidRPr="00156DF3">
        <w:rPr>
          <w:rFonts w:ascii="Times New Roman" w:hAnsi="Times New Roman" w:cs="Times New Roman"/>
        </w:rPr>
        <w:t xml:space="preserve">reconsideration. This request </w:t>
      </w:r>
      <w:r w:rsidR="00837A45" w:rsidRPr="00156DF3">
        <w:rPr>
          <w:rFonts w:ascii="Times New Roman" w:hAnsi="Times New Roman" w:cs="Times New Roman"/>
        </w:rPr>
        <w:t xml:space="preserve">must </w:t>
      </w:r>
      <w:r w:rsidRPr="00156DF3">
        <w:rPr>
          <w:rFonts w:ascii="Times New Roman" w:hAnsi="Times New Roman" w:cs="Times New Roman"/>
        </w:rPr>
        <w:t xml:space="preserve">be directed to the </w:t>
      </w:r>
      <w:r w:rsidR="00183500" w:rsidRPr="00156DF3">
        <w:rPr>
          <w:rFonts w:ascii="Times New Roman" w:hAnsi="Times New Roman" w:cs="Times New Roman"/>
        </w:rPr>
        <w:t>Vice President for Student Affairs and Enrollment Management</w:t>
      </w:r>
      <w:r w:rsidRPr="00156DF3">
        <w:rPr>
          <w:rFonts w:ascii="Times New Roman" w:hAnsi="Times New Roman" w:cs="Times New Roman"/>
        </w:rPr>
        <w:t xml:space="preserve"> and should include all information necessary to explain why the</w:t>
      </w:r>
      <w:r w:rsidR="007D7317" w:rsidRPr="00156DF3">
        <w:rPr>
          <w:rFonts w:ascii="Times New Roman" w:hAnsi="Times New Roman" w:cs="Times New Roman"/>
        </w:rPr>
        <w:t xml:space="preserve"> </w:t>
      </w:r>
      <w:r w:rsidRPr="00156DF3">
        <w:rPr>
          <w:rFonts w:ascii="Times New Roman" w:hAnsi="Times New Roman" w:cs="Times New Roman"/>
        </w:rPr>
        <w:t>University should rescind its denial.</w:t>
      </w:r>
      <w:r w:rsidR="007D7317" w:rsidRPr="00156DF3">
        <w:rPr>
          <w:rFonts w:ascii="Times New Roman" w:hAnsi="Times New Roman" w:cs="Times New Roman"/>
        </w:rPr>
        <w:t xml:space="preserve"> </w:t>
      </w:r>
    </w:p>
    <w:p w14:paraId="18400DC0" w14:textId="4D47F65F" w:rsidR="00EF5A6E" w:rsidRPr="00156DF3" w:rsidRDefault="00EF5A6E" w:rsidP="00EF5A6E">
      <w:pPr>
        <w:spacing w:after="0" w:line="240" w:lineRule="auto"/>
        <w:rPr>
          <w:rFonts w:ascii="Times New Roman" w:hAnsi="Times New Roman" w:cs="Times New Roman"/>
        </w:rPr>
      </w:pPr>
    </w:p>
    <w:p w14:paraId="1BB40E09" w14:textId="77777777" w:rsidR="007D7317" w:rsidRPr="00156DF3" w:rsidRDefault="00294551" w:rsidP="00FD3E1A">
      <w:pPr>
        <w:pStyle w:val="ListParagraph"/>
        <w:numPr>
          <w:ilvl w:val="0"/>
          <w:numId w:val="1"/>
        </w:numPr>
        <w:spacing w:after="0" w:line="240" w:lineRule="auto"/>
        <w:rPr>
          <w:rFonts w:ascii="Times New Roman" w:hAnsi="Times New Roman" w:cs="Times New Roman"/>
        </w:rPr>
      </w:pPr>
      <w:r w:rsidRPr="00156DF3">
        <w:rPr>
          <w:rFonts w:ascii="Times New Roman" w:hAnsi="Times New Roman" w:cs="Times New Roman"/>
        </w:rPr>
        <w:t>Responsible Administrator</w:t>
      </w:r>
    </w:p>
    <w:p w14:paraId="73935C10" w14:textId="77777777" w:rsidR="00EF5A6E" w:rsidRPr="00156DF3" w:rsidRDefault="00EF5A6E" w:rsidP="00EF5A6E">
      <w:pPr>
        <w:pStyle w:val="ListParagraph"/>
        <w:spacing w:after="0" w:line="240" w:lineRule="auto"/>
        <w:rPr>
          <w:rFonts w:ascii="Times New Roman" w:hAnsi="Times New Roman" w:cs="Times New Roman"/>
        </w:rPr>
      </w:pPr>
    </w:p>
    <w:p w14:paraId="0C236AA4" w14:textId="1041A22A" w:rsidR="00294551" w:rsidRPr="00156DF3" w:rsidRDefault="00294551" w:rsidP="007D7317">
      <w:pPr>
        <w:pStyle w:val="ListParagraph"/>
        <w:spacing w:after="0" w:line="240" w:lineRule="auto"/>
        <w:rPr>
          <w:rFonts w:ascii="Times New Roman" w:hAnsi="Times New Roman" w:cs="Times New Roman"/>
        </w:rPr>
      </w:pPr>
      <w:r w:rsidRPr="00156DF3">
        <w:rPr>
          <w:rFonts w:ascii="Times New Roman" w:hAnsi="Times New Roman" w:cs="Times New Roman"/>
        </w:rPr>
        <w:t>The Vice President for Student Affairs</w:t>
      </w:r>
      <w:r w:rsidR="0033071B">
        <w:rPr>
          <w:rFonts w:ascii="Times New Roman" w:hAnsi="Times New Roman" w:cs="Times New Roman"/>
        </w:rPr>
        <w:t xml:space="preserve"> and Enrollment Management</w:t>
      </w:r>
      <w:r w:rsidRPr="00156DF3">
        <w:rPr>
          <w:rFonts w:ascii="Times New Roman" w:hAnsi="Times New Roman" w:cs="Times New Roman"/>
        </w:rPr>
        <w:t>, or designee, is responsible for the annual and ad hoc</w:t>
      </w:r>
      <w:r w:rsidR="007D7317" w:rsidRPr="00156DF3">
        <w:rPr>
          <w:rFonts w:ascii="Times New Roman" w:hAnsi="Times New Roman" w:cs="Times New Roman"/>
        </w:rPr>
        <w:t xml:space="preserve"> </w:t>
      </w:r>
      <w:r w:rsidRPr="00156DF3">
        <w:rPr>
          <w:rFonts w:ascii="Times New Roman" w:hAnsi="Times New Roman" w:cs="Times New Roman"/>
        </w:rPr>
        <w:t>review of this policy and its procedures. The University President is responsible for approval of</w:t>
      </w:r>
      <w:r w:rsidR="007D7317" w:rsidRPr="00156DF3">
        <w:rPr>
          <w:rFonts w:ascii="Times New Roman" w:hAnsi="Times New Roman" w:cs="Times New Roman"/>
        </w:rPr>
        <w:t xml:space="preserve"> </w:t>
      </w:r>
      <w:r w:rsidRPr="00156DF3">
        <w:rPr>
          <w:rFonts w:ascii="Times New Roman" w:hAnsi="Times New Roman" w:cs="Times New Roman"/>
        </w:rPr>
        <w:t>any modifications to this policy and its procedures.</w:t>
      </w:r>
    </w:p>
    <w:p w14:paraId="7EB003BD" w14:textId="77777777" w:rsidR="007D7317" w:rsidRPr="00156DF3" w:rsidRDefault="007D7317" w:rsidP="007D7317">
      <w:pPr>
        <w:pStyle w:val="ListParagraph"/>
        <w:spacing w:after="0" w:line="240" w:lineRule="auto"/>
        <w:rPr>
          <w:rFonts w:ascii="Times New Roman" w:hAnsi="Times New Roman" w:cs="Times New Roman"/>
        </w:rPr>
      </w:pPr>
    </w:p>
    <w:p w14:paraId="0D5F6AFB" w14:textId="2DA58D20" w:rsidR="00294551" w:rsidRPr="00EF5A6E" w:rsidRDefault="00294551" w:rsidP="00294551">
      <w:pPr>
        <w:spacing w:after="0" w:line="240" w:lineRule="auto"/>
        <w:rPr>
          <w:rFonts w:ascii="Times New Roman" w:hAnsi="Times New Roman" w:cs="Times New Roman"/>
        </w:rPr>
      </w:pPr>
      <w:r w:rsidRPr="00156DF3">
        <w:rPr>
          <w:rFonts w:ascii="Times New Roman" w:hAnsi="Times New Roman" w:cs="Times New Roman"/>
        </w:rPr>
        <w:t>SOURCE: Approved by President on 08/25/2014. Revised; Approved by President 07/29/2021.</w:t>
      </w:r>
      <w:r w:rsidR="00EF5A6E" w:rsidRPr="00156DF3">
        <w:rPr>
          <w:rFonts w:ascii="Times New Roman" w:hAnsi="Times New Roman" w:cs="Times New Roman"/>
        </w:rPr>
        <w:t xml:space="preserve"> Revised 01/29/2024 (clerical). Revised </w:t>
      </w:r>
      <w:r w:rsidR="00EF5A6E" w:rsidRPr="00156DF3">
        <w:rPr>
          <w:rFonts w:ascii="Times New Roman" w:hAnsi="Times New Roman" w:cs="Times New Roman"/>
          <w:u w:val="single"/>
        </w:rPr>
        <w:tab/>
      </w:r>
      <w:r w:rsidR="00EF5A6E" w:rsidRPr="00156DF3">
        <w:rPr>
          <w:rFonts w:ascii="Times New Roman" w:hAnsi="Times New Roman" w:cs="Times New Roman"/>
          <w:u w:val="single"/>
        </w:rPr>
        <w:tab/>
      </w:r>
      <w:r w:rsidR="00EF5A6E" w:rsidRPr="00156DF3">
        <w:rPr>
          <w:rFonts w:ascii="Times New Roman" w:hAnsi="Times New Roman" w:cs="Times New Roman"/>
          <w:u w:val="single"/>
        </w:rPr>
        <w:tab/>
      </w:r>
      <w:r w:rsidR="00EF5A6E" w:rsidRPr="00156DF3">
        <w:rPr>
          <w:rFonts w:ascii="Times New Roman" w:hAnsi="Times New Roman" w:cs="Times New Roman"/>
        </w:rPr>
        <w:t>.</w:t>
      </w:r>
    </w:p>
    <w:p w14:paraId="3C274D8A" w14:textId="77777777" w:rsidR="00294551" w:rsidRPr="00DA1EFB" w:rsidRDefault="00294551" w:rsidP="00294551">
      <w:pPr>
        <w:spacing w:after="0" w:line="240" w:lineRule="auto"/>
        <w:rPr>
          <w:rFonts w:ascii="Times New Roman" w:hAnsi="Times New Roman" w:cs="Times New Roman"/>
        </w:rPr>
      </w:pPr>
    </w:p>
    <w:p w14:paraId="2080B4C1" w14:textId="77777777" w:rsidR="00294551" w:rsidRPr="00DA1EFB" w:rsidRDefault="00294551" w:rsidP="00294551">
      <w:pPr>
        <w:spacing w:after="0" w:line="240" w:lineRule="auto"/>
        <w:rPr>
          <w:rFonts w:ascii="Times New Roman" w:hAnsi="Times New Roman" w:cs="Times New Roman"/>
        </w:rPr>
      </w:pPr>
    </w:p>
    <w:sectPr w:rsidR="00294551" w:rsidRPr="00DA1EF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5804" w14:textId="77777777" w:rsidR="000174BD" w:rsidRDefault="000174BD" w:rsidP="00DA1EFB">
      <w:pPr>
        <w:spacing w:after="0" w:line="240" w:lineRule="auto"/>
      </w:pPr>
      <w:r>
        <w:separator/>
      </w:r>
    </w:p>
  </w:endnote>
  <w:endnote w:type="continuationSeparator" w:id="0">
    <w:p w14:paraId="5D17A66A" w14:textId="77777777" w:rsidR="000174BD" w:rsidRDefault="000174BD" w:rsidP="00DA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D016" w14:textId="77777777" w:rsidR="005B7C88" w:rsidRDefault="005B7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0059" w14:textId="47DB4844" w:rsidR="00DA1EFB" w:rsidRPr="006411FF" w:rsidRDefault="00DA1EFB">
    <w:pPr>
      <w:pStyle w:val="Footer"/>
      <w:rPr>
        <w:rFonts w:ascii="Times New Roman" w:hAnsi="Times New Roman" w:cs="Times New Roman"/>
      </w:rPr>
    </w:pPr>
    <w:r>
      <w:rPr>
        <w:rFonts w:ascii="Times New Roman" w:hAnsi="Times New Roman" w:cs="Times New Roman"/>
      </w:rPr>
      <w:t>Student Housing</w:t>
    </w:r>
    <w:r w:rsidRPr="009F6793">
      <w:rPr>
        <w:rFonts w:ascii="Times New Roman" w:hAnsi="Times New Roman" w:cs="Times New Roman"/>
      </w:rPr>
      <w:tab/>
    </w:r>
    <w:r w:rsidRPr="009F6793">
      <w:rPr>
        <w:rFonts w:ascii="Times New Roman" w:hAnsi="Times New Roman" w:cs="Times New Roman"/>
      </w:rPr>
      <w:tab/>
      <w:t xml:space="preserve">Page </w:t>
    </w:r>
    <w:r w:rsidRPr="009F6793">
      <w:rPr>
        <w:rFonts w:ascii="Times New Roman" w:hAnsi="Times New Roman" w:cs="Times New Roman"/>
      </w:rPr>
      <w:fldChar w:fldCharType="begin"/>
    </w:r>
    <w:r w:rsidRPr="009F6793">
      <w:rPr>
        <w:rFonts w:ascii="Times New Roman" w:hAnsi="Times New Roman" w:cs="Times New Roman"/>
      </w:rPr>
      <w:instrText xml:space="preserve"> PAGE   \* MERGEFORMAT </w:instrText>
    </w:r>
    <w:r w:rsidRPr="009F6793">
      <w:rPr>
        <w:rFonts w:ascii="Times New Roman" w:hAnsi="Times New Roman" w:cs="Times New Roman"/>
      </w:rPr>
      <w:fldChar w:fldCharType="separate"/>
    </w:r>
    <w:r>
      <w:rPr>
        <w:rFonts w:ascii="Times New Roman" w:hAnsi="Times New Roman" w:cs="Times New Roman"/>
      </w:rPr>
      <w:t>5</w:t>
    </w:r>
    <w:r w:rsidRPr="009F6793">
      <w:rPr>
        <w:rFonts w:ascii="Times New Roman" w:hAnsi="Times New Roman" w:cs="Times New Roman"/>
      </w:rPr>
      <w:fldChar w:fldCharType="end"/>
    </w:r>
    <w:r w:rsidRPr="009F6793">
      <w:rPr>
        <w:rFonts w:ascii="Times New Roman" w:hAnsi="Times New Roman" w:cs="Times New Roman"/>
      </w:rPr>
      <w:t xml:space="preserve"> of </w:t>
    </w:r>
    <w:r>
      <w:rPr>
        <w:rFonts w:ascii="Times New Roman" w:hAnsi="Times New Roman" w:cs="Times New Roman"/>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56B7" w14:textId="77777777" w:rsidR="005B7C88" w:rsidRDefault="005B7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7C89" w14:textId="77777777" w:rsidR="000174BD" w:rsidRDefault="000174BD" w:rsidP="00DA1EFB">
      <w:pPr>
        <w:spacing w:after="0" w:line="240" w:lineRule="auto"/>
      </w:pPr>
      <w:r>
        <w:separator/>
      </w:r>
    </w:p>
  </w:footnote>
  <w:footnote w:type="continuationSeparator" w:id="0">
    <w:p w14:paraId="09EBE765" w14:textId="77777777" w:rsidR="000174BD" w:rsidRDefault="000174BD" w:rsidP="00DA1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E65A" w14:textId="77777777" w:rsidR="005B7C88" w:rsidRDefault="005B7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822241"/>
      <w:docPartObj>
        <w:docPartGallery w:val="Watermarks"/>
        <w:docPartUnique/>
      </w:docPartObj>
    </w:sdtPr>
    <w:sdtContent>
      <w:p w14:paraId="07833290" w14:textId="25A83BD3" w:rsidR="005B7C88" w:rsidRDefault="005B7C88">
        <w:pPr>
          <w:pStyle w:val="Header"/>
        </w:pPr>
        <w:r>
          <w:rPr>
            <w:noProof/>
          </w:rPr>
          <w:pict w14:anchorId="3EBBEC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21B0" w14:textId="77777777" w:rsidR="005B7C88" w:rsidRDefault="005B7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E5479"/>
    <w:multiLevelType w:val="hybridMultilevel"/>
    <w:tmpl w:val="22E05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F8158D"/>
    <w:multiLevelType w:val="hybridMultilevel"/>
    <w:tmpl w:val="9B9C55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9E6E00C">
      <w:start w:val="1"/>
      <w:numFmt w:val="lowerRoman"/>
      <w:lvlText w:val="%3."/>
      <w:lvlJc w:val="righ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6957080">
    <w:abstractNumId w:val="1"/>
  </w:num>
  <w:num w:numId="2" w16cid:durableId="419064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zNbUwtjA1sTA1NTdV0lEKTi0uzszPAykwrAUAf3882CwAAAA="/>
  </w:docVars>
  <w:rsids>
    <w:rsidRoot w:val="00294551"/>
    <w:rsid w:val="000174BD"/>
    <w:rsid w:val="000315D6"/>
    <w:rsid w:val="00050E25"/>
    <w:rsid w:val="000A7FAF"/>
    <w:rsid w:val="000C6EE1"/>
    <w:rsid w:val="00117712"/>
    <w:rsid w:val="00145ECE"/>
    <w:rsid w:val="00156DF3"/>
    <w:rsid w:val="00183500"/>
    <w:rsid w:val="001A5D07"/>
    <w:rsid w:val="001B5B53"/>
    <w:rsid w:val="00207508"/>
    <w:rsid w:val="0021138B"/>
    <w:rsid w:val="00217D01"/>
    <w:rsid w:val="0022377E"/>
    <w:rsid w:val="00224E7D"/>
    <w:rsid w:val="002277F2"/>
    <w:rsid w:val="00244CE3"/>
    <w:rsid w:val="0026328D"/>
    <w:rsid w:val="00281ED4"/>
    <w:rsid w:val="00294551"/>
    <w:rsid w:val="002D44F6"/>
    <w:rsid w:val="002E5514"/>
    <w:rsid w:val="002F4676"/>
    <w:rsid w:val="0033071B"/>
    <w:rsid w:val="00337B9F"/>
    <w:rsid w:val="003918D5"/>
    <w:rsid w:val="003C2F0E"/>
    <w:rsid w:val="003D3322"/>
    <w:rsid w:val="003D4DB7"/>
    <w:rsid w:val="003F0ECC"/>
    <w:rsid w:val="00423378"/>
    <w:rsid w:val="0043262A"/>
    <w:rsid w:val="00443B52"/>
    <w:rsid w:val="0049256B"/>
    <w:rsid w:val="00495E02"/>
    <w:rsid w:val="004A1488"/>
    <w:rsid w:val="004A1FC1"/>
    <w:rsid w:val="00555139"/>
    <w:rsid w:val="005722C4"/>
    <w:rsid w:val="00577F98"/>
    <w:rsid w:val="00584DD7"/>
    <w:rsid w:val="00594CC8"/>
    <w:rsid w:val="005A033B"/>
    <w:rsid w:val="005B7C88"/>
    <w:rsid w:val="005D5DA2"/>
    <w:rsid w:val="005E46A8"/>
    <w:rsid w:val="006317F0"/>
    <w:rsid w:val="006411FF"/>
    <w:rsid w:val="0064188E"/>
    <w:rsid w:val="00642F33"/>
    <w:rsid w:val="00646333"/>
    <w:rsid w:val="00646617"/>
    <w:rsid w:val="00650CB8"/>
    <w:rsid w:val="00653785"/>
    <w:rsid w:val="006633C1"/>
    <w:rsid w:val="006671C8"/>
    <w:rsid w:val="00667A9B"/>
    <w:rsid w:val="00671BC8"/>
    <w:rsid w:val="006B1AC2"/>
    <w:rsid w:val="006D0E54"/>
    <w:rsid w:val="00700301"/>
    <w:rsid w:val="00717978"/>
    <w:rsid w:val="007306B7"/>
    <w:rsid w:val="007558F8"/>
    <w:rsid w:val="007B40FE"/>
    <w:rsid w:val="007C0B29"/>
    <w:rsid w:val="007D7317"/>
    <w:rsid w:val="00820703"/>
    <w:rsid w:val="00837A45"/>
    <w:rsid w:val="0085208D"/>
    <w:rsid w:val="00897C70"/>
    <w:rsid w:val="008A4C63"/>
    <w:rsid w:val="008E0255"/>
    <w:rsid w:val="00916C63"/>
    <w:rsid w:val="00956BB1"/>
    <w:rsid w:val="00963102"/>
    <w:rsid w:val="00971DE6"/>
    <w:rsid w:val="00973CAF"/>
    <w:rsid w:val="00996E6A"/>
    <w:rsid w:val="00A41D9E"/>
    <w:rsid w:val="00A92EBC"/>
    <w:rsid w:val="00AA7561"/>
    <w:rsid w:val="00AB23FB"/>
    <w:rsid w:val="00AB5CFA"/>
    <w:rsid w:val="00AC10B2"/>
    <w:rsid w:val="00AD12C1"/>
    <w:rsid w:val="00B46207"/>
    <w:rsid w:val="00B600F2"/>
    <w:rsid w:val="00B95E16"/>
    <w:rsid w:val="00C040E3"/>
    <w:rsid w:val="00C30245"/>
    <w:rsid w:val="00C344E4"/>
    <w:rsid w:val="00C86F0F"/>
    <w:rsid w:val="00CA7C2C"/>
    <w:rsid w:val="00CB5D79"/>
    <w:rsid w:val="00CC60CE"/>
    <w:rsid w:val="00CF4196"/>
    <w:rsid w:val="00D1796B"/>
    <w:rsid w:val="00D62BF3"/>
    <w:rsid w:val="00D85024"/>
    <w:rsid w:val="00D96FAA"/>
    <w:rsid w:val="00DA1EFB"/>
    <w:rsid w:val="00E03ABE"/>
    <w:rsid w:val="00E10B5B"/>
    <w:rsid w:val="00E412BD"/>
    <w:rsid w:val="00E664E1"/>
    <w:rsid w:val="00E945EF"/>
    <w:rsid w:val="00E974BF"/>
    <w:rsid w:val="00EB247B"/>
    <w:rsid w:val="00EE08E5"/>
    <w:rsid w:val="00EE1459"/>
    <w:rsid w:val="00EE690B"/>
    <w:rsid w:val="00EF5A6E"/>
    <w:rsid w:val="00F268AD"/>
    <w:rsid w:val="00F50EF7"/>
    <w:rsid w:val="00F83040"/>
    <w:rsid w:val="00F937FC"/>
    <w:rsid w:val="00FC03FE"/>
    <w:rsid w:val="00FF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49347D"/>
  <w15:chartTrackingRefBased/>
  <w15:docId w15:val="{C076D575-4C2F-468E-8DFF-7AF34F3F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1EFB"/>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1EFB"/>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551"/>
    <w:rPr>
      <w:color w:val="0563C1" w:themeColor="hyperlink"/>
      <w:u w:val="single"/>
    </w:rPr>
  </w:style>
  <w:style w:type="character" w:styleId="UnresolvedMention">
    <w:name w:val="Unresolved Mention"/>
    <w:basedOn w:val="DefaultParagraphFont"/>
    <w:uiPriority w:val="99"/>
    <w:semiHidden/>
    <w:unhideWhenUsed/>
    <w:rsid w:val="00294551"/>
    <w:rPr>
      <w:color w:val="605E5C"/>
      <w:shd w:val="clear" w:color="auto" w:fill="E1DFDD"/>
    </w:rPr>
  </w:style>
  <w:style w:type="paragraph" w:styleId="ListParagraph">
    <w:name w:val="List Paragraph"/>
    <w:basedOn w:val="Normal"/>
    <w:uiPriority w:val="34"/>
    <w:qFormat/>
    <w:rsid w:val="00294551"/>
    <w:pPr>
      <w:ind w:left="720"/>
      <w:contextualSpacing/>
    </w:pPr>
  </w:style>
  <w:style w:type="paragraph" w:styleId="Revision">
    <w:name w:val="Revision"/>
    <w:hidden/>
    <w:uiPriority w:val="99"/>
    <w:semiHidden/>
    <w:rsid w:val="003D3322"/>
    <w:pPr>
      <w:spacing w:after="0" w:line="240" w:lineRule="auto"/>
    </w:pPr>
  </w:style>
  <w:style w:type="character" w:styleId="CommentReference">
    <w:name w:val="annotation reference"/>
    <w:basedOn w:val="DefaultParagraphFont"/>
    <w:uiPriority w:val="99"/>
    <w:semiHidden/>
    <w:unhideWhenUsed/>
    <w:rsid w:val="00B95E16"/>
    <w:rPr>
      <w:sz w:val="16"/>
      <w:szCs w:val="16"/>
    </w:rPr>
  </w:style>
  <w:style w:type="paragraph" w:styleId="CommentText">
    <w:name w:val="annotation text"/>
    <w:basedOn w:val="Normal"/>
    <w:link w:val="CommentTextChar"/>
    <w:uiPriority w:val="99"/>
    <w:unhideWhenUsed/>
    <w:rsid w:val="00B95E16"/>
    <w:pPr>
      <w:spacing w:line="240" w:lineRule="auto"/>
    </w:pPr>
    <w:rPr>
      <w:sz w:val="20"/>
      <w:szCs w:val="20"/>
    </w:rPr>
  </w:style>
  <w:style w:type="character" w:customStyle="1" w:styleId="CommentTextChar">
    <w:name w:val="Comment Text Char"/>
    <w:basedOn w:val="DefaultParagraphFont"/>
    <w:link w:val="CommentText"/>
    <w:uiPriority w:val="99"/>
    <w:rsid w:val="00B95E16"/>
    <w:rPr>
      <w:sz w:val="20"/>
      <w:szCs w:val="20"/>
    </w:rPr>
  </w:style>
  <w:style w:type="paragraph" w:styleId="CommentSubject">
    <w:name w:val="annotation subject"/>
    <w:basedOn w:val="CommentText"/>
    <w:next w:val="CommentText"/>
    <w:link w:val="CommentSubjectChar"/>
    <w:uiPriority w:val="99"/>
    <w:semiHidden/>
    <w:unhideWhenUsed/>
    <w:rsid w:val="00B95E16"/>
    <w:rPr>
      <w:b/>
      <w:bCs/>
    </w:rPr>
  </w:style>
  <w:style w:type="character" w:customStyle="1" w:styleId="CommentSubjectChar">
    <w:name w:val="Comment Subject Char"/>
    <w:basedOn w:val="CommentTextChar"/>
    <w:link w:val="CommentSubject"/>
    <w:uiPriority w:val="99"/>
    <w:semiHidden/>
    <w:rsid w:val="00B95E16"/>
    <w:rPr>
      <w:b/>
      <w:bCs/>
      <w:sz w:val="20"/>
      <w:szCs w:val="20"/>
    </w:rPr>
  </w:style>
  <w:style w:type="character" w:styleId="FollowedHyperlink">
    <w:name w:val="FollowedHyperlink"/>
    <w:basedOn w:val="DefaultParagraphFont"/>
    <w:uiPriority w:val="99"/>
    <w:semiHidden/>
    <w:unhideWhenUsed/>
    <w:rsid w:val="00D62BF3"/>
    <w:rPr>
      <w:color w:val="954F72" w:themeColor="followedHyperlink"/>
      <w:u w:val="single"/>
    </w:rPr>
  </w:style>
  <w:style w:type="paragraph" w:styleId="Header">
    <w:name w:val="header"/>
    <w:basedOn w:val="Normal"/>
    <w:link w:val="HeaderChar"/>
    <w:uiPriority w:val="99"/>
    <w:unhideWhenUsed/>
    <w:rsid w:val="00DA1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EFB"/>
  </w:style>
  <w:style w:type="paragraph" w:styleId="Footer">
    <w:name w:val="footer"/>
    <w:basedOn w:val="Normal"/>
    <w:link w:val="FooterChar"/>
    <w:uiPriority w:val="99"/>
    <w:unhideWhenUsed/>
    <w:rsid w:val="00DA1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EFB"/>
  </w:style>
  <w:style w:type="character" w:customStyle="1" w:styleId="Heading1Char">
    <w:name w:val="Heading 1 Char"/>
    <w:basedOn w:val="DefaultParagraphFont"/>
    <w:link w:val="Heading1"/>
    <w:uiPriority w:val="9"/>
    <w:rsid w:val="00DA1E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1EF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837260">
      <w:bodyDiv w:val="1"/>
      <w:marLeft w:val="0"/>
      <w:marRight w:val="0"/>
      <w:marTop w:val="0"/>
      <w:marBottom w:val="0"/>
      <w:divBdr>
        <w:top w:val="none" w:sz="0" w:space="0" w:color="auto"/>
        <w:left w:val="none" w:sz="0" w:space="0" w:color="auto"/>
        <w:bottom w:val="none" w:sz="0" w:space="0" w:color="auto"/>
        <w:right w:val="none" w:sz="0" w:space="0" w:color="auto"/>
      </w:divBdr>
      <w:divsChild>
        <w:div w:id="548613976">
          <w:marLeft w:val="0"/>
          <w:marRight w:val="0"/>
          <w:marTop w:val="0"/>
          <w:marBottom w:val="0"/>
          <w:divBdr>
            <w:top w:val="none" w:sz="0" w:space="0" w:color="auto"/>
            <w:left w:val="none" w:sz="0" w:space="0" w:color="auto"/>
            <w:bottom w:val="none" w:sz="0" w:space="0" w:color="auto"/>
            <w:right w:val="none" w:sz="0" w:space="0" w:color="auto"/>
          </w:divBdr>
        </w:div>
        <w:div w:id="1607272858">
          <w:marLeft w:val="0"/>
          <w:marRight w:val="0"/>
          <w:marTop w:val="0"/>
          <w:marBottom w:val="0"/>
          <w:divBdr>
            <w:top w:val="none" w:sz="0" w:space="0" w:color="auto"/>
            <w:left w:val="none" w:sz="0" w:space="0" w:color="auto"/>
            <w:bottom w:val="none" w:sz="0" w:space="0" w:color="auto"/>
            <w:right w:val="none" w:sz="0" w:space="0" w:color="auto"/>
          </w:divBdr>
        </w:div>
        <w:div w:id="1792238446">
          <w:marLeft w:val="0"/>
          <w:marRight w:val="0"/>
          <w:marTop w:val="0"/>
          <w:marBottom w:val="0"/>
          <w:divBdr>
            <w:top w:val="none" w:sz="0" w:space="0" w:color="auto"/>
            <w:left w:val="none" w:sz="0" w:space="0" w:color="auto"/>
            <w:bottom w:val="none" w:sz="0" w:space="0" w:color="auto"/>
            <w:right w:val="none" w:sz="0" w:space="0" w:color="auto"/>
          </w:divBdr>
        </w:div>
        <w:div w:id="693578660">
          <w:marLeft w:val="0"/>
          <w:marRight w:val="0"/>
          <w:marTop w:val="0"/>
          <w:marBottom w:val="0"/>
          <w:divBdr>
            <w:top w:val="none" w:sz="0" w:space="0" w:color="auto"/>
            <w:left w:val="none" w:sz="0" w:space="0" w:color="auto"/>
            <w:bottom w:val="none" w:sz="0" w:space="0" w:color="auto"/>
            <w:right w:val="none" w:sz="0" w:space="0" w:color="auto"/>
          </w:divBdr>
        </w:div>
        <w:div w:id="1315643887">
          <w:marLeft w:val="0"/>
          <w:marRight w:val="0"/>
          <w:marTop w:val="0"/>
          <w:marBottom w:val="0"/>
          <w:divBdr>
            <w:top w:val="none" w:sz="0" w:space="0" w:color="auto"/>
            <w:left w:val="none" w:sz="0" w:space="0" w:color="auto"/>
            <w:bottom w:val="none" w:sz="0" w:space="0" w:color="auto"/>
            <w:right w:val="none" w:sz="0" w:space="0" w:color="auto"/>
          </w:divBdr>
        </w:div>
        <w:div w:id="1702592165">
          <w:marLeft w:val="0"/>
          <w:marRight w:val="0"/>
          <w:marTop w:val="0"/>
          <w:marBottom w:val="0"/>
          <w:divBdr>
            <w:top w:val="none" w:sz="0" w:space="0" w:color="auto"/>
            <w:left w:val="none" w:sz="0" w:space="0" w:color="auto"/>
            <w:bottom w:val="none" w:sz="0" w:space="0" w:color="auto"/>
            <w:right w:val="none" w:sz="0" w:space="0" w:color="auto"/>
          </w:divBdr>
        </w:div>
        <w:div w:id="1062556876">
          <w:marLeft w:val="0"/>
          <w:marRight w:val="0"/>
          <w:marTop w:val="0"/>
          <w:marBottom w:val="0"/>
          <w:divBdr>
            <w:top w:val="none" w:sz="0" w:space="0" w:color="auto"/>
            <w:left w:val="none" w:sz="0" w:space="0" w:color="auto"/>
            <w:bottom w:val="none" w:sz="0" w:space="0" w:color="auto"/>
            <w:right w:val="none" w:sz="0" w:space="0" w:color="auto"/>
          </w:divBdr>
        </w:div>
        <w:div w:id="673462072">
          <w:marLeft w:val="0"/>
          <w:marRight w:val="0"/>
          <w:marTop w:val="0"/>
          <w:marBottom w:val="0"/>
          <w:divBdr>
            <w:top w:val="none" w:sz="0" w:space="0" w:color="auto"/>
            <w:left w:val="none" w:sz="0" w:space="0" w:color="auto"/>
            <w:bottom w:val="none" w:sz="0" w:space="0" w:color="auto"/>
            <w:right w:val="none" w:sz="0" w:space="0" w:color="auto"/>
          </w:divBdr>
        </w:div>
        <w:div w:id="29771465">
          <w:marLeft w:val="0"/>
          <w:marRight w:val="0"/>
          <w:marTop w:val="0"/>
          <w:marBottom w:val="0"/>
          <w:divBdr>
            <w:top w:val="none" w:sz="0" w:space="0" w:color="auto"/>
            <w:left w:val="none" w:sz="0" w:space="0" w:color="auto"/>
            <w:bottom w:val="none" w:sz="0" w:space="0" w:color="auto"/>
            <w:right w:val="none" w:sz="0" w:space="0" w:color="auto"/>
          </w:divBdr>
        </w:div>
        <w:div w:id="522207871">
          <w:marLeft w:val="0"/>
          <w:marRight w:val="0"/>
          <w:marTop w:val="0"/>
          <w:marBottom w:val="0"/>
          <w:divBdr>
            <w:top w:val="none" w:sz="0" w:space="0" w:color="auto"/>
            <w:left w:val="none" w:sz="0" w:space="0" w:color="auto"/>
            <w:bottom w:val="none" w:sz="0" w:space="0" w:color="auto"/>
            <w:right w:val="none" w:sz="0" w:space="0" w:color="auto"/>
          </w:divBdr>
        </w:div>
        <w:div w:id="483468219">
          <w:marLeft w:val="0"/>
          <w:marRight w:val="0"/>
          <w:marTop w:val="0"/>
          <w:marBottom w:val="0"/>
          <w:divBdr>
            <w:top w:val="none" w:sz="0" w:space="0" w:color="auto"/>
            <w:left w:val="none" w:sz="0" w:space="0" w:color="auto"/>
            <w:bottom w:val="none" w:sz="0" w:space="0" w:color="auto"/>
            <w:right w:val="none" w:sz="0" w:space="0" w:color="auto"/>
          </w:divBdr>
        </w:div>
        <w:div w:id="1378630094">
          <w:marLeft w:val="0"/>
          <w:marRight w:val="0"/>
          <w:marTop w:val="0"/>
          <w:marBottom w:val="0"/>
          <w:divBdr>
            <w:top w:val="none" w:sz="0" w:space="0" w:color="auto"/>
            <w:left w:val="none" w:sz="0" w:space="0" w:color="auto"/>
            <w:bottom w:val="none" w:sz="0" w:space="0" w:color="auto"/>
            <w:right w:val="none" w:sz="0" w:space="0" w:color="auto"/>
          </w:divBdr>
        </w:div>
        <w:div w:id="567693507">
          <w:marLeft w:val="0"/>
          <w:marRight w:val="0"/>
          <w:marTop w:val="0"/>
          <w:marBottom w:val="0"/>
          <w:divBdr>
            <w:top w:val="none" w:sz="0" w:space="0" w:color="auto"/>
            <w:left w:val="none" w:sz="0" w:space="0" w:color="auto"/>
            <w:bottom w:val="none" w:sz="0" w:space="0" w:color="auto"/>
            <w:right w:val="none" w:sz="0" w:space="0" w:color="auto"/>
          </w:divBdr>
        </w:div>
        <w:div w:id="1457025741">
          <w:marLeft w:val="0"/>
          <w:marRight w:val="0"/>
          <w:marTop w:val="0"/>
          <w:marBottom w:val="0"/>
          <w:divBdr>
            <w:top w:val="none" w:sz="0" w:space="0" w:color="auto"/>
            <w:left w:val="none" w:sz="0" w:space="0" w:color="auto"/>
            <w:bottom w:val="none" w:sz="0" w:space="0" w:color="auto"/>
            <w:right w:val="none" w:sz="0" w:space="0" w:color="auto"/>
          </w:divBdr>
        </w:div>
        <w:div w:id="1527715760">
          <w:marLeft w:val="0"/>
          <w:marRight w:val="0"/>
          <w:marTop w:val="0"/>
          <w:marBottom w:val="0"/>
          <w:divBdr>
            <w:top w:val="none" w:sz="0" w:space="0" w:color="auto"/>
            <w:left w:val="none" w:sz="0" w:space="0" w:color="auto"/>
            <w:bottom w:val="none" w:sz="0" w:space="0" w:color="auto"/>
            <w:right w:val="none" w:sz="0" w:space="0" w:color="auto"/>
          </w:divBdr>
        </w:div>
        <w:div w:id="1464814453">
          <w:marLeft w:val="0"/>
          <w:marRight w:val="0"/>
          <w:marTop w:val="0"/>
          <w:marBottom w:val="0"/>
          <w:divBdr>
            <w:top w:val="none" w:sz="0" w:space="0" w:color="auto"/>
            <w:left w:val="none" w:sz="0" w:space="0" w:color="auto"/>
            <w:bottom w:val="none" w:sz="0" w:space="0" w:color="auto"/>
            <w:right w:val="none" w:sz="0" w:space="0" w:color="auto"/>
          </w:divBdr>
        </w:div>
        <w:div w:id="1833720293">
          <w:marLeft w:val="0"/>
          <w:marRight w:val="0"/>
          <w:marTop w:val="0"/>
          <w:marBottom w:val="0"/>
          <w:divBdr>
            <w:top w:val="none" w:sz="0" w:space="0" w:color="auto"/>
            <w:left w:val="none" w:sz="0" w:space="0" w:color="auto"/>
            <w:bottom w:val="none" w:sz="0" w:space="0" w:color="auto"/>
            <w:right w:val="none" w:sz="0" w:space="0" w:color="auto"/>
          </w:divBdr>
        </w:div>
        <w:div w:id="947080405">
          <w:marLeft w:val="0"/>
          <w:marRight w:val="0"/>
          <w:marTop w:val="0"/>
          <w:marBottom w:val="0"/>
          <w:divBdr>
            <w:top w:val="none" w:sz="0" w:space="0" w:color="auto"/>
            <w:left w:val="none" w:sz="0" w:space="0" w:color="auto"/>
            <w:bottom w:val="none" w:sz="0" w:space="0" w:color="auto"/>
            <w:right w:val="none" w:sz="0" w:space="0" w:color="auto"/>
          </w:divBdr>
        </w:div>
        <w:div w:id="402873508">
          <w:marLeft w:val="0"/>
          <w:marRight w:val="0"/>
          <w:marTop w:val="0"/>
          <w:marBottom w:val="0"/>
          <w:divBdr>
            <w:top w:val="none" w:sz="0" w:space="0" w:color="auto"/>
            <w:left w:val="none" w:sz="0" w:space="0" w:color="auto"/>
            <w:bottom w:val="none" w:sz="0" w:space="0" w:color="auto"/>
            <w:right w:val="none" w:sz="0" w:space="0" w:color="auto"/>
          </w:divBdr>
        </w:div>
        <w:div w:id="337391575">
          <w:marLeft w:val="0"/>
          <w:marRight w:val="0"/>
          <w:marTop w:val="0"/>
          <w:marBottom w:val="0"/>
          <w:divBdr>
            <w:top w:val="none" w:sz="0" w:space="0" w:color="auto"/>
            <w:left w:val="none" w:sz="0" w:space="0" w:color="auto"/>
            <w:bottom w:val="none" w:sz="0" w:space="0" w:color="auto"/>
            <w:right w:val="none" w:sz="0" w:space="0" w:color="auto"/>
          </w:divBdr>
        </w:div>
        <w:div w:id="1502504397">
          <w:marLeft w:val="0"/>
          <w:marRight w:val="0"/>
          <w:marTop w:val="0"/>
          <w:marBottom w:val="0"/>
          <w:divBdr>
            <w:top w:val="none" w:sz="0" w:space="0" w:color="auto"/>
            <w:left w:val="none" w:sz="0" w:space="0" w:color="auto"/>
            <w:bottom w:val="none" w:sz="0" w:space="0" w:color="auto"/>
            <w:right w:val="none" w:sz="0" w:space="0" w:color="auto"/>
          </w:divBdr>
        </w:div>
        <w:div w:id="138157551">
          <w:marLeft w:val="0"/>
          <w:marRight w:val="0"/>
          <w:marTop w:val="0"/>
          <w:marBottom w:val="0"/>
          <w:divBdr>
            <w:top w:val="none" w:sz="0" w:space="0" w:color="auto"/>
            <w:left w:val="none" w:sz="0" w:space="0" w:color="auto"/>
            <w:bottom w:val="none" w:sz="0" w:space="0" w:color="auto"/>
            <w:right w:val="none" w:sz="0" w:space="0" w:color="auto"/>
          </w:divBdr>
        </w:div>
        <w:div w:id="1869903212">
          <w:marLeft w:val="0"/>
          <w:marRight w:val="0"/>
          <w:marTop w:val="0"/>
          <w:marBottom w:val="0"/>
          <w:divBdr>
            <w:top w:val="none" w:sz="0" w:space="0" w:color="auto"/>
            <w:left w:val="none" w:sz="0" w:space="0" w:color="auto"/>
            <w:bottom w:val="none" w:sz="0" w:space="0" w:color="auto"/>
            <w:right w:val="none" w:sz="0" w:space="0" w:color="auto"/>
          </w:divBdr>
        </w:div>
        <w:div w:id="1661545691">
          <w:marLeft w:val="0"/>
          <w:marRight w:val="0"/>
          <w:marTop w:val="0"/>
          <w:marBottom w:val="0"/>
          <w:divBdr>
            <w:top w:val="none" w:sz="0" w:space="0" w:color="auto"/>
            <w:left w:val="none" w:sz="0" w:space="0" w:color="auto"/>
            <w:bottom w:val="none" w:sz="0" w:space="0" w:color="auto"/>
            <w:right w:val="none" w:sz="0" w:space="0" w:color="auto"/>
          </w:divBdr>
        </w:div>
        <w:div w:id="1827819635">
          <w:marLeft w:val="0"/>
          <w:marRight w:val="0"/>
          <w:marTop w:val="0"/>
          <w:marBottom w:val="0"/>
          <w:divBdr>
            <w:top w:val="none" w:sz="0" w:space="0" w:color="auto"/>
            <w:left w:val="none" w:sz="0" w:space="0" w:color="auto"/>
            <w:bottom w:val="none" w:sz="0" w:space="0" w:color="auto"/>
            <w:right w:val="none" w:sz="0" w:space="0" w:color="auto"/>
          </w:divBdr>
        </w:div>
        <w:div w:id="438793364">
          <w:marLeft w:val="0"/>
          <w:marRight w:val="0"/>
          <w:marTop w:val="0"/>
          <w:marBottom w:val="0"/>
          <w:divBdr>
            <w:top w:val="none" w:sz="0" w:space="0" w:color="auto"/>
            <w:left w:val="none" w:sz="0" w:space="0" w:color="auto"/>
            <w:bottom w:val="none" w:sz="0" w:space="0" w:color="auto"/>
            <w:right w:val="none" w:sz="0" w:space="0" w:color="auto"/>
          </w:divBdr>
          <w:divsChild>
            <w:div w:id="36131309">
              <w:marLeft w:val="0"/>
              <w:marRight w:val="0"/>
              <w:marTop w:val="0"/>
              <w:marBottom w:val="0"/>
              <w:divBdr>
                <w:top w:val="none" w:sz="0" w:space="0" w:color="auto"/>
                <w:left w:val="none" w:sz="0" w:space="0" w:color="auto"/>
                <w:bottom w:val="none" w:sz="0" w:space="0" w:color="auto"/>
                <w:right w:val="none" w:sz="0" w:space="0" w:color="auto"/>
              </w:divBdr>
            </w:div>
            <w:div w:id="217399843">
              <w:marLeft w:val="0"/>
              <w:marRight w:val="0"/>
              <w:marTop w:val="0"/>
              <w:marBottom w:val="0"/>
              <w:divBdr>
                <w:top w:val="none" w:sz="0" w:space="0" w:color="auto"/>
                <w:left w:val="none" w:sz="0" w:space="0" w:color="auto"/>
                <w:bottom w:val="none" w:sz="0" w:space="0" w:color="auto"/>
                <w:right w:val="none" w:sz="0" w:space="0" w:color="auto"/>
              </w:divBdr>
            </w:div>
            <w:div w:id="1592275400">
              <w:marLeft w:val="0"/>
              <w:marRight w:val="0"/>
              <w:marTop w:val="0"/>
              <w:marBottom w:val="0"/>
              <w:divBdr>
                <w:top w:val="none" w:sz="0" w:space="0" w:color="auto"/>
                <w:left w:val="none" w:sz="0" w:space="0" w:color="auto"/>
                <w:bottom w:val="none" w:sz="0" w:space="0" w:color="auto"/>
                <w:right w:val="none" w:sz="0" w:space="0" w:color="auto"/>
              </w:divBdr>
            </w:div>
            <w:div w:id="13547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state.edu/student-life/housing-residential-life/housing-residential-life-for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ublic.powerdms.com/SDRegents/documents/168065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dstate.edu/sites/default/files/file-archive/2021-09/Residential_Life_Handbook.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2133</Words>
  <Characters>12905</Characters>
  <Application>Microsoft Office Word</Application>
  <DocSecurity>4</DocSecurity>
  <PresentationFormat>15|.DOCX</PresentationFormat>
  <Lines>222</Lines>
  <Paragraphs>74</Paragraphs>
  <ScaleCrop>false</ScaleCrop>
  <HeadingPairs>
    <vt:vector size="2" baseType="variant">
      <vt:variant>
        <vt:lpstr>Title</vt:lpstr>
      </vt:variant>
      <vt:variant>
        <vt:i4>1</vt:i4>
      </vt:variant>
    </vt:vector>
  </HeadingPairs>
  <TitlesOfParts>
    <vt:vector size="1" baseType="lpstr">
      <vt:lpstr>2024-04-08 Revised Student Housing Policy.docx</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(2024-04-22 Revised Student Housing Policy).docx</dc:title>
  <dc:subject/>
  <dc:creator>Taute, Maryke</dc:creator>
  <cp:keywords/>
  <dc:description/>
  <cp:lastModifiedBy>Huyck, Jessica</cp:lastModifiedBy>
  <cp:revision>2</cp:revision>
  <dcterms:created xsi:type="dcterms:W3CDTF">2024-04-22T15:18:00Z</dcterms:created>
  <dcterms:modified xsi:type="dcterms:W3CDTF">2024-04-22T15:18:00Z</dcterms:modified>
</cp:coreProperties>
</file>