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7679" w14:textId="77777777" w:rsidR="00305A7D" w:rsidRPr="00CA6E90" w:rsidRDefault="00305A7D" w:rsidP="00CA6E90">
      <w:pPr>
        <w:pStyle w:val="Heading1"/>
      </w:pPr>
      <w:r w:rsidRPr="00CA6E90">
        <w:rPr>
          <w:highlight w:val="yellow"/>
        </w:rPr>
        <w:t>[</w:t>
      </w:r>
      <w:r w:rsidR="00B17D7E" w:rsidRPr="00CA6E90">
        <w:rPr>
          <w:highlight w:val="yellow"/>
        </w:rPr>
        <w:t xml:space="preserve">UNDERGRAD </w:t>
      </w:r>
      <w:r w:rsidRPr="00CA6E90">
        <w:rPr>
          <w:highlight w:val="yellow"/>
        </w:rPr>
        <w:t>THEORY COURSE TEMPLATE]</w:t>
      </w:r>
    </w:p>
    <w:p w14:paraId="0081FEE4" w14:textId="77777777" w:rsidR="00EB7B91" w:rsidRPr="00CA6E90" w:rsidRDefault="00EB7B91" w:rsidP="00CA6E90">
      <w:pPr>
        <w:pStyle w:val="Subtitle"/>
      </w:pPr>
      <w:proofErr w:type="spellStart"/>
      <w:r w:rsidRPr="00CA6E90">
        <w:t>Nurs</w:t>
      </w:r>
      <w:proofErr w:type="spellEnd"/>
      <w:r w:rsidRPr="00CA6E90">
        <w:t xml:space="preserve"> </w:t>
      </w:r>
      <w:r w:rsidRPr="00CA6E90">
        <w:rPr>
          <w:highlight w:val="yellow"/>
        </w:rPr>
        <w:t>###</w:t>
      </w:r>
      <w:r w:rsidRPr="00CA6E90">
        <w:t xml:space="preserve">, Course Name,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77777777" w:rsidR="00EB7B91" w:rsidRPr="00CA6E90" w:rsidRDefault="00EB7B91" w:rsidP="00CA6E90">
      <w:pPr>
        <w:pStyle w:val="Subtitle"/>
      </w:pPr>
      <w:r w:rsidRPr="00CA6E90">
        <w:t xml:space="preserve">College of Nursing – </w:t>
      </w:r>
      <w:r w:rsidR="00305A7D" w:rsidRPr="00CA6E90">
        <w:rPr>
          <w:highlight w:val="yellow"/>
        </w:rPr>
        <w:t>[Name of</w:t>
      </w:r>
      <w:r w:rsidRPr="00CA6E90">
        <w:rPr>
          <w:highlight w:val="yellow"/>
        </w:rPr>
        <w:t>]</w:t>
      </w:r>
      <w:r w:rsidRPr="00CA6E90">
        <w:t xml:space="preserve"> Department – </w:t>
      </w:r>
      <w:r w:rsidR="00305A7D" w:rsidRPr="00CA6E90">
        <w:rPr>
          <w:highlight w:val="yellow"/>
        </w:rPr>
        <w:t>[Site location</w:t>
      </w:r>
      <w:r w:rsidRPr="00CA6E90">
        <w:rPr>
          <w:highlight w:val="yellow"/>
        </w:rPr>
        <w:t>]</w:t>
      </w:r>
    </w:p>
    <w:p w14:paraId="61CA7E7D" w14:textId="3FA0CFBE" w:rsidR="003B6946" w:rsidRPr="00643276" w:rsidRDefault="00EB7B91" w:rsidP="00643276">
      <w:pPr>
        <w:pStyle w:val="Subtitle"/>
      </w:pPr>
      <w:r w:rsidRPr="00CA6E90">
        <w:rPr>
          <w:highlight w:val="yellow"/>
        </w:rPr>
        <w:t>Semester, Year</w:t>
      </w:r>
    </w:p>
    <w:p w14:paraId="30636272" w14:textId="77777777" w:rsidR="006E0104" w:rsidRPr="00146F1F" w:rsidRDefault="006E0104" w:rsidP="00643276">
      <w:pPr>
        <w:pStyle w:val="NoSpacing"/>
        <w:spacing w:before="240" w:line="360" w:lineRule="auto"/>
        <w:rPr>
          <w:rFonts w:ascii="Times New Roman" w:hAnsi="Times New Roman" w:cs="Times New Roman"/>
          <w:spacing w:val="-3"/>
          <w:sz w:val="24"/>
          <w:szCs w:val="24"/>
        </w:rPr>
      </w:pPr>
      <w:r w:rsidRPr="00CA6E90">
        <w:rPr>
          <w:rStyle w:val="Heading2Char"/>
        </w:rPr>
        <w:t>Course Meeting Time and Location:</w:t>
      </w:r>
      <w:r w:rsidR="00EB7B91" w:rsidRPr="00146F1F">
        <w:rPr>
          <w:rFonts w:ascii="Times New Roman" w:hAnsi="Times New Roman" w:cs="Times New Roman"/>
          <w:b/>
          <w:spacing w:val="-3"/>
          <w:sz w:val="24"/>
          <w:szCs w:val="24"/>
        </w:rPr>
        <w:t xml:space="preserve"> </w:t>
      </w:r>
      <w:r w:rsidR="00EB7B91" w:rsidRPr="00146F1F">
        <w:rPr>
          <w:rFonts w:ascii="Times New Roman" w:hAnsi="Times New Roman" w:cs="Times New Roman"/>
          <w:sz w:val="24"/>
          <w:szCs w:val="24"/>
          <w:highlight w:val="yellow"/>
        </w:rPr>
        <w:t>Specify here</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160756EB" w14:textId="5543D0E4" w:rsidR="006E0104" w:rsidRPr="00146F1F" w:rsidRDefault="00EB7B91" w:rsidP="00B770EA">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77EB2600" w14:textId="11F72193" w:rsidR="00EB7B91" w:rsidRPr="00643276" w:rsidRDefault="00EB7B91" w:rsidP="00643276">
      <w:pPr>
        <w:pStyle w:val="NoSpacing"/>
        <w:spacing w:before="240"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7ABE6426" w14:textId="555A7FDB" w:rsidR="00B770EA" w:rsidRPr="00643276" w:rsidRDefault="006E0104" w:rsidP="00643276">
      <w:pPr>
        <w:pStyle w:val="NoSpacing"/>
        <w:spacing w:before="240"/>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4360635E" w14:textId="70194E32" w:rsidR="00B770EA" w:rsidRPr="00643276" w:rsidRDefault="006E0104" w:rsidP="00643276">
      <w:pPr>
        <w:pStyle w:val="NoSpacing"/>
        <w:spacing w:before="240"/>
        <w:rPr>
          <w:rFonts w:ascii="Times New Roman" w:hAnsi="Times New Roman" w:cs="Times New Roman"/>
          <w:sz w:val="24"/>
          <w:szCs w:val="24"/>
        </w:rPr>
      </w:pPr>
      <w:r w:rsidRPr="00CA6E90">
        <w:rPr>
          <w:rStyle w:val="Heading2Char"/>
        </w:rPr>
        <w:t>Course Prerequisites:</w:t>
      </w:r>
      <w:r w:rsidR="00313C88" w:rsidRPr="00146F1F">
        <w:rPr>
          <w:rFonts w:ascii="Times New Roman" w:hAnsi="Times New Roman" w:cs="Times New Roman"/>
          <w:sz w:val="24"/>
          <w:szCs w:val="24"/>
        </w:rPr>
        <w:t xml:space="preserve"> </w:t>
      </w:r>
      <w:r w:rsidR="00EB7B91" w:rsidRPr="00146F1F">
        <w:rPr>
          <w:rFonts w:ascii="Times New Roman" w:hAnsi="Times New Roman" w:cs="Times New Roman"/>
          <w:sz w:val="24"/>
          <w:szCs w:val="24"/>
          <w:highlight w:val="yellow"/>
        </w:rPr>
        <w:t>List here</w:t>
      </w:r>
    </w:p>
    <w:p w14:paraId="5EA7DBB0" w14:textId="15D9CDC7" w:rsidR="00B770EA" w:rsidRPr="00643276" w:rsidRDefault="00313C88" w:rsidP="00643276">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 xml:space="preserve">This course is D2L-enhanced and students are required to have internet access and access to D2L. Basic computer skills are a prerequisite. Learning experiences may include the following methods: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68A3C9D3" w14:textId="77777777" w:rsidR="003B6946" w:rsidRPr="00CA6E90" w:rsidRDefault="003113A9" w:rsidP="00643276">
      <w:pPr>
        <w:pStyle w:val="Heading2"/>
        <w:spacing w:before="240"/>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546D0266" w14:textId="4808EA0A" w:rsidR="00EB7B91" w:rsidRPr="00146F1F" w:rsidRDefault="00EB7B91" w:rsidP="00643276">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7501F132" w14:textId="77777777" w:rsidR="00865925" w:rsidRPr="00146F1F" w:rsidRDefault="00865925" w:rsidP="00643276">
      <w:pPr>
        <w:pStyle w:val="Heading3"/>
        <w:spacing w:before="240"/>
      </w:pPr>
      <w:r w:rsidRPr="00146F1F">
        <w:t>Required Supplemental Materials:</w:t>
      </w:r>
    </w:p>
    <w:p w14:paraId="18C5261F" w14:textId="5218201E" w:rsidR="00EB7B91" w:rsidRPr="00643276" w:rsidRDefault="004240BD" w:rsidP="00573753">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5E543AE4" w14:textId="77777777" w:rsidR="00865925" w:rsidRPr="00146F1F" w:rsidRDefault="00865925" w:rsidP="00643276">
      <w:pPr>
        <w:pStyle w:val="NoSpacing"/>
        <w:spacing w:before="240"/>
        <w:rPr>
          <w:rFonts w:ascii="Times New Roman" w:hAnsi="Times New Roman" w:cs="Times New Roman"/>
          <w:color w:val="808080"/>
          <w:sz w:val="24"/>
          <w:szCs w:val="24"/>
        </w:rPr>
      </w:pPr>
      <w:r w:rsidRPr="00CA6E90">
        <w:rPr>
          <w:rStyle w:val="Heading3Char"/>
        </w:rPr>
        <w:t>Undergraduate Class Attendance Policy</w:t>
      </w:r>
      <w:r w:rsidRPr="00146F1F">
        <w:rPr>
          <w:rFonts w:ascii="Times New Roman" w:hAnsi="Times New Roman" w:cs="Times New Roman"/>
          <w:b/>
          <w:spacing w:val="-1"/>
          <w:sz w:val="24"/>
          <w:szCs w:val="24"/>
        </w:rPr>
        <w:t>:</w:t>
      </w:r>
      <w:r w:rsidRPr="00146F1F">
        <w:rPr>
          <w:rFonts w:ascii="Times New Roman" w:hAnsi="Times New Roman" w:cs="Times New Roman"/>
          <w:spacing w:val="52"/>
          <w:sz w:val="24"/>
          <w:szCs w:val="24"/>
        </w:rPr>
        <w:t xml:space="preserve"> </w:t>
      </w: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8">
        <w:r w:rsidRPr="00146F1F">
          <w:rPr>
            <w:rFonts w:ascii="Times New Roman" w:hAnsi="Times New Roman" w:cs="Times New Roman"/>
            <w:color w:val="0000FF"/>
            <w:sz w:val="24"/>
            <w:szCs w:val="24"/>
            <w:u w:val="single" w:color="0000FF"/>
          </w:rPr>
          <w:t>general</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class</w:t>
        </w:r>
        <w:r w:rsidRPr="00146F1F">
          <w:rPr>
            <w:rFonts w:ascii="Times New Roman" w:hAnsi="Times New Roman" w:cs="Times New Roman"/>
            <w:color w:val="0000FF"/>
            <w:spacing w:val="-4"/>
            <w:sz w:val="24"/>
            <w:szCs w:val="24"/>
            <w:u w:val="single" w:color="0000FF"/>
          </w:rPr>
          <w:t xml:space="preserve"> </w:t>
        </w:r>
        <w:r w:rsidRPr="00146F1F">
          <w:rPr>
            <w:rFonts w:ascii="Times New Roman" w:hAnsi="Times New Roman" w:cs="Times New Roman"/>
            <w:color w:val="0000FF"/>
            <w:spacing w:val="-1"/>
            <w:sz w:val="24"/>
            <w:szCs w:val="24"/>
            <w:u w:val="single" w:color="0000FF"/>
          </w:rPr>
          <w:t>attendance</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policy</w:t>
        </w:r>
      </w:hyperlink>
      <w:r w:rsidRPr="00146F1F">
        <w:rPr>
          <w:rFonts w:ascii="Times New Roman" w:hAnsi="Times New Roman" w:cs="Times New Roman"/>
          <w:spacing w:val="-1"/>
          <w:sz w:val="24"/>
          <w:szCs w:val="24"/>
        </w:rPr>
        <w:t>,</w:t>
      </w:r>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w:t>
      </w:r>
    </w:p>
    <w:p w14:paraId="7E80C4DA" w14:textId="1DF63F05" w:rsidR="00EB7B91" w:rsidRPr="00643276" w:rsidRDefault="00865925" w:rsidP="00573753">
      <w:pPr>
        <w:pStyle w:val="NoSpacing"/>
        <w:rPr>
          <w:rFonts w:ascii="Times New Roman" w:hAnsi="Times New Roman" w:cs="Times New Roman"/>
          <w:spacing w:val="5"/>
          <w:sz w:val="24"/>
          <w:szCs w:val="24"/>
        </w:rPr>
      </w:pPr>
      <w:proofErr w:type="gramStart"/>
      <w:r w:rsidRPr="00146F1F">
        <w:rPr>
          <w:rFonts w:ascii="Times New Roman" w:hAnsi="Times New Roman" w:cs="Times New Roman"/>
          <w:sz w:val="24"/>
          <w:szCs w:val="24"/>
        </w:rPr>
        <w:t>the</w:t>
      </w:r>
      <w:proofErr w:type="gramEnd"/>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63C04855" w14:textId="33486ED7" w:rsidR="007E3BEA" w:rsidRPr="00643276" w:rsidRDefault="007E3BEA" w:rsidP="00643276">
      <w:pPr>
        <w:spacing w:before="240" w:after="0" w:line="240" w:lineRule="auto"/>
        <w:rPr>
          <w:rFonts w:ascii="Times New Roman" w:eastAsia="Times New Roman" w:hAnsi="Times New Roman" w:cs="Times New Roman"/>
          <w:sz w:val="24"/>
          <w:szCs w:val="24"/>
        </w:rPr>
      </w:pPr>
      <w:r w:rsidRPr="00C94A1F">
        <w:rPr>
          <w:rFonts w:ascii="Times New Roman" w:eastAsia="Times New Roman" w:hAnsi="Times New Roman" w:cs="Times New Roman"/>
          <w:color w:val="000000"/>
          <w:sz w:val="24"/>
          <w:szCs w:val="24"/>
        </w:rPr>
        <w:t>Students missing lecture are responsible for obtaining information and assignments.  If a quiz or exam is missed related to an excused absence, the same or alternative quiz or exam will be completed on the date and time arranged between the student and faculty membe</w:t>
      </w:r>
      <w:r w:rsidR="00683423">
        <w:rPr>
          <w:rFonts w:ascii="Times New Roman" w:eastAsia="Times New Roman" w:hAnsi="Times New Roman" w:cs="Times New Roman"/>
          <w:bCs/>
          <w:color w:val="000000"/>
          <w:sz w:val="24"/>
          <w:szCs w:val="24"/>
        </w:rPr>
        <w:t xml:space="preserve">r.  </w:t>
      </w:r>
      <w:r w:rsidR="003607DA" w:rsidRPr="003607DA">
        <w:rPr>
          <w:rFonts w:ascii="Times New Roman" w:eastAsia="Times New Roman" w:hAnsi="Times New Roman" w:cs="Times New Roman"/>
          <w:b/>
          <w:bCs/>
          <w:color w:val="000000"/>
          <w:sz w:val="24"/>
          <w:szCs w:val="24"/>
        </w:rPr>
        <w:t xml:space="preserve">A student who is not present in class to take a scheduled quiz or exam due to an unexcused absence </w:t>
      </w:r>
      <w:r w:rsidR="003607DA" w:rsidRPr="003607DA">
        <w:rPr>
          <w:rFonts w:ascii="Times New Roman" w:eastAsia="Times New Roman" w:hAnsi="Times New Roman" w:cs="Times New Roman"/>
          <w:b/>
          <w:bCs/>
          <w:color w:val="000000"/>
          <w:sz w:val="24"/>
          <w:szCs w:val="24"/>
        </w:rPr>
        <w:lastRenderedPageBreak/>
        <w:t>will be allowed to take the quiz or exam.  The student will receive the grade earned if below 76%.  For any grade above this cut-off, the maximum grade that will be recorded is 76%. This does not include ATI items.</w:t>
      </w:r>
    </w:p>
    <w:p w14:paraId="40C9B424" w14:textId="3AB385FD" w:rsidR="001676DD" w:rsidRPr="00643276" w:rsidRDefault="00D86948" w:rsidP="00643276">
      <w:pPr>
        <w:pStyle w:val="NoSpacing"/>
        <w:spacing w:before="240"/>
        <w:rPr>
          <w:rFonts w:ascii="Times New Roman" w:hAnsi="Times New Roman" w:cs="Times New Roman"/>
          <w:spacing w:val="50"/>
          <w:sz w:val="24"/>
          <w:szCs w:val="24"/>
        </w:rPr>
      </w:pPr>
      <w:r w:rsidRPr="00146F1F">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1510B26E" w14:textId="77777777" w:rsidR="00235662" w:rsidRPr="00146F1F" w:rsidRDefault="00235662" w:rsidP="00643276">
      <w:pPr>
        <w:spacing w:before="240"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777095C0" w14:textId="0F9F18FA" w:rsidR="00865925" w:rsidRPr="00643276"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352DDC2A" w14:textId="77777777" w:rsidR="007654FF" w:rsidRPr="00146F1F" w:rsidRDefault="007654FF" w:rsidP="00643276">
      <w:pPr>
        <w:pStyle w:val="Heading3"/>
        <w:spacing w:before="240"/>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1AF6AB10" w14:textId="52FCA9FE" w:rsidR="003B6946" w:rsidRPr="00146F1F" w:rsidRDefault="00EB7B91" w:rsidP="003B6946">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040D32F9" w14:textId="77777777" w:rsidR="00CF2F19" w:rsidRPr="00146F1F" w:rsidRDefault="00CF2F19" w:rsidP="00643276">
      <w:pPr>
        <w:pStyle w:val="Heading3"/>
        <w:spacing w:before="240"/>
      </w:pPr>
      <w:r w:rsidRPr="00146F1F">
        <w:t>Course Goals:</w:t>
      </w:r>
    </w:p>
    <w:p w14:paraId="227302BE" w14:textId="0566D4CE" w:rsidR="00CF2F19" w:rsidRPr="00643276"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313CE6A6" w14:textId="77777777" w:rsidR="00EB7B91" w:rsidRPr="00146F1F" w:rsidRDefault="00EB7B91" w:rsidP="00643276">
      <w:pPr>
        <w:pStyle w:val="Heading3"/>
        <w:spacing w:before="240"/>
      </w:pPr>
      <w:r w:rsidRPr="00146F1F">
        <w:t xml:space="preserve">Student Learning Outcomes: </w:t>
      </w:r>
    </w:p>
    <w:p w14:paraId="4ADEDB28" w14:textId="3EF22DDC" w:rsidR="00573753" w:rsidRPr="00146F1F" w:rsidRDefault="00EB7B91"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628A5C81" w14:textId="77777777" w:rsidR="00CF2F19" w:rsidRPr="00146F1F" w:rsidRDefault="00CF2F19" w:rsidP="00643276">
      <w:pPr>
        <w:pStyle w:val="Heading3"/>
        <w:spacing w:before="240"/>
      </w:pPr>
      <w:r w:rsidRPr="00146F1F">
        <w:t xml:space="preserve">Evaluation Methods: </w:t>
      </w:r>
    </w:p>
    <w:p w14:paraId="67CFDF51" w14:textId="67B6D046" w:rsidR="00CF2F19" w:rsidRPr="00146F1F"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(i.e. exams, discussion, papers, etc.)</w:t>
      </w:r>
    </w:p>
    <w:p w14:paraId="2CB70B0E" w14:textId="77777777" w:rsidR="007654FF" w:rsidRPr="00146F1F" w:rsidRDefault="007654FF" w:rsidP="00643276">
      <w:pPr>
        <w:pStyle w:val="Heading3"/>
        <w:spacing w:before="240"/>
      </w:pPr>
      <w:r w:rsidRPr="00146F1F">
        <w:t xml:space="preserve">Performance Standards: </w:t>
      </w:r>
    </w:p>
    <w:p w14:paraId="052FEFC2" w14:textId="77777777" w:rsidR="007654FF" w:rsidRPr="00146F1F" w:rsidRDefault="007654FF" w:rsidP="007654FF">
      <w:pPr>
        <w:rPr>
          <w:rFonts w:ascii="Times New Roman" w:hAnsi="Times New Roman" w:cs="Times New Roman"/>
          <w:sz w:val="24"/>
          <w:szCs w:val="24"/>
        </w:rPr>
      </w:pPr>
      <w:r w:rsidRPr="00146F1F">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1B0D8686"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Supporting and contributing to a positive learning environment in the classroom, clinical sites, laboratories, and on-campus clinical simulation experiences.</w:t>
      </w:r>
    </w:p>
    <w:p w14:paraId="70EE7A20"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Coming prepared and engaging in learning activities in all classroom, laboratory, clinical, and on-campus clinical simulation experiences.</w:t>
      </w:r>
    </w:p>
    <w:p w14:paraId="07D0075A"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lastRenderedPageBreak/>
        <w:t xml:space="preserve">Demonstrating timeliness by </w:t>
      </w:r>
      <w:r w:rsidR="00F16BBB">
        <w:rPr>
          <w:rFonts w:ascii="Times New Roman" w:hAnsi="Times New Roman"/>
        </w:rPr>
        <w:t xml:space="preserve">arriving on time and </w:t>
      </w:r>
      <w:r w:rsidRPr="00146F1F">
        <w:rPr>
          <w:rFonts w:ascii="Times New Roman" w:hAnsi="Times New Roman"/>
        </w:rPr>
        <w:t>adhering to assignment due dates for all classroom, clinical, laboratory, and on-campus clinical simulation experiences.</w:t>
      </w:r>
    </w:p>
    <w:p w14:paraId="52B6C68F"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clinical agency employees, and in public settings.</w:t>
      </w:r>
    </w:p>
    <w:p w14:paraId="48EC4500"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Demonstrating respectful behavior at all times with and toward students, faculty, administrators, </w:t>
      </w:r>
      <w:proofErr w:type="gramStart"/>
      <w:r w:rsidRPr="00146F1F">
        <w:rPr>
          <w:rFonts w:ascii="Times New Roman" w:hAnsi="Times New Roman"/>
        </w:rPr>
        <w:t>clinical</w:t>
      </w:r>
      <w:proofErr w:type="gramEnd"/>
      <w:r w:rsidRPr="00146F1F">
        <w:rPr>
          <w:rFonts w:ascii="Times New Roman" w:hAnsi="Times New Roman"/>
        </w:rPr>
        <w:t xml:space="preserve"> agency employees and in public settings. </w:t>
      </w:r>
    </w:p>
    <w:p w14:paraId="2B1FDDCE"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Demonstrating safe patient care and professionalism consistent with the American Nurses Association’s Code of Ethics, Standards of Practice, and the SDSU Student Code of Conduct.</w:t>
      </w:r>
    </w:p>
    <w:p w14:paraId="008CE249"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Following the CON and clinical agency(s) dress code for classroom, clinical, laboratory, and simulation experiences.  </w:t>
      </w:r>
    </w:p>
    <w:p w14:paraId="19ED327D"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23061A9C"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Maintaining compliant student status by completing requirements such as the background check, immunizations, basic life support, agency requirements and time limits for submission of material such as those need</w:t>
      </w:r>
      <w:r w:rsidR="00643276">
        <w:rPr>
          <w:rFonts w:ascii="Times New Roman" w:hAnsi="Times New Roman"/>
        </w:rPr>
        <w:t>ed</w:t>
      </w:r>
      <w:r w:rsidRPr="00146F1F">
        <w:rPr>
          <w:rFonts w:ascii="Times New Roman" w:hAnsi="Times New Roman"/>
        </w:rPr>
        <w:t xml:space="preserve"> to access to the electronic medical record. </w:t>
      </w:r>
    </w:p>
    <w:p w14:paraId="4E6F60B5" w14:textId="3E5235BA" w:rsidR="00F87026" w:rsidRPr="00643276" w:rsidRDefault="007654FF" w:rsidP="00643276">
      <w:pPr>
        <w:rPr>
          <w:rStyle w:val="Heading3Char"/>
          <w:b w:val="0"/>
        </w:rPr>
      </w:pPr>
      <w:r w:rsidRPr="00146F1F">
        <w:rPr>
          <w:rFonts w:ascii="Times New Roman" w:hAnsi="Times New Roman" w:cs="Times New Roman"/>
          <w:sz w:val="24"/>
          <w:szCs w:val="24"/>
        </w:rPr>
        <w:t>Evidence of unprofessional behavior, lack of accountability or unacceptable performance will be brought to the student’s attention and guidance will be offered, allowing the student to make immediate changes. However, if improvement in performance is not consistent, a plan for improvement will be completed and signed by both the student and the faculty member and will be filed with the student’s academic file until graduation. Depending on the unprofessional behavior and severity of the infraction, sanctions will be given. Sanction</w:t>
      </w:r>
      <w:r w:rsidR="00643276">
        <w:rPr>
          <w:rFonts w:ascii="Times New Roman" w:hAnsi="Times New Roman" w:cs="Times New Roman"/>
          <w:sz w:val="24"/>
          <w:szCs w:val="24"/>
        </w:rPr>
        <w:t>s</w:t>
      </w:r>
      <w:r w:rsidRPr="00146F1F">
        <w:rPr>
          <w:rFonts w:ascii="Times New Roman" w:hAnsi="Times New Roman" w:cs="Times New Roman"/>
          <w:sz w:val="24"/>
          <w:szCs w:val="24"/>
        </w:rPr>
        <w:t xml:space="preserve"> may include assignment grade reduction including receiving a “zero”; a grade reduction for the total course, up to possible probation, dismissal from the program or both</w:t>
      </w:r>
    </w:p>
    <w:p w14:paraId="21DDD7DF" w14:textId="615A4864" w:rsidR="007654FF" w:rsidRPr="00146F1F" w:rsidRDefault="007654FF"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r w:rsidRPr="00146F1F">
        <w:rPr>
          <w:rFonts w:ascii="Times New Roman" w:eastAsia="Times New Roman" w:hAnsi="Times New Roman" w:cs="Times New Roman"/>
          <w:sz w:val="24"/>
          <w:szCs w:val="24"/>
        </w:rPr>
        <w:t>Grading is determined using the College of Nursing Underg</w:t>
      </w:r>
      <w:r w:rsidR="00C5623C">
        <w:rPr>
          <w:rFonts w:ascii="Times New Roman" w:eastAsia="Times New Roman" w:hAnsi="Times New Roman" w:cs="Times New Roman"/>
          <w:sz w:val="24"/>
          <w:szCs w:val="24"/>
        </w:rPr>
        <w:t>raduate Grading Scale. See below</w:t>
      </w:r>
      <w:r w:rsidRPr="00146F1F">
        <w:rPr>
          <w:rFonts w:ascii="Times New Roman" w:eastAsia="Times New Roman" w:hAnsi="Times New Roman" w:cs="Times New Roman"/>
          <w:sz w:val="24"/>
          <w:szCs w:val="24"/>
        </w:rPr>
        <w:t xml:space="preserve"> for the breakdown of points for the corresponding letter grade in this course.</w:t>
      </w:r>
    </w:p>
    <w:p w14:paraId="56AF50DD"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A = 92-100%</w:t>
      </w:r>
    </w:p>
    <w:p w14:paraId="1EBE19BC"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B = 84-91%</w:t>
      </w:r>
    </w:p>
    <w:p w14:paraId="7DEE06E7"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C = 76-83%</w:t>
      </w:r>
    </w:p>
    <w:p w14:paraId="2F8BC24E"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D = 68-75</w:t>
      </w:r>
    </w:p>
    <w:p w14:paraId="58638489" w14:textId="72E40831" w:rsidR="001676DD" w:rsidRPr="00146F1F" w:rsidRDefault="007654FF" w:rsidP="00643276">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760" w:hanging="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F = below 68%</w:t>
      </w:r>
    </w:p>
    <w:p w14:paraId="47A837AB" w14:textId="12CC5B26" w:rsidR="00F87026" w:rsidRDefault="00CF2F19" w:rsidP="00643276">
      <w:pPr>
        <w:pStyle w:val="NoSpacing"/>
        <w:spacing w:before="240"/>
        <w:rPr>
          <w:rFonts w:ascii="Times New Roman" w:hAnsi="Times New Roman" w:cs="Times New Roman"/>
          <w:sz w:val="24"/>
          <w:szCs w:val="24"/>
        </w:rPr>
      </w:pPr>
      <w:r w:rsidRPr="00146F1F">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p>
    <w:p w14:paraId="2ACFD30A" w14:textId="5644168A" w:rsidR="00755A00" w:rsidRDefault="000D33E3" w:rsidP="00643276">
      <w:pPr>
        <w:pStyle w:val="NoSpacing"/>
        <w:spacing w:before="240"/>
        <w:rPr>
          <w:rFonts w:ascii="Times New Roman" w:hAnsi="Times New Roman" w:cs="Times New Roman"/>
          <w:sz w:val="24"/>
          <w:szCs w:val="24"/>
        </w:rPr>
      </w:pPr>
      <w:r>
        <w:rPr>
          <w:rFonts w:ascii="Times New Roman" w:hAnsi="Times New Roman" w:cs="Times New Roman"/>
          <w:sz w:val="24"/>
          <w:szCs w:val="24"/>
        </w:rPr>
        <w:lastRenderedPageBreak/>
        <w:t>Students must earn a 76% average on exams in all nursing courses (except Pathophysiology) to progress to the next semester of the major.</w:t>
      </w:r>
      <w:r w:rsidR="00F87026">
        <w:rPr>
          <w:rFonts w:ascii="Times New Roman" w:hAnsi="Times New Roman" w:cs="Times New Roman"/>
          <w:sz w:val="24"/>
          <w:szCs w:val="24"/>
        </w:rPr>
        <w:t xml:space="preserve"> If a student does not achieve this exam average, the student cannot receive higher than a D in the course.  If the exam average is above 76%, the scores from quizzes and other assignments will be added to the exam score</w:t>
      </w:r>
      <w:r w:rsidR="00643276">
        <w:rPr>
          <w:rFonts w:ascii="Times New Roman" w:hAnsi="Times New Roman" w:cs="Times New Roman"/>
          <w:sz w:val="24"/>
          <w:szCs w:val="24"/>
        </w:rPr>
        <w:t xml:space="preserve"> to determine the final grade.</w:t>
      </w:r>
    </w:p>
    <w:p w14:paraId="096DB469" w14:textId="73F9EFEF" w:rsidR="00946043" w:rsidRPr="00643276" w:rsidRDefault="003607DA" w:rsidP="00643276">
      <w:pPr>
        <w:pStyle w:val="NoSpacing"/>
        <w:spacing w:before="240"/>
        <w:rPr>
          <w:rFonts w:ascii="Times New Roman" w:hAnsi="Times New Roman" w:cs="Times New Roman"/>
          <w:sz w:val="24"/>
          <w:szCs w:val="24"/>
        </w:rPr>
      </w:pPr>
      <w:r w:rsidRPr="003607DA">
        <w:rPr>
          <w:rFonts w:ascii="Times New Roman" w:hAnsi="Times New Roman" w:cs="Times New Roman"/>
          <w:sz w:val="24"/>
          <w:szCs w:val="24"/>
        </w:rPr>
        <w:t>No Rounding: All grades will be recorded to the hundredths place (two decimal points). The point value will not be increased to the next highest number. For example, 91.99% will not be rounded up to 92%.</w:t>
      </w:r>
      <w:r w:rsidR="000D33E3">
        <w:rPr>
          <w:rFonts w:ascii="Times New Roman" w:hAnsi="Times New Roman" w:cs="Times New Roman"/>
          <w:sz w:val="24"/>
          <w:szCs w:val="24"/>
        </w:rPr>
        <w:t xml:space="preserve"> </w:t>
      </w:r>
      <w:r w:rsidR="000D33E3" w:rsidRPr="000D33E3">
        <w:rPr>
          <w:rFonts w:ascii="Times New Roman" w:hAnsi="Times New Roman" w:cs="Times New Roman"/>
          <w:sz w:val="24"/>
          <w:szCs w:val="24"/>
          <w:highlight w:val="yellow"/>
        </w:rPr>
        <w:t>[Insert this statement if applicable to course:</w:t>
      </w:r>
      <w:r w:rsidR="000D33E3">
        <w:rPr>
          <w:rFonts w:ascii="Times New Roman" w:hAnsi="Times New Roman" w:cs="Times New Roman"/>
          <w:sz w:val="24"/>
          <w:szCs w:val="24"/>
        </w:rPr>
        <w:t xml:space="preserve"> “</w:t>
      </w:r>
      <w:r w:rsidR="000D33E3" w:rsidRPr="000D33E3">
        <w:rPr>
          <w:rFonts w:ascii="Times New Roman" w:hAnsi="Times New Roman" w:cs="Times New Roman"/>
          <w:sz w:val="24"/>
          <w:szCs w:val="24"/>
          <w:highlight w:val="yellow"/>
        </w:rPr>
        <w:t>Also note that some courses may require a 76% on major assignment(s) in order to progress to the next semester</w:t>
      </w:r>
      <w:r w:rsidR="000D33E3">
        <w:rPr>
          <w:rFonts w:ascii="Times New Roman" w:hAnsi="Times New Roman" w:cs="Times New Roman"/>
          <w:sz w:val="24"/>
          <w:szCs w:val="24"/>
          <w:highlight w:val="yellow"/>
        </w:rPr>
        <w:t>.”</w:t>
      </w:r>
      <w:r w:rsidR="000D33E3">
        <w:rPr>
          <w:rFonts w:ascii="Times New Roman" w:hAnsi="Times New Roman" w:cs="Times New Roman"/>
          <w:sz w:val="24"/>
          <w:szCs w:val="24"/>
        </w:rPr>
        <w:t>]</w:t>
      </w:r>
    </w:p>
    <w:p w14:paraId="5BDCFBBD" w14:textId="53071A2F" w:rsidR="00B17CAA" w:rsidRPr="00643276" w:rsidRDefault="00946043" w:rsidP="00643276">
      <w:pPr>
        <w:pStyle w:val="NoSpacing"/>
        <w:spacing w:before="240"/>
        <w:rPr>
          <w:rFonts w:ascii="Times New Roman" w:hAnsi="Times New Roman" w:cs="Times New Roman"/>
          <w:sz w:val="24"/>
          <w:szCs w:val="24"/>
        </w:rPr>
      </w:pPr>
      <w:r w:rsidRPr="00CA6E90">
        <w:rPr>
          <w:rStyle w:val="Heading3Char"/>
        </w:rPr>
        <w:t>ADA Statement:</w:t>
      </w:r>
      <w:r w:rsidRPr="00146F1F">
        <w:rPr>
          <w:rFonts w:ascii="Times New Roman" w:hAnsi="Times New Roman" w:cs="Times New Roman"/>
          <w:sz w:val="24"/>
          <w:szCs w:val="24"/>
        </w:rPr>
        <w:t xml:space="preserve"> Any student who feels s/he may need an accommodation based on the impact   of a disability should contact Nancy </w:t>
      </w:r>
      <w:proofErr w:type="spellStart"/>
      <w:r w:rsidRPr="00146F1F">
        <w:rPr>
          <w:rFonts w:ascii="Times New Roman" w:hAnsi="Times New Roman" w:cs="Times New Roman"/>
          <w:sz w:val="24"/>
          <w:szCs w:val="24"/>
        </w:rPr>
        <w:t>Hartenhoff</w:t>
      </w:r>
      <w:proofErr w:type="spellEnd"/>
      <w:r w:rsidRPr="00146F1F">
        <w:rPr>
          <w:rFonts w:ascii="Times New Roman" w:hAnsi="Times New Roman" w:cs="Times New Roman"/>
          <w:sz w:val="24"/>
          <w:szCs w:val="24"/>
        </w:rPr>
        <w:t xml:space="preserve">-Crooks (or successor), Coordinator of Disability Services (605-688-4504 or Fax 605-688-4987), to privately discuss your specific needs. The Office of Disability Services is located in Room 065 in the University Student Union. </w:t>
      </w:r>
    </w:p>
    <w:p w14:paraId="47B2708E" w14:textId="77777777" w:rsidR="00946043" w:rsidRDefault="00277BBB" w:rsidP="00643276">
      <w:pPr>
        <w:pStyle w:val="Heading3"/>
        <w:spacing w:before="240"/>
      </w:pPr>
      <w:r>
        <w:t>Tentative Course Outline:</w:t>
      </w:r>
    </w:p>
    <w:p w14:paraId="1E361FA7" w14:textId="26FEAEFB" w:rsidR="00B17CAA" w:rsidRPr="00643276"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D690E14" w14:textId="77777777" w:rsidR="00E71CE3" w:rsidRPr="00146F1F" w:rsidRDefault="00E71CE3" w:rsidP="00643276">
      <w:pPr>
        <w:pStyle w:val="Heading3"/>
        <w:spacing w:before="240"/>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4957"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2"/>
        <w:gridCol w:w="2367"/>
        <w:gridCol w:w="2325"/>
      </w:tblGrid>
      <w:tr w:rsidR="001C29D2" w:rsidRPr="00146F1F" w14:paraId="6A02FE4C" w14:textId="77777777" w:rsidTr="00CA6E90">
        <w:trPr>
          <w:tblHeade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624DE8E2" w14:textId="77777777" w:rsidR="001C29D2" w:rsidRPr="00CA6E90" w:rsidRDefault="001C29D2" w:rsidP="00CA6E90">
            <w:pPr>
              <w:pStyle w:val="Heading4"/>
            </w:pPr>
            <w:r w:rsidRPr="00CA6E90">
              <w:t>Assignments</w:t>
            </w:r>
          </w:p>
        </w:tc>
        <w:tc>
          <w:tcPr>
            <w:tcW w:w="2370" w:type="dxa"/>
            <w:tcBorders>
              <w:top w:val="outset" w:sz="6" w:space="0" w:color="auto"/>
              <w:left w:val="outset" w:sz="6" w:space="0" w:color="auto"/>
              <w:bottom w:val="outset" w:sz="6" w:space="0" w:color="auto"/>
              <w:right w:val="outset" w:sz="6" w:space="0" w:color="auto"/>
            </w:tcBorders>
            <w:vAlign w:val="center"/>
          </w:tcPr>
          <w:p w14:paraId="61EC1B36" w14:textId="77777777" w:rsidR="001C29D2" w:rsidRPr="00CA6E90" w:rsidRDefault="001C29D2" w:rsidP="00CA6E90">
            <w:pPr>
              <w:pStyle w:val="Heading4"/>
            </w:pPr>
            <w:r w:rsidRPr="00CA6E90">
              <w:t>Points</w:t>
            </w:r>
          </w:p>
        </w:tc>
        <w:tc>
          <w:tcPr>
            <w:tcW w:w="2324" w:type="dxa"/>
            <w:tcBorders>
              <w:top w:val="outset" w:sz="6" w:space="0" w:color="auto"/>
              <w:left w:val="outset" w:sz="6" w:space="0" w:color="auto"/>
              <w:bottom w:val="outset" w:sz="6" w:space="0" w:color="auto"/>
              <w:right w:val="outset" w:sz="6" w:space="0" w:color="auto"/>
            </w:tcBorders>
          </w:tcPr>
          <w:p w14:paraId="39DCE326" w14:textId="77777777" w:rsidR="001C29D2" w:rsidRPr="00CA6E90" w:rsidRDefault="001C29D2" w:rsidP="00CA6E90">
            <w:pPr>
              <w:pStyle w:val="Heading4"/>
            </w:pPr>
            <w:r w:rsidRPr="00CA6E90">
              <w:t>Due Date</w:t>
            </w:r>
          </w:p>
        </w:tc>
      </w:tr>
      <w:tr w:rsidR="001C29D2" w:rsidRPr="00146F1F" w14:paraId="01890F02"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0FE28D1E" w14:textId="77777777" w:rsidR="001C29D2" w:rsidRPr="00146F1F" w:rsidRDefault="001C29D2" w:rsidP="00305A7D">
            <w:pPr>
              <w:spacing w:after="0" w:line="240" w:lineRule="auto"/>
              <w:rPr>
                <w:rFonts w:ascii="Times New Roman" w:eastAsia="Times New Roman" w:hAnsi="Times New Roman" w:cs="Times New Roman"/>
                <w:b/>
                <w:i/>
                <w:sz w:val="24"/>
                <w:szCs w:val="24"/>
              </w:rPr>
            </w:pPr>
          </w:p>
        </w:tc>
        <w:tc>
          <w:tcPr>
            <w:tcW w:w="2370" w:type="dxa"/>
            <w:tcBorders>
              <w:top w:val="outset" w:sz="6" w:space="0" w:color="auto"/>
              <w:left w:val="outset" w:sz="6" w:space="0" w:color="auto"/>
              <w:bottom w:val="outset" w:sz="6" w:space="0" w:color="auto"/>
              <w:right w:val="outset" w:sz="6" w:space="0" w:color="auto"/>
            </w:tcBorders>
          </w:tcPr>
          <w:p w14:paraId="014C73C5" w14:textId="77777777" w:rsidR="001C29D2" w:rsidRPr="00146F1F" w:rsidRDefault="001C29D2" w:rsidP="00EB7B91">
            <w:pPr>
              <w:spacing w:after="0" w:line="240" w:lineRule="auto"/>
              <w:rPr>
                <w:rFonts w:ascii="Times New Roman" w:eastAsia="Times New Roman" w:hAnsi="Times New Roman" w:cs="Times New Roman"/>
                <w:b/>
                <w:i/>
                <w:sz w:val="24"/>
                <w:szCs w:val="24"/>
              </w:rPr>
            </w:pPr>
          </w:p>
        </w:tc>
        <w:tc>
          <w:tcPr>
            <w:tcW w:w="2324" w:type="dxa"/>
            <w:tcBorders>
              <w:top w:val="outset" w:sz="6" w:space="0" w:color="auto"/>
              <w:left w:val="outset" w:sz="6" w:space="0" w:color="auto"/>
              <w:bottom w:val="outset" w:sz="6" w:space="0" w:color="auto"/>
              <w:right w:val="outset" w:sz="6" w:space="0" w:color="auto"/>
            </w:tcBorders>
          </w:tcPr>
          <w:p w14:paraId="6D02050F" w14:textId="77777777" w:rsidR="001C29D2" w:rsidRPr="00146F1F" w:rsidRDefault="001C29D2" w:rsidP="00EB7B91">
            <w:pPr>
              <w:spacing w:after="0" w:line="240" w:lineRule="auto"/>
              <w:rPr>
                <w:rFonts w:ascii="Times New Roman" w:eastAsia="Times New Roman" w:hAnsi="Times New Roman" w:cs="Times New Roman"/>
                <w:b/>
                <w:i/>
                <w:sz w:val="24"/>
                <w:szCs w:val="24"/>
              </w:rPr>
            </w:pPr>
          </w:p>
        </w:tc>
      </w:tr>
      <w:tr w:rsidR="001C29D2" w:rsidRPr="00146F1F" w14:paraId="06694A89"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021176CE"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tcPr>
          <w:p w14:paraId="73075D5A"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24" w:type="dxa"/>
            <w:tcBorders>
              <w:top w:val="outset" w:sz="6" w:space="0" w:color="auto"/>
              <w:left w:val="outset" w:sz="6" w:space="0" w:color="auto"/>
              <w:bottom w:val="outset" w:sz="6" w:space="0" w:color="auto"/>
              <w:right w:val="outset" w:sz="6" w:space="0" w:color="auto"/>
            </w:tcBorders>
          </w:tcPr>
          <w:p w14:paraId="7C954AF3" w14:textId="77777777" w:rsidR="001C29D2" w:rsidRPr="00146F1F" w:rsidRDefault="001C29D2" w:rsidP="00EB7B91">
            <w:pPr>
              <w:spacing w:after="0" w:line="240" w:lineRule="auto"/>
              <w:rPr>
                <w:rFonts w:ascii="Times New Roman" w:eastAsia="Times New Roman" w:hAnsi="Times New Roman" w:cs="Times New Roman"/>
                <w:sz w:val="24"/>
                <w:szCs w:val="24"/>
              </w:rPr>
            </w:pPr>
          </w:p>
        </w:tc>
      </w:tr>
      <w:tr w:rsidR="001C29D2" w:rsidRPr="00146F1F" w14:paraId="65E7ACB9"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105D1FCC"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tcPr>
          <w:p w14:paraId="5F998729"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24" w:type="dxa"/>
            <w:tcBorders>
              <w:top w:val="outset" w:sz="6" w:space="0" w:color="auto"/>
              <w:left w:val="outset" w:sz="6" w:space="0" w:color="auto"/>
              <w:bottom w:val="outset" w:sz="6" w:space="0" w:color="auto"/>
              <w:right w:val="outset" w:sz="6" w:space="0" w:color="auto"/>
            </w:tcBorders>
          </w:tcPr>
          <w:p w14:paraId="1FE316A0" w14:textId="77777777" w:rsidR="001C29D2" w:rsidRPr="00146F1F" w:rsidRDefault="001C29D2" w:rsidP="00EB7B91">
            <w:pPr>
              <w:spacing w:after="0" w:line="240" w:lineRule="auto"/>
              <w:rPr>
                <w:rFonts w:ascii="Times New Roman" w:eastAsia="Times New Roman" w:hAnsi="Times New Roman" w:cs="Times New Roman"/>
                <w:sz w:val="24"/>
                <w:szCs w:val="24"/>
              </w:rPr>
            </w:pPr>
          </w:p>
        </w:tc>
      </w:tr>
      <w:tr w:rsidR="001C29D2" w:rsidRPr="00146F1F" w14:paraId="1C2EFBF6"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03DA22AE"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tcPr>
          <w:p w14:paraId="62712F25"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24" w:type="dxa"/>
            <w:tcBorders>
              <w:top w:val="outset" w:sz="6" w:space="0" w:color="auto"/>
              <w:left w:val="outset" w:sz="6" w:space="0" w:color="auto"/>
              <w:bottom w:val="outset" w:sz="6" w:space="0" w:color="auto"/>
              <w:right w:val="outset" w:sz="6" w:space="0" w:color="auto"/>
            </w:tcBorders>
          </w:tcPr>
          <w:p w14:paraId="2B2A98A7" w14:textId="77777777" w:rsidR="001C29D2" w:rsidRPr="00146F1F" w:rsidRDefault="001C29D2" w:rsidP="00EB7B91">
            <w:pPr>
              <w:spacing w:after="0" w:line="240" w:lineRule="auto"/>
              <w:rPr>
                <w:rFonts w:ascii="Times New Roman" w:eastAsia="Times New Roman" w:hAnsi="Times New Roman" w:cs="Times New Roman"/>
                <w:sz w:val="24"/>
                <w:szCs w:val="24"/>
              </w:rPr>
            </w:pPr>
          </w:p>
        </w:tc>
      </w:tr>
      <w:tr w:rsidR="001C29D2" w:rsidRPr="00146F1F" w14:paraId="39831752"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5184D62C"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tcPr>
          <w:p w14:paraId="70192C99"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24" w:type="dxa"/>
            <w:tcBorders>
              <w:top w:val="outset" w:sz="6" w:space="0" w:color="auto"/>
              <w:left w:val="outset" w:sz="6" w:space="0" w:color="auto"/>
              <w:bottom w:val="outset" w:sz="6" w:space="0" w:color="auto"/>
              <w:right w:val="outset" w:sz="6" w:space="0" w:color="auto"/>
            </w:tcBorders>
          </w:tcPr>
          <w:p w14:paraId="10D0E8E3" w14:textId="77777777" w:rsidR="001C29D2" w:rsidRPr="00146F1F" w:rsidRDefault="001C29D2" w:rsidP="00EB7B91">
            <w:pPr>
              <w:spacing w:after="0" w:line="240" w:lineRule="auto"/>
              <w:rPr>
                <w:rFonts w:ascii="Times New Roman" w:eastAsia="Times New Roman" w:hAnsi="Times New Roman" w:cs="Times New Roman"/>
                <w:sz w:val="24"/>
                <w:szCs w:val="24"/>
              </w:rPr>
            </w:pPr>
          </w:p>
        </w:tc>
      </w:tr>
      <w:tr w:rsidR="001C29D2" w:rsidRPr="00146F1F" w14:paraId="6BEA9472"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752269DF" w14:textId="77777777" w:rsidR="001C29D2" w:rsidRPr="00146F1F" w:rsidRDefault="001C29D2" w:rsidP="00EB7B91">
            <w:pPr>
              <w:spacing w:after="0" w:line="240" w:lineRule="auto"/>
              <w:jc w:val="right"/>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rPr>
              <w:t>Total Exam Points</w:t>
            </w:r>
          </w:p>
        </w:tc>
        <w:tc>
          <w:tcPr>
            <w:tcW w:w="2370" w:type="dxa"/>
            <w:tcBorders>
              <w:top w:val="outset" w:sz="6" w:space="0" w:color="auto"/>
              <w:left w:val="outset" w:sz="6" w:space="0" w:color="auto"/>
              <w:bottom w:val="outset" w:sz="6" w:space="0" w:color="auto"/>
              <w:right w:val="outset" w:sz="6" w:space="0" w:color="auto"/>
            </w:tcBorders>
          </w:tcPr>
          <w:p w14:paraId="44447BFC" w14:textId="77777777" w:rsidR="001C29D2" w:rsidRPr="00146F1F" w:rsidRDefault="001C29D2" w:rsidP="00305A7D">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2324" w:type="dxa"/>
            <w:tcBorders>
              <w:top w:val="outset" w:sz="6" w:space="0" w:color="auto"/>
              <w:left w:val="outset" w:sz="6" w:space="0" w:color="auto"/>
              <w:bottom w:val="outset" w:sz="6" w:space="0" w:color="auto"/>
              <w:right w:val="outset" w:sz="6" w:space="0" w:color="auto"/>
            </w:tcBorders>
          </w:tcPr>
          <w:p w14:paraId="125542A6" w14:textId="77777777" w:rsidR="001C29D2" w:rsidRPr="00146F1F" w:rsidRDefault="001C29D2" w:rsidP="00305A7D">
            <w:pPr>
              <w:spacing w:after="0" w:line="240" w:lineRule="auto"/>
              <w:rPr>
                <w:rFonts w:ascii="Times New Roman" w:eastAsia="Times New Roman" w:hAnsi="Times New Roman" w:cs="Times New Roman"/>
                <w:b/>
                <w:i/>
                <w:sz w:val="24"/>
                <w:szCs w:val="24"/>
                <w:highlight w:val="yellow"/>
              </w:rPr>
            </w:pPr>
          </w:p>
        </w:tc>
      </w:tr>
      <w:tr w:rsidR="001C29D2" w:rsidRPr="00146F1F" w14:paraId="330ED0B6"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hideMark/>
          </w:tcPr>
          <w:p w14:paraId="214DD7D2" w14:textId="77777777" w:rsidR="001C29D2" w:rsidRPr="00146F1F" w:rsidRDefault="001C29D2" w:rsidP="00EB7B91">
            <w:pPr>
              <w:spacing w:after="0" w:line="240" w:lineRule="auto"/>
              <w:jc w:val="right"/>
              <w:rPr>
                <w:rFonts w:ascii="Times New Roman" w:eastAsia="Times New Roman" w:hAnsi="Times New Roman" w:cs="Times New Roman"/>
                <w:sz w:val="24"/>
                <w:szCs w:val="24"/>
              </w:rPr>
            </w:pPr>
            <w:r w:rsidRPr="00146F1F">
              <w:rPr>
                <w:rFonts w:ascii="Times New Roman" w:eastAsia="Times New Roman" w:hAnsi="Times New Roman" w:cs="Times New Roman"/>
                <w:b/>
                <w:bCs/>
                <w:sz w:val="24"/>
                <w:szCs w:val="24"/>
              </w:rPr>
              <w:t>Total Course Points</w:t>
            </w:r>
          </w:p>
        </w:tc>
        <w:tc>
          <w:tcPr>
            <w:tcW w:w="2370" w:type="dxa"/>
            <w:tcBorders>
              <w:top w:val="outset" w:sz="6" w:space="0" w:color="auto"/>
              <w:left w:val="outset" w:sz="6" w:space="0" w:color="auto"/>
              <w:bottom w:val="outset" w:sz="6" w:space="0" w:color="auto"/>
              <w:right w:val="outset" w:sz="6" w:space="0" w:color="auto"/>
            </w:tcBorders>
          </w:tcPr>
          <w:p w14:paraId="425D5740" w14:textId="77777777" w:rsidR="001C29D2" w:rsidRPr="00146F1F" w:rsidRDefault="001C29D2" w:rsidP="00EB7B91">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2324" w:type="dxa"/>
            <w:tcBorders>
              <w:top w:val="outset" w:sz="6" w:space="0" w:color="auto"/>
              <w:left w:val="outset" w:sz="6" w:space="0" w:color="auto"/>
              <w:bottom w:val="outset" w:sz="6" w:space="0" w:color="auto"/>
              <w:right w:val="outset" w:sz="6" w:space="0" w:color="auto"/>
            </w:tcBorders>
          </w:tcPr>
          <w:p w14:paraId="11E9026D" w14:textId="77777777" w:rsidR="001C29D2" w:rsidRPr="00146F1F" w:rsidRDefault="001C29D2" w:rsidP="00EB7B91">
            <w:pPr>
              <w:spacing w:after="0" w:line="240" w:lineRule="auto"/>
              <w:rPr>
                <w:rFonts w:ascii="Times New Roman" w:eastAsia="Times New Roman" w:hAnsi="Times New Roman" w:cs="Times New Roman"/>
                <w:b/>
                <w:bCs/>
                <w:sz w:val="24"/>
                <w:szCs w:val="24"/>
                <w:highlight w:val="yellow"/>
              </w:rPr>
            </w:pPr>
          </w:p>
        </w:tc>
      </w:tr>
    </w:tbl>
    <w:p w14:paraId="5A69AA09" w14:textId="77777777" w:rsidR="00FE76F4" w:rsidRDefault="00B17CAA" w:rsidP="00CA6E90">
      <w:pPr>
        <w:widowControl w:val="0"/>
        <w:shd w:val="clear" w:color="auto" w:fill="D9D9D9" w:themeFill="background1" w:themeFillShade="D9"/>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rPr>
          <w:rFonts w:ascii="Times New Roman" w:hAnsi="Times New Roman" w:cs="Times New Roman"/>
          <w:sz w:val="24"/>
          <w:szCs w:val="24"/>
        </w:rPr>
      </w:pPr>
      <w:r w:rsidRPr="00A320E1">
        <w:rPr>
          <w:rFonts w:ascii="Times New Roman" w:hAnsi="Times New Roman" w:cs="Times New Roman"/>
          <w:sz w:val="24"/>
          <w:szCs w:val="24"/>
        </w:rPr>
        <w:t xml:space="preserve">Assignments must be turned in on time unless an extension has been requested </w:t>
      </w:r>
      <w:r w:rsidRPr="00A320E1">
        <w:rPr>
          <w:rFonts w:ascii="Times New Roman" w:hAnsi="Times New Roman" w:cs="Times New Roman"/>
          <w:i/>
          <w:sz w:val="24"/>
          <w:szCs w:val="24"/>
          <w:u w:val="single"/>
        </w:rPr>
        <w:t>in writing</w:t>
      </w:r>
      <w:r w:rsidRPr="00A320E1">
        <w:rPr>
          <w:rFonts w:ascii="Times New Roman" w:hAnsi="Times New Roman" w:cs="Times New Roman"/>
          <w:sz w:val="24"/>
          <w:szCs w:val="24"/>
        </w:rPr>
        <w:t xml:space="preserve"> </w:t>
      </w:r>
      <w:r w:rsidRPr="00A320E1">
        <w:rPr>
          <w:rFonts w:ascii="Times New Roman" w:hAnsi="Times New Roman" w:cs="Times New Roman"/>
          <w:i/>
          <w:sz w:val="24"/>
          <w:szCs w:val="24"/>
          <w:u w:val="single"/>
        </w:rPr>
        <w:t>and approved</w:t>
      </w:r>
      <w:r w:rsidRPr="00A320E1">
        <w:rPr>
          <w:rFonts w:ascii="Times New Roman" w:hAnsi="Times New Roman" w:cs="Times New Roman"/>
          <w:sz w:val="24"/>
          <w:szCs w:val="24"/>
        </w:rPr>
        <w:t xml:space="preserve"> from the faculty prior to the due date and time.   Assignments that are turned in after the due date and time will receive a zero</w:t>
      </w:r>
      <w:r>
        <w:rPr>
          <w:rFonts w:ascii="Times New Roman" w:hAnsi="Times New Roman" w:cs="Times New Roman"/>
          <w:sz w:val="24"/>
          <w:szCs w:val="24"/>
        </w:rPr>
        <w:t>.</w:t>
      </w:r>
      <w:r w:rsidR="00FE76F4">
        <w:rPr>
          <w:rFonts w:ascii="Times New Roman" w:hAnsi="Times New Roman" w:cs="Times New Roman"/>
          <w:sz w:val="24"/>
          <w:szCs w:val="24"/>
        </w:rPr>
        <w:t xml:space="preserve"> </w:t>
      </w:r>
    </w:p>
    <w:p w14:paraId="22AD05E5" w14:textId="77777777" w:rsidR="00FE76F4" w:rsidRDefault="00FE76F4" w:rsidP="00B17CAA">
      <w:pPr>
        <w:widowControl w:val="0"/>
        <w:shd w:val="clear" w:color="auto" w:fill="D9D9D9" w:themeFill="background1" w:themeFillShade="D9"/>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szCs w:val="24"/>
        </w:rPr>
      </w:pPr>
    </w:p>
    <w:p w14:paraId="2A17535E" w14:textId="4AD6277E" w:rsidR="00305A7D" w:rsidRPr="00643276" w:rsidRDefault="00FE76F4" w:rsidP="00643276">
      <w:pPr>
        <w:widowControl w:val="0"/>
        <w:shd w:val="clear" w:color="auto" w:fill="D9D9D9" w:themeFill="background1" w:themeFillShade="D9"/>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Exams taken in this course will follow the Examination and Examination Review Protocols posted in D2L.</w:t>
      </w:r>
    </w:p>
    <w:p w14:paraId="24632137" w14:textId="7DAC770C" w:rsidR="00B36F17" w:rsidRPr="00146F1F" w:rsidRDefault="00B36F17" w:rsidP="00643276">
      <w:pPr>
        <w:pStyle w:val="BodyText"/>
        <w:spacing w:before="240"/>
        <w:ind w:left="0" w:right="216"/>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are responsible</w:t>
      </w:r>
      <w:r w:rsidRPr="00146F1F">
        <w:rPr>
          <w:rFonts w:ascii="Times New Roman" w:hAnsi="Times New Roman" w:cs="Times New Roman"/>
          <w:spacing w:val="-4"/>
        </w:rPr>
        <w:t xml:space="preserve"> </w:t>
      </w:r>
      <w:r w:rsidRPr="00146F1F">
        <w:rPr>
          <w:rFonts w:ascii="Times New Roman" w:hAnsi="Times New Roman" w:cs="Times New Roman"/>
          <w:spacing w:val="-1"/>
        </w:rPr>
        <w:t>for learning</w:t>
      </w:r>
      <w:r w:rsidRPr="00146F1F">
        <w:rPr>
          <w:rFonts w:ascii="Times New Roman" w:hAnsi="Times New Roman" w:cs="Times New Roman"/>
          <w:spacing w:val="-4"/>
        </w:rPr>
        <w:t xml:space="preserve"> </w:t>
      </w:r>
      <w:r w:rsidRPr="00146F1F">
        <w:rPr>
          <w:rFonts w:ascii="Times New Roman" w:hAnsi="Times New Roman" w:cs="Times New Roman"/>
          <w:spacing w:val="-1"/>
        </w:rPr>
        <w:t>the content</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of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69"/>
          <w:w w:val="99"/>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they</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enrolled.</w:t>
      </w:r>
      <w:r w:rsidRPr="00146F1F">
        <w:rPr>
          <w:rFonts w:ascii="Times New Roman" w:hAnsi="Times New Roman" w:cs="Times New Roman"/>
          <w:spacing w:val="-4"/>
        </w:rPr>
        <w:t xml:space="preserve"> </w:t>
      </w:r>
      <w:r w:rsidRPr="00146F1F">
        <w:rPr>
          <w:rFonts w:ascii="Times New Roman" w:hAnsi="Times New Roman" w:cs="Times New Roman"/>
          <w:spacing w:val="-1"/>
        </w:rPr>
        <w:t>Under</w:t>
      </w:r>
      <w:r w:rsidRPr="00146F1F">
        <w:rPr>
          <w:rFonts w:ascii="Times New Roman" w:hAnsi="Times New Roman" w:cs="Times New Roman"/>
          <w:spacing w:val="-2"/>
        </w:rPr>
        <w:t xml:space="preserve"> </w:t>
      </w:r>
      <w:r w:rsidRPr="00146F1F">
        <w:rPr>
          <w:rFonts w:ascii="Times New Roman" w:hAnsi="Times New Roman" w:cs="Times New Roman"/>
          <w:spacing w:val="-1"/>
        </w:rPr>
        <w:t>Board</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Regents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policy,</w:t>
      </w:r>
      <w:r w:rsidRPr="00146F1F">
        <w:rPr>
          <w:rFonts w:ascii="Times New Roman" w:hAnsi="Times New Roman" w:cs="Times New Roman"/>
          <w:spacing w:val="-5"/>
        </w:rPr>
        <w:t xml:space="preserve"> </w:t>
      </w:r>
      <w:r w:rsidRPr="00146F1F">
        <w:rPr>
          <w:rFonts w:ascii="Times New Roman" w:hAnsi="Times New Roman" w:cs="Times New Roman"/>
          <w:spacing w:val="-1"/>
        </w:rPr>
        <w:t>student</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69"/>
        </w:rPr>
        <w:t xml:space="preserve"> </w:t>
      </w:r>
      <w:r w:rsidRPr="00146F1F">
        <w:rPr>
          <w:rFonts w:ascii="Times New Roman" w:hAnsi="Times New Roman" w:cs="Times New Roman"/>
          <w:spacing w:val="-1"/>
        </w:rPr>
        <w:t>performance</w:t>
      </w:r>
      <w:r w:rsidRPr="00146F1F">
        <w:rPr>
          <w:rFonts w:ascii="Times New Roman" w:hAnsi="Times New Roman" w:cs="Times New Roman"/>
          <w:spacing w:val="-5"/>
        </w:rPr>
        <w:t xml:space="preserve"> </w:t>
      </w:r>
      <w:r w:rsidRPr="00146F1F">
        <w:rPr>
          <w:rFonts w:ascii="Times New Roman" w:hAnsi="Times New Roman" w:cs="Times New Roman"/>
          <w:spacing w:val="-1"/>
        </w:rPr>
        <w:t>shall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5"/>
        </w:rPr>
        <w:t xml:space="preserve"> </w:t>
      </w:r>
      <w:r w:rsidRPr="00146F1F">
        <w:rPr>
          <w:rFonts w:ascii="Times New Roman" w:hAnsi="Times New Roman" w:cs="Times New Roman"/>
          <w:spacing w:val="-1"/>
        </w:rPr>
        <w:t>evaluated solely</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on </w:t>
      </w:r>
      <w:r w:rsidRPr="00146F1F">
        <w:rPr>
          <w:rFonts w:ascii="Times New Roman" w:hAnsi="Times New Roman" w:cs="Times New Roman"/>
          <w:spacing w:val="-2"/>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basis</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students</w:t>
      </w:r>
      <w:r w:rsidRPr="00146F1F">
        <w:rPr>
          <w:rFonts w:ascii="Times New Roman" w:hAnsi="Times New Roman" w:cs="Times New Roman"/>
          <w:spacing w:val="-4"/>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free to</w:t>
      </w:r>
      <w:r w:rsidRPr="00146F1F">
        <w:rPr>
          <w:rFonts w:ascii="Times New Roman" w:hAnsi="Times New Roman" w:cs="Times New Roman"/>
          <w:spacing w:val="-4"/>
        </w:rPr>
        <w:t xml:space="preserve"> </w:t>
      </w:r>
      <w:r w:rsidRPr="00146F1F">
        <w:rPr>
          <w:rFonts w:ascii="Times New Roman" w:hAnsi="Times New Roman" w:cs="Times New Roman"/>
          <w:spacing w:val="-1"/>
        </w:rPr>
        <w:t>take</w:t>
      </w:r>
      <w:r w:rsidRPr="00146F1F">
        <w:rPr>
          <w:rFonts w:ascii="Times New Roman" w:hAnsi="Times New Roman" w:cs="Times New Roman"/>
          <w:spacing w:val="79"/>
          <w:w w:val="99"/>
        </w:rPr>
        <w:t xml:space="preserve"> </w:t>
      </w:r>
      <w:r w:rsidRPr="00146F1F">
        <w:rPr>
          <w:rFonts w:ascii="Times New Roman" w:hAnsi="Times New Roman" w:cs="Times New Roman"/>
          <w:spacing w:val="-1"/>
        </w:rPr>
        <w:t>reasoned</w:t>
      </w:r>
      <w:r w:rsidRPr="00146F1F">
        <w:rPr>
          <w:rFonts w:ascii="Times New Roman" w:hAnsi="Times New Roman" w:cs="Times New Roman"/>
          <w:spacing w:val="-2"/>
        </w:rPr>
        <w:t xml:space="preserve"> </w:t>
      </w:r>
      <w:r w:rsidRPr="00146F1F">
        <w:rPr>
          <w:rFonts w:ascii="Times New Roman" w:hAnsi="Times New Roman" w:cs="Times New Roman"/>
          <w:spacing w:val="-1"/>
        </w:rPr>
        <w:t>exception</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data</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views</w:t>
      </w:r>
      <w:r w:rsidRPr="00146F1F">
        <w:rPr>
          <w:rFonts w:ascii="Times New Roman" w:hAnsi="Times New Roman" w:cs="Times New Roman"/>
          <w:spacing w:val="-3"/>
        </w:rPr>
        <w:t xml:space="preserve"> </w:t>
      </w:r>
      <w:r w:rsidRPr="00146F1F">
        <w:rPr>
          <w:rFonts w:ascii="Times New Roman" w:hAnsi="Times New Roman" w:cs="Times New Roman"/>
          <w:spacing w:val="-1"/>
        </w:rPr>
        <w:t>offered</w:t>
      </w:r>
      <w:r w:rsidRPr="00146F1F">
        <w:rPr>
          <w:rFonts w:ascii="Times New Roman" w:hAnsi="Times New Roman" w:cs="Times New Roman"/>
          <w:spacing w:val="-3"/>
        </w:rPr>
        <w:t xml:space="preserve"> </w:t>
      </w:r>
      <w:r w:rsidRPr="00146F1F">
        <w:rPr>
          <w:rFonts w:ascii="Times New Roman" w:hAnsi="Times New Roman" w:cs="Times New Roman"/>
          <w:spacing w:val="-2"/>
        </w:rPr>
        <w:t xml:space="preserve">in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4"/>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who</w:t>
      </w:r>
      <w:r w:rsidRPr="00146F1F">
        <w:rPr>
          <w:rFonts w:ascii="Times New Roman" w:hAnsi="Times New Roman" w:cs="Times New Roman"/>
          <w:spacing w:val="-5"/>
        </w:rPr>
        <w:t xml:space="preserve"> </w:t>
      </w:r>
      <w:r w:rsidRPr="00146F1F">
        <w:rPr>
          <w:rFonts w:ascii="Times New Roman" w:hAnsi="Times New Roman" w:cs="Times New Roman"/>
          <w:spacing w:val="-1"/>
        </w:rPr>
        <w:t>believe</w:t>
      </w:r>
      <w:r w:rsidRPr="00146F1F">
        <w:rPr>
          <w:rFonts w:ascii="Times New Roman" w:hAnsi="Times New Roman" w:cs="Times New Roman"/>
          <w:spacing w:val="81"/>
          <w:w w:val="99"/>
        </w:rPr>
        <w:t xml:space="preserve"> </w:t>
      </w:r>
      <w:r w:rsidRPr="00146F1F">
        <w:rPr>
          <w:rFonts w:ascii="Times New Roman" w:hAnsi="Times New Roman" w:cs="Times New Roman"/>
          <w:spacing w:val="-1"/>
        </w:rPr>
        <w:lastRenderedPageBreak/>
        <w:t xml:space="preserve">that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evaluation</w:t>
      </w:r>
      <w:r w:rsidRPr="00146F1F">
        <w:rPr>
          <w:rFonts w:ascii="Times New Roman" w:hAnsi="Times New Roman" w:cs="Times New Roman"/>
          <w:spacing w:val="1"/>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unrelated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standards</w:t>
      </w:r>
      <w:r w:rsidRPr="00146F1F">
        <w:rPr>
          <w:rFonts w:ascii="Times New Roman" w:hAnsi="Times New Roman" w:cs="Times New Roman"/>
          <w:spacing w:val="-4"/>
        </w:rPr>
        <w:t xml:space="preserve"> </w:t>
      </w:r>
      <w:r w:rsidRPr="00146F1F">
        <w:rPr>
          <w:rFonts w:ascii="Times New Roman" w:hAnsi="Times New Roman" w:cs="Times New Roman"/>
          <w:spacing w:val="-1"/>
        </w:rPr>
        <w:t>but</w:t>
      </w:r>
      <w:r w:rsidRPr="00146F1F">
        <w:rPr>
          <w:rFonts w:ascii="Times New Roman" w:hAnsi="Times New Roman" w:cs="Times New Roman"/>
        </w:rPr>
        <w:t xml:space="preserve"> is</w:t>
      </w:r>
      <w:r w:rsidRPr="00146F1F">
        <w:rPr>
          <w:rFonts w:ascii="Times New Roman" w:hAnsi="Times New Roman" w:cs="Times New Roman"/>
          <w:spacing w:val="-4"/>
        </w:rPr>
        <w:t xml:space="preserve"> </w:t>
      </w:r>
      <w:r w:rsidRPr="00146F1F">
        <w:rPr>
          <w:rFonts w:ascii="Times New Roman" w:hAnsi="Times New Roman" w:cs="Times New Roman"/>
          <w:spacing w:val="-1"/>
        </w:rPr>
        <w:t>related</w:t>
      </w:r>
      <w:r w:rsidRPr="00146F1F">
        <w:rPr>
          <w:rFonts w:ascii="Times New Roman" w:hAnsi="Times New Roman" w:cs="Times New Roman"/>
          <w:spacing w:val="-3"/>
        </w:rPr>
        <w:t xml:space="preserve"> </w:t>
      </w:r>
      <w:r w:rsidRPr="00146F1F">
        <w:rPr>
          <w:rFonts w:ascii="Times New Roman" w:hAnsi="Times New Roman" w:cs="Times New Roman"/>
          <w:spacing w:val="-1"/>
        </w:rPr>
        <w:t>instead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85"/>
        </w:rPr>
        <w:t xml:space="preserve"> </w:t>
      </w:r>
      <w:r w:rsidRPr="00146F1F">
        <w:rPr>
          <w:rFonts w:ascii="Times New Roman" w:hAnsi="Times New Roman" w:cs="Times New Roman"/>
          <w:spacing w:val="-1"/>
        </w:rPr>
        <w:t>judgment</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their</w:t>
      </w:r>
      <w:r w:rsidRPr="00146F1F">
        <w:rPr>
          <w:rFonts w:ascii="Times New Roman" w:hAnsi="Times New Roman" w:cs="Times New Roman"/>
          <w:spacing w:val="-3"/>
        </w:rPr>
        <w:t xml:space="preserve"> </w:t>
      </w:r>
      <w:r w:rsidRPr="00146F1F">
        <w:rPr>
          <w:rFonts w:ascii="Times New Roman" w:hAnsi="Times New Roman" w:cs="Times New Roman"/>
          <w:spacing w:val="-1"/>
        </w:rPr>
        <w:t>personal opinion</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3"/>
        </w:rPr>
        <w:t xml:space="preserve"> </w:t>
      </w:r>
      <w:r w:rsidRPr="00146F1F">
        <w:rPr>
          <w:rFonts w:ascii="Times New Roman" w:hAnsi="Times New Roman" w:cs="Times New Roman"/>
          <w:spacing w:val="-1"/>
        </w:rPr>
        <w:t>conduct</w:t>
      </w:r>
      <w:r w:rsidRPr="00146F1F">
        <w:rPr>
          <w:rFonts w:ascii="Times New Roman" w:hAnsi="Times New Roman" w:cs="Times New Roman"/>
          <w:spacing w:val="-3"/>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spacing w:val="-1"/>
        </w:rPr>
        <w:t>first</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3"/>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 course.</w:t>
      </w:r>
      <w:r w:rsidRPr="00146F1F">
        <w:rPr>
          <w:rFonts w:ascii="Times New Roman" w:hAnsi="Times New Roman" w:cs="Times New Roman"/>
          <w:spacing w:val="81"/>
          <w:w w:val="99"/>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remains</w:t>
      </w:r>
      <w:r w:rsidRPr="00146F1F">
        <w:rPr>
          <w:rFonts w:ascii="Times New Roman" w:hAnsi="Times New Roman" w:cs="Times New Roman"/>
          <w:spacing w:val="-6"/>
        </w:rPr>
        <w:t xml:space="preserve"> </w:t>
      </w:r>
      <w:r w:rsidRPr="00146F1F">
        <w:rPr>
          <w:rFonts w:ascii="Times New Roman" w:hAnsi="Times New Roman" w:cs="Times New Roman"/>
          <w:spacing w:val="-1"/>
        </w:rPr>
        <w:t>unsatisfied,</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may</w:t>
      </w:r>
      <w:r w:rsidRPr="00146F1F">
        <w:rPr>
          <w:rFonts w:ascii="Times New Roman" w:hAnsi="Times New Roman" w:cs="Times New Roman"/>
          <w:spacing w:val="-4"/>
        </w:rPr>
        <w:t xml:space="preserve"> </w:t>
      </w:r>
      <w:r w:rsidRPr="00146F1F">
        <w:rPr>
          <w:rFonts w:ascii="Times New Roman" w:hAnsi="Times New Roman" w:cs="Times New Roman"/>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Department</w:t>
      </w:r>
      <w:r w:rsidRPr="00146F1F">
        <w:rPr>
          <w:rFonts w:ascii="Times New Roman" w:hAnsi="Times New Roman" w:cs="Times New Roman"/>
          <w:spacing w:val="-3"/>
        </w:rPr>
        <w:t xml:space="preserve"> </w:t>
      </w:r>
      <w:r w:rsidRPr="00146F1F">
        <w:rPr>
          <w:rFonts w:ascii="Times New Roman" w:hAnsi="Times New Roman" w:cs="Times New Roman"/>
          <w:spacing w:val="-1"/>
        </w:rPr>
        <w:t>Head,</w:t>
      </w:r>
      <w:r w:rsidRPr="00146F1F">
        <w:rPr>
          <w:rFonts w:ascii="Times New Roman" w:hAnsi="Times New Roman" w:cs="Times New Roman"/>
          <w:spacing w:val="-5"/>
        </w:rPr>
        <w:t xml:space="preserve"> </w:t>
      </w:r>
      <w:r w:rsidRPr="00146F1F">
        <w:rPr>
          <w:rFonts w:ascii="Times New Roman" w:hAnsi="Times New Roman" w:cs="Times New Roman"/>
          <w:spacing w:val="-1"/>
        </w:rPr>
        <w:t>Dean,</w:t>
      </w:r>
      <w:r w:rsidRPr="00146F1F">
        <w:rPr>
          <w:rFonts w:ascii="Times New Roman" w:hAnsi="Times New Roman" w:cs="Times New Roman"/>
          <w:spacing w:val="-4"/>
        </w:rPr>
        <w:t xml:space="preserve"> </w:t>
      </w:r>
      <w:r w:rsidRPr="00146F1F">
        <w:rPr>
          <w:rFonts w:ascii="Times New Roman" w:hAnsi="Times New Roman" w:cs="Times New Roman"/>
          <w:spacing w:val="-1"/>
        </w:rPr>
        <w:t>or</w:t>
      </w:r>
      <w:r w:rsidRPr="00146F1F">
        <w:rPr>
          <w:rFonts w:ascii="Times New Roman" w:hAnsi="Times New Roman" w:cs="Times New Roman"/>
          <w:spacing w:val="52"/>
          <w:w w:val="99"/>
        </w:rPr>
        <w:t xml:space="preserve"> </w:t>
      </w:r>
      <w:r w:rsidRPr="00146F1F">
        <w:rPr>
          <w:rFonts w:ascii="Times New Roman" w:hAnsi="Times New Roman" w:cs="Times New Roman"/>
          <w:spacing w:val="-1"/>
        </w:rPr>
        <w:t>both,</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college</w:t>
      </w:r>
      <w:r w:rsidRPr="00146F1F">
        <w:rPr>
          <w:rFonts w:ascii="Times New Roman" w:hAnsi="Times New Roman" w:cs="Times New Roman"/>
          <w:spacing w:val="-4"/>
        </w:rPr>
        <w:t xml:space="preserve"> </w:t>
      </w:r>
      <w:r w:rsidRPr="00146F1F">
        <w:rPr>
          <w:rFonts w:ascii="Times New Roman" w:hAnsi="Times New Roman" w:cs="Times New Roman"/>
          <w:spacing w:val="-1"/>
        </w:rPr>
        <w:t>which offers</w:t>
      </w:r>
      <w:r w:rsidRPr="00146F1F">
        <w:rPr>
          <w:rFonts w:ascii="Times New Roman" w:hAnsi="Times New Roman" w:cs="Times New Roman"/>
          <w:spacing w:val="-3"/>
        </w:rPr>
        <w:t xml:space="preserve"> </w:t>
      </w:r>
      <w:r w:rsidRPr="00146F1F">
        <w:rPr>
          <w:rFonts w:ascii="Times New Roman" w:hAnsi="Times New Roman" w:cs="Times New Roman"/>
          <w:spacing w:val="-1"/>
        </w:rPr>
        <w:t>the class</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initiate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rPr>
        <w:t>review</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evaluation.</w:t>
      </w:r>
    </w:p>
    <w:p w14:paraId="6F91DA93" w14:textId="72157F34" w:rsidR="0009537E" w:rsidRDefault="00B36F17" w:rsidP="00643276">
      <w:pPr>
        <w:pStyle w:val="BodyText"/>
        <w:spacing w:before="240"/>
        <w:ind w:left="0" w:right="290"/>
        <w:rPr>
          <w:rFonts w:ascii="Times New Roman" w:hAnsi="Times New Roman" w:cs="Times New Roman"/>
          <w:spacing w:val="-1"/>
        </w:rPr>
      </w:pPr>
      <w:r w:rsidRPr="00CA6E90">
        <w:rPr>
          <w:rStyle w:val="Heading3Char"/>
        </w:rPr>
        <w:t>Student Academic Integrity and Appeals:</w:t>
      </w:r>
      <w:r w:rsidRPr="00146F1F">
        <w:rPr>
          <w:rFonts w:ascii="Times New Roman" w:hAnsi="Times New Roman" w:cs="Times New Roman"/>
          <w:b/>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4"/>
        </w:rPr>
        <w:t xml:space="preserve"> </w:t>
      </w:r>
      <w:r w:rsidRPr="00146F1F">
        <w:rPr>
          <w:rFonts w:ascii="Times New Roman" w:hAnsi="Times New Roman" w:cs="Times New Roman"/>
          <w:spacing w:val="-1"/>
        </w:rPr>
        <w:t>University</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6"/>
        </w:rPr>
        <w:t xml:space="preserv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spacing w:val="-1"/>
        </w:rPr>
        <w:t>clear</w:t>
      </w:r>
      <w:r w:rsidRPr="00146F1F">
        <w:rPr>
          <w:rFonts w:ascii="Times New Roman" w:hAnsi="Times New Roman" w:cs="Times New Roman"/>
          <w:spacing w:val="-5"/>
        </w:rPr>
        <w:t xml:space="preserve"> </w:t>
      </w:r>
      <w:r w:rsidRPr="00146F1F">
        <w:rPr>
          <w:rFonts w:ascii="Times New Roman" w:hAnsi="Times New Roman" w:cs="Times New Roman"/>
          <w:spacing w:val="-1"/>
        </w:rPr>
        <w:t>expectation</w:t>
      </w:r>
      <w:r w:rsidRPr="00146F1F">
        <w:rPr>
          <w:rFonts w:ascii="Times New Roman" w:hAnsi="Times New Roman" w:cs="Times New Roman"/>
          <w:spacing w:val="-5"/>
        </w:rPr>
        <w:t xml:space="preserve"> </w:t>
      </w:r>
      <w:r w:rsidRPr="00146F1F">
        <w:rPr>
          <w:rFonts w:ascii="Times New Roman" w:hAnsi="Times New Roman" w:cs="Times New Roman"/>
          <w:spacing w:val="-1"/>
        </w:rPr>
        <w:t>for</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75"/>
          <w:w w:val="99"/>
        </w:rPr>
        <w:t xml:space="preserve"> </w:t>
      </w:r>
      <w:r w:rsidRPr="00146F1F">
        <w:rPr>
          <w:rFonts w:ascii="Times New Roman" w:hAnsi="Times New Roman" w:cs="Times New Roman"/>
          <w:spacing w:val="-1"/>
        </w:rPr>
        <w:t>integrity</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does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4"/>
        </w:rPr>
        <w:t xml:space="preserve"> </w:t>
      </w:r>
      <w:r w:rsidRPr="00146F1F">
        <w:rPr>
          <w:rFonts w:ascii="Times New Roman" w:hAnsi="Times New Roman" w:cs="Times New Roman"/>
          <w:spacing w:val="-1"/>
        </w:rPr>
        <w:t>tolerate</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53"/>
        </w:rPr>
        <w:t xml:space="preserve"> </w:t>
      </w:r>
      <w:hyperlink r:id="rId9">
        <w:r w:rsidRPr="00146F1F">
          <w:rPr>
            <w:rFonts w:ascii="Times New Roman" w:hAnsi="Times New Roman" w:cs="Times New Roman"/>
            <w:color w:val="0000FF"/>
            <w:spacing w:val="-1"/>
            <w:u w:val="single" w:color="0000FF"/>
          </w:rPr>
          <w:t>University</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Policy</w:t>
        </w:r>
        <w:r w:rsidRPr="00146F1F">
          <w:rPr>
            <w:rFonts w:ascii="Times New Roman" w:hAnsi="Times New Roman" w:cs="Times New Roman"/>
            <w:color w:val="0000FF"/>
            <w:spacing w:val="-5"/>
            <w:u w:val="single" w:color="0000FF"/>
          </w:rPr>
          <w:t xml:space="preserve"> </w:t>
        </w:r>
        <w:r w:rsidRPr="00146F1F">
          <w:rPr>
            <w:rFonts w:ascii="Times New Roman" w:hAnsi="Times New Roman" w:cs="Times New Roman"/>
            <w:color w:val="0000FF"/>
            <w:u w:val="single" w:color="0000FF"/>
          </w:rPr>
          <w:t>2.4</w:t>
        </w:r>
        <w:r w:rsidRPr="00146F1F">
          <w:rPr>
            <w:rFonts w:ascii="Times New Roman" w:hAnsi="Times New Roman" w:cs="Times New Roman"/>
            <w:color w:val="0000FF"/>
            <w:spacing w:val="-3"/>
            <w:u w:val="single" w:color="0000FF"/>
          </w:rPr>
          <w:t xml:space="preserve"> </w:t>
        </w:r>
      </w:hyperlink>
      <w:r w:rsidRPr="00146F1F">
        <w:rPr>
          <w:rFonts w:ascii="Times New Roman" w:hAnsi="Times New Roman" w:cs="Times New Roman"/>
          <w:spacing w:val="-1"/>
        </w:rPr>
        <w:t>sets</w:t>
      </w:r>
      <w:r w:rsidRPr="00146F1F">
        <w:rPr>
          <w:rFonts w:ascii="Times New Roman" w:hAnsi="Times New Roman" w:cs="Times New Roman"/>
          <w:spacing w:val="-5"/>
        </w:rPr>
        <w:t xml:space="preserve"> </w:t>
      </w:r>
      <w:r w:rsidRPr="00146F1F">
        <w:rPr>
          <w:rFonts w:ascii="Times New Roman" w:hAnsi="Times New Roman" w:cs="Times New Roman"/>
          <w:spacing w:val="-1"/>
        </w:rPr>
        <w:t>forth</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73"/>
          <w:w w:val="99"/>
        </w:rPr>
        <w:t xml:space="preserve"> </w:t>
      </w:r>
      <w:r w:rsidRPr="00146F1F">
        <w:rPr>
          <w:rFonts w:ascii="Times New Roman" w:hAnsi="Times New Roman" w:cs="Times New Roman"/>
          <w:spacing w:val="-1"/>
        </w:rPr>
        <w:t>definitions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includes</w:t>
      </w:r>
      <w:r w:rsidRPr="00146F1F">
        <w:rPr>
          <w:rFonts w:ascii="Times New Roman" w:hAnsi="Times New Roman" w:cs="Times New Roman"/>
          <w:spacing w:val="-3"/>
        </w:rPr>
        <w:t xml:space="preserve"> </w:t>
      </w:r>
      <w:r w:rsidRPr="00146F1F">
        <w:rPr>
          <w:rFonts w:ascii="Times New Roman" w:hAnsi="Times New Roman" w:cs="Times New Roman"/>
          <w:spacing w:val="-1"/>
        </w:rPr>
        <w:t>but</w:t>
      </w:r>
      <w:r w:rsidRPr="00146F1F">
        <w:rPr>
          <w:rFonts w:ascii="Times New Roman" w:hAnsi="Times New Roman" w:cs="Times New Roman"/>
          <w:spacing w:val="-2"/>
        </w:rPr>
        <w:t xml:space="preserve"> </w:t>
      </w:r>
      <w:r w:rsidRPr="00146F1F">
        <w:rPr>
          <w:rFonts w:ascii="Times New Roman" w:hAnsi="Times New Roman" w:cs="Times New Roman"/>
        </w:rPr>
        <w:t>is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limited</w:t>
      </w:r>
      <w:r w:rsidRPr="00146F1F">
        <w:rPr>
          <w:rFonts w:ascii="Times New Roman" w:hAnsi="Times New Roman" w:cs="Times New Roman"/>
          <w:spacing w:val="-3"/>
        </w:rPr>
        <w:t xml:space="preserve"> </w:t>
      </w:r>
      <w:r w:rsidRPr="00146F1F">
        <w:rPr>
          <w:rFonts w:ascii="Times New Roman" w:hAnsi="Times New Roman" w:cs="Times New Roman"/>
          <w:spacing w:val="-1"/>
        </w:rPr>
        <w:t>to,</w:t>
      </w:r>
      <w:r w:rsidRPr="00146F1F">
        <w:rPr>
          <w:rFonts w:ascii="Times New Roman" w:hAnsi="Times New Roman" w:cs="Times New Roman"/>
          <w:spacing w:val="-2"/>
        </w:rPr>
        <w:t xml:space="preserve"> </w:t>
      </w:r>
      <w:r w:rsidRPr="00146F1F">
        <w:rPr>
          <w:rFonts w:ascii="Times New Roman" w:hAnsi="Times New Roman" w:cs="Times New Roman"/>
          <w:spacing w:val="-1"/>
        </w:rPr>
        <w:t>cheating,</w:t>
      </w:r>
      <w:r w:rsidRPr="00146F1F">
        <w:rPr>
          <w:rFonts w:ascii="Times New Roman" w:hAnsi="Times New Roman" w:cs="Times New Roman"/>
          <w:spacing w:val="-5"/>
        </w:rPr>
        <w:t xml:space="preserve"> </w:t>
      </w:r>
      <w:r w:rsidRPr="00146F1F">
        <w:rPr>
          <w:rFonts w:ascii="Times New Roman" w:hAnsi="Times New Roman" w:cs="Times New Roman"/>
          <w:spacing w:val="-1"/>
        </w:rPr>
        <w:t>plagiarism,</w:t>
      </w:r>
      <w:r w:rsidRPr="00146F1F">
        <w:rPr>
          <w:rFonts w:ascii="Times New Roman" w:hAnsi="Times New Roman" w:cs="Times New Roman"/>
          <w:spacing w:val="79"/>
          <w:w w:val="99"/>
        </w:rPr>
        <w:t xml:space="preserve"> </w:t>
      </w:r>
      <w:r w:rsidRPr="00146F1F">
        <w:rPr>
          <w:rFonts w:ascii="Times New Roman" w:hAnsi="Times New Roman" w:cs="Times New Roman"/>
          <w:spacing w:val="-1"/>
        </w:rPr>
        <w:t>fabrication,</w:t>
      </w:r>
      <w:r w:rsidRPr="00146F1F">
        <w:rPr>
          <w:rFonts w:ascii="Times New Roman" w:hAnsi="Times New Roman" w:cs="Times New Roman"/>
          <w:spacing w:val="-6"/>
        </w:rPr>
        <w:t xml:space="preserve"> </w:t>
      </w:r>
      <w:r w:rsidRPr="00146F1F">
        <w:rPr>
          <w:rFonts w:ascii="Times New Roman" w:hAnsi="Times New Roman" w:cs="Times New Roman"/>
          <w:spacing w:val="-1"/>
        </w:rPr>
        <w:t>facilitating</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4"/>
        </w:rPr>
        <w:t xml:space="preserve"> </w:t>
      </w:r>
      <w:r w:rsidRPr="00146F1F">
        <w:rPr>
          <w:rFonts w:ascii="Times New Roman" w:hAnsi="Times New Roman" w:cs="Times New Roman"/>
          <w:spacing w:val="-1"/>
        </w:rPr>
        <w:t>misrepresentation,</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forms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79"/>
          <w:w w:val="99"/>
        </w:rPr>
        <w:t xml:space="preserve"> </w:t>
      </w:r>
      <w:r w:rsidRPr="00146F1F">
        <w:rPr>
          <w:rFonts w:ascii="Times New Roman" w:hAnsi="Times New Roman" w:cs="Times New Roman"/>
          <w:spacing w:val="-1"/>
        </w:rPr>
        <w:t>relating</w:t>
      </w:r>
      <w:r w:rsidRPr="00146F1F">
        <w:rPr>
          <w:rFonts w:ascii="Times New Roman" w:hAnsi="Times New Roman" w:cs="Times New Roman"/>
          <w:spacing w:val="-2"/>
        </w:rPr>
        <w:t xml:space="preserve"> </w:t>
      </w:r>
      <w:r w:rsidRPr="00146F1F">
        <w:rPr>
          <w:rFonts w:ascii="Times New Roman" w:hAnsi="Times New Roman" w:cs="Times New Roman"/>
          <w:spacing w:val="-1"/>
        </w:rPr>
        <w:t>to academics.</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policy</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3"/>
        </w:rPr>
        <w:t xml:space="preserve"> </w:t>
      </w:r>
      <w:r w:rsidRPr="00146F1F">
        <w:rPr>
          <w:rFonts w:ascii="Times New Roman" w:hAnsi="Times New Roman" w:cs="Times New Roman"/>
          <w:spacing w:val="-1"/>
        </w:rPr>
        <w:t>procedures</w:t>
      </w:r>
      <w:r w:rsidRPr="00146F1F">
        <w:rPr>
          <w:rFonts w:ascii="Times New Roman" w:hAnsi="Times New Roman" w:cs="Times New Roman"/>
          <w:spacing w:val="-3"/>
        </w:rPr>
        <w:t xml:space="preserve"> </w:t>
      </w:r>
      <w:r w:rsidRPr="00146F1F">
        <w:rPr>
          <w:rFonts w:ascii="Times New Roman" w:hAnsi="Times New Roman" w:cs="Times New Roman"/>
        </w:rPr>
        <w:t xml:space="preserve">also </w:t>
      </w:r>
      <w:r w:rsidRPr="00146F1F">
        <w:rPr>
          <w:rFonts w:ascii="Times New Roman" w:hAnsi="Times New Roman" w:cs="Times New Roman"/>
          <w:spacing w:val="-1"/>
        </w:rPr>
        <w:t>set</w:t>
      </w:r>
      <w:r w:rsidRPr="00146F1F">
        <w:rPr>
          <w:rFonts w:ascii="Times New Roman" w:hAnsi="Times New Roman" w:cs="Times New Roman"/>
          <w:spacing w:val="-3"/>
        </w:rPr>
        <w:t xml:space="preserve"> </w:t>
      </w:r>
      <w:r w:rsidRPr="00146F1F">
        <w:rPr>
          <w:rFonts w:ascii="Times New Roman" w:hAnsi="Times New Roman" w:cs="Times New Roman"/>
          <w:spacing w:val="-1"/>
        </w:rPr>
        <w:t>forth how charges</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academic</w:t>
      </w:r>
      <w:r w:rsidRPr="00146F1F">
        <w:rPr>
          <w:rFonts w:ascii="Times New Roman" w:hAnsi="Times New Roman" w:cs="Times New Roman"/>
          <w:spacing w:val="59"/>
          <w:w w:val="99"/>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are</w:t>
      </w:r>
      <w:r w:rsidRPr="00146F1F">
        <w:rPr>
          <w:rFonts w:ascii="Times New Roman" w:hAnsi="Times New Roman" w:cs="Times New Roman"/>
          <w:spacing w:val="-4"/>
        </w:rPr>
        <w:t xml:space="preserve"> </w:t>
      </w:r>
      <w:r w:rsidRPr="00146F1F">
        <w:rPr>
          <w:rFonts w:ascii="Times New Roman" w:hAnsi="Times New Roman" w:cs="Times New Roman"/>
          <w:spacing w:val="-1"/>
        </w:rPr>
        <w:t>handled</w:t>
      </w:r>
      <w:r w:rsidRPr="00146F1F">
        <w:rPr>
          <w:rFonts w:ascii="Times New Roman" w:hAnsi="Times New Roman" w:cs="Times New Roman"/>
          <w:spacing w:val="-4"/>
        </w:rPr>
        <w:t xml:space="preserve"> </w:t>
      </w:r>
      <w:r w:rsidRPr="00146F1F">
        <w:rPr>
          <w:rFonts w:ascii="Times New Roman" w:hAnsi="Times New Roman" w:cs="Times New Roman"/>
          <w:spacing w:val="-2"/>
        </w:rPr>
        <w:t>at</w:t>
      </w:r>
      <w:r w:rsidRPr="00146F1F">
        <w:rPr>
          <w:rFonts w:ascii="Times New Roman" w:hAnsi="Times New Roman" w:cs="Times New Roman"/>
          <w:spacing w:val="-1"/>
        </w:rPr>
        <w:t xml:space="preserve"> 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46"/>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rPr>
        <w:t>Dishonesty</w:t>
      </w:r>
      <w:r w:rsidRPr="00146F1F">
        <w:rPr>
          <w:rFonts w:ascii="Times New Roman" w:hAnsi="Times New Roman" w:cs="Times New Roman"/>
          <w:spacing w:val="-5"/>
        </w:rPr>
        <w:t xml:space="preserve"> </w:t>
      </w:r>
      <w:r w:rsidRPr="00146F1F">
        <w:rPr>
          <w:rFonts w:ascii="Times New Roman" w:hAnsi="Times New Roman" w:cs="Times New Roman"/>
        </w:rPr>
        <w:t>is</w:t>
      </w:r>
      <w:r w:rsidRPr="00146F1F">
        <w:rPr>
          <w:rFonts w:ascii="Times New Roman" w:hAnsi="Times New Roman" w:cs="Times New Roman"/>
          <w:spacing w:val="-3"/>
        </w:rPr>
        <w:t xml:space="preserve"> </w:t>
      </w:r>
      <w:r w:rsidRPr="00146F1F">
        <w:rPr>
          <w:rFonts w:ascii="Times New Roman" w:hAnsi="Times New Roman" w:cs="Times New Roman"/>
          <w:spacing w:val="-1"/>
        </w:rPr>
        <w:t>strictly</w:t>
      </w:r>
      <w:r w:rsidRPr="00146F1F">
        <w:rPr>
          <w:rFonts w:ascii="Times New Roman" w:hAnsi="Times New Roman" w:cs="Times New Roman"/>
          <w:spacing w:val="-6"/>
        </w:rPr>
        <w:t xml:space="preserve"> </w:t>
      </w:r>
      <w:r w:rsidRPr="00146F1F">
        <w:rPr>
          <w:rFonts w:ascii="Times New Roman" w:hAnsi="Times New Roman" w:cs="Times New Roman"/>
          <w:spacing w:val="-1"/>
        </w:rPr>
        <w:t>proscribed 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85"/>
        </w:rPr>
        <w:t xml:space="preserve"> </w:t>
      </w:r>
      <w:r w:rsidRPr="00146F1F">
        <w:rPr>
          <w:rFonts w:ascii="Times New Roman" w:hAnsi="Times New Roman" w:cs="Times New Roman"/>
          <w:spacing w:val="-1"/>
        </w:rPr>
        <w:t>found</w:t>
      </w:r>
      <w:r w:rsidRPr="00146F1F">
        <w:rPr>
          <w:rFonts w:ascii="Times New Roman" w:hAnsi="Times New Roman" w:cs="Times New Roman"/>
          <w:spacing w:val="-2"/>
        </w:rPr>
        <w:t xml:space="preserve"> </w:t>
      </w:r>
      <w:r w:rsidRPr="00146F1F">
        <w:rPr>
          <w:rFonts w:ascii="Times New Roman" w:hAnsi="Times New Roman" w:cs="Times New Roman"/>
        </w:rPr>
        <w:t>may</w:t>
      </w:r>
      <w:r w:rsidRPr="00146F1F">
        <w:rPr>
          <w:rFonts w:ascii="Times New Roman" w:hAnsi="Times New Roman" w:cs="Times New Roman"/>
          <w:spacing w:val="-2"/>
        </w:rPr>
        <w:t xml:space="preserve"> </w:t>
      </w:r>
      <w:r w:rsidRPr="00146F1F">
        <w:rPr>
          <w:rFonts w:ascii="Times New Roman" w:hAnsi="Times New Roman" w:cs="Times New Roman"/>
          <w:spacing w:val="-1"/>
        </w:rPr>
        <w:t>result</w:t>
      </w:r>
      <w:r w:rsidRPr="00146F1F">
        <w:rPr>
          <w:rFonts w:ascii="Times New Roman" w:hAnsi="Times New Roman" w:cs="Times New Roman"/>
          <w:spacing w:val="-3"/>
        </w:rPr>
        <w:t xml:space="preserve"> </w:t>
      </w:r>
      <w:r w:rsidRPr="00146F1F">
        <w:rPr>
          <w:rFonts w:ascii="Times New Roman" w:hAnsi="Times New Roman" w:cs="Times New Roman"/>
        </w:rPr>
        <w:t>in</w:t>
      </w:r>
      <w:r w:rsidRPr="00146F1F">
        <w:rPr>
          <w:rFonts w:ascii="Times New Roman" w:hAnsi="Times New Roman" w:cs="Times New Roman"/>
          <w:spacing w:val="-1"/>
        </w:rPr>
        <w:t xml:space="preserve"> student</w:t>
      </w:r>
      <w:r w:rsidRPr="00146F1F">
        <w:rPr>
          <w:rFonts w:ascii="Times New Roman" w:hAnsi="Times New Roman" w:cs="Times New Roman"/>
          <w:spacing w:val="-3"/>
        </w:rPr>
        <w:t xml:space="preserve"> </w:t>
      </w:r>
      <w:r w:rsidRPr="00146F1F">
        <w:rPr>
          <w:rFonts w:ascii="Times New Roman" w:hAnsi="Times New Roman" w:cs="Times New Roman"/>
          <w:spacing w:val="-1"/>
        </w:rPr>
        <w:t>discipline</w:t>
      </w:r>
      <w:r w:rsidRPr="00146F1F">
        <w:rPr>
          <w:rFonts w:ascii="Times New Roman" w:hAnsi="Times New Roman" w:cs="Times New Roman"/>
          <w:spacing w:val="-2"/>
        </w:rPr>
        <w:t xml:space="preserve"> </w:t>
      </w:r>
      <w:r w:rsidRPr="00146F1F">
        <w:rPr>
          <w:rFonts w:ascii="Times New Roman" w:hAnsi="Times New Roman" w:cs="Times New Roman"/>
        </w:rPr>
        <w:t>up</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and including</w:t>
      </w:r>
      <w:r w:rsidRPr="00146F1F">
        <w:rPr>
          <w:rFonts w:ascii="Times New Roman" w:hAnsi="Times New Roman" w:cs="Times New Roman"/>
          <w:spacing w:val="-2"/>
        </w:rPr>
        <w:t xml:space="preserve"> </w:t>
      </w:r>
      <w:r w:rsidRPr="00146F1F">
        <w:rPr>
          <w:rFonts w:ascii="Times New Roman" w:hAnsi="Times New Roman" w:cs="Times New Roman"/>
          <w:spacing w:val="-1"/>
        </w:rPr>
        <w:t>dismissal</w:t>
      </w:r>
      <w:r w:rsidRPr="00146F1F">
        <w:rPr>
          <w:rFonts w:ascii="Times New Roman" w:hAnsi="Times New Roman" w:cs="Times New Roman"/>
          <w:spacing w:val="-2"/>
        </w:rPr>
        <w:t xml:space="preserve"> </w:t>
      </w:r>
      <w:r w:rsidRPr="00146F1F">
        <w:rPr>
          <w:rFonts w:ascii="Times New Roman" w:hAnsi="Times New Roman" w:cs="Times New Roman"/>
          <w:spacing w:val="-1"/>
        </w:rPr>
        <w:t>from</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7"/>
        </w:rPr>
        <w:t xml:space="preserve"> </w:t>
      </w:r>
      <w:r w:rsidRPr="00146F1F">
        <w:rPr>
          <w:rFonts w:ascii="Times New Roman" w:hAnsi="Times New Roman" w:cs="Times New Roman"/>
          <w:spacing w:val="-1"/>
        </w:rPr>
        <w:t>University</w:t>
      </w:r>
      <w:r w:rsidR="00FF46B3">
        <w:rPr>
          <w:rFonts w:ascii="Times New Roman" w:hAnsi="Times New Roman" w:cs="Times New Roman"/>
          <w:spacing w:val="-1"/>
        </w:rPr>
        <w:t>.</w:t>
      </w:r>
    </w:p>
    <w:p w14:paraId="497B3B7A" w14:textId="77777777" w:rsidR="0009537E" w:rsidRPr="0009537E" w:rsidRDefault="0009537E" w:rsidP="00643276">
      <w:pPr>
        <w:pStyle w:val="Heading3"/>
        <w:spacing w:before="240"/>
      </w:pPr>
      <w:r w:rsidRPr="0009537E">
        <w:t>Early Alert D2L/Syllabus Statement</w:t>
      </w:r>
    </w:p>
    <w:p w14:paraId="17A59DC0" w14:textId="77777777" w:rsidR="0009537E" w:rsidRPr="0009537E" w:rsidRDefault="0009537E" w:rsidP="0009537E">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09537E">
      <w:pPr>
        <w:pStyle w:val="NoSpacing"/>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Notifications will be sent to your jacks email account and can be reviewed in the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Access to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is found on the MyState dashboard page and uses the same login credentials as MyState. </w:t>
      </w:r>
    </w:p>
    <w:p w14:paraId="60B0BB77" w14:textId="77777777" w:rsidR="00FF46B3" w:rsidRDefault="00FF46B3" w:rsidP="00F058CF">
      <w:pPr>
        <w:pStyle w:val="BodyText"/>
        <w:spacing w:before="240"/>
        <w:ind w:left="0" w:right="290"/>
        <w:rPr>
          <w:rFonts w:ascii="Times New Roman" w:eastAsia="Times New Roman" w:hAnsi="Times New Roman" w:cs="Times New Roman"/>
          <w:iCs/>
          <w:color w:val="000000"/>
        </w:rPr>
      </w:pPr>
      <w:r w:rsidRPr="00FF46B3">
        <w:rPr>
          <w:rFonts w:ascii="Times New Roman" w:eastAsia="Times New Roman" w:hAnsi="Times New Roman" w:cs="Times New Roman"/>
          <w:iCs/>
          <w:color w:val="000000"/>
          <w:highlight w:val="yellow"/>
        </w:rPr>
        <w:t xml:space="preserve">(The following statement MUST be included in syllabi of </w:t>
      </w:r>
      <w:r w:rsidR="00B17CAA">
        <w:rPr>
          <w:rFonts w:ascii="Times New Roman" w:eastAsia="Times New Roman" w:hAnsi="Times New Roman" w:cs="Times New Roman"/>
          <w:iCs/>
          <w:color w:val="000000"/>
          <w:highlight w:val="yellow"/>
        </w:rPr>
        <w:t xml:space="preserve">theory </w:t>
      </w:r>
      <w:r w:rsidRPr="00FF46B3">
        <w:rPr>
          <w:rFonts w:ascii="Times New Roman" w:eastAsia="Times New Roman" w:hAnsi="Times New Roman" w:cs="Times New Roman"/>
          <w:iCs/>
          <w:color w:val="000000"/>
          <w:highlight w:val="yellow"/>
        </w:rPr>
        <w:t>courses that administer ATI assessments):</w:t>
      </w:r>
      <w:r>
        <w:rPr>
          <w:rFonts w:ascii="Times New Roman" w:eastAsia="Times New Roman" w:hAnsi="Times New Roman" w:cs="Times New Roman"/>
          <w:iCs/>
          <w:color w:val="000000"/>
        </w:rPr>
        <w:t xml:space="preserve"> </w:t>
      </w:r>
    </w:p>
    <w:p w14:paraId="7714A629" w14:textId="77777777" w:rsidR="00B36F17" w:rsidRPr="00F058CF" w:rsidRDefault="00FF46B3" w:rsidP="00F058CF">
      <w:pPr>
        <w:pStyle w:val="BodyText"/>
        <w:spacing w:before="240"/>
        <w:ind w:left="0" w:right="290"/>
        <w:rPr>
          <w:rFonts w:ascii="Times New Roman" w:hAnsi="Times New Roman" w:cs="Times New Roman"/>
          <w:spacing w:val="-1"/>
        </w:rPr>
      </w:pPr>
      <w:r w:rsidRPr="00CA6E90">
        <w:rPr>
          <w:rStyle w:val="Heading3Char"/>
        </w:rPr>
        <w:t>ATI Assessment:</w:t>
      </w:r>
      <w:r>
        <w:rPr>
          <w:rFonts w:ascii="Times New Roman" w:eastAsia="Times New Roman" w:hAnsi="Times New Roman" w:cs="Times New Roman"/>
          <w:iCs/>
          <w:color w:val="000000"/>
        </w:rPr>
        <w:t xml:space="preserve"> </w:t>
      </w:r>
      <w:r w:rsidRPr="00FF46B3">
        <w:rPr>
          <w:rFonts w:ascii="Times New Roman" w:eastAsia="Times New Roman" w:hAnsi="Times New Roman" w:cs="Times New Roman"/>
          <w:iCs/>
          <w:color w:val="000000"/>
        </w:rPr>
        <w:t>This course includes ATI proctored assessments</w:t>
      </w:r>
      <w:r w:rsidR="007674D9">
        <w:rPr>
          <w:rFonts w:ascii="Times New Roman" w:eastAsia="Times New Roman" w:hAnsi="Times New Roman" w:cs="Times New Roman"/>
          <w:iCs/>
          <w:color w:val="000000"/>
        </w:rPr>
        <w:t>. Please refer to the ATI Protocol posted in D2L</w:t>
      </w:r>
      <w:r w:rsidR="00F87026">
        <w:rPr>
          <w:rFonts w:ascii="Times New Roman" w:eastAsia="Times New Roman" w:hAnsi="Times New Roman" w:cs="Times New Roman"/>
          <w:iCs/>
          <w:color w:val="000000"/>
        </w:rPr>
        <w:t>.</w:t>
      </w:r>
    </w:p>
    <w:p w14:paraId="6E375C3E" w14:textId="77777777" w:rsidR="00FF46B3" w:rsidRPr="00F058CF" w:rsidRDefault="00B36F17" w:rsidP="00F058CF">
      <w:pPr>
        <w:pStyle w:val="BodyText"/>
        <w:spacing w:before="240" w:after="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5CDA9F59" w14:textId="77777777"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t xml:space="preserve">Veterans and Active Duty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476D28E6" w14:textId="77777777" w:rsidR="004240BD" w:rsidRPr="00146F1F" w:rsidRDefault="004240BD" w:rsidP="004240BD">
      <w:pPr>
        <w:pStyle w:val="BodyText"/>
        <w:tabs>
          <w:tab w:val="left" w:pos="821"/>
        </w:tabs>
        <w:spacing w:before="214"/>
        <w:ind w:right="318"/>
        <w:rPr>
          <w:rFonts w:ascii="Times New Roman" w:hAnsi="Times New Roman" w:cs="Times New Roman"/>
        </w:rPr>
      </w:pPr>
    </w:p>
    <w:p w14:paraId="41C6C7DC" w14:textId="77777777" w:rsidR="00767CDB" w:rsidRPr="00146F1F" w:rsidRDefault="00767CDB" w:rsidP="003607DA">
      <w:pPr>
        <w:pStyle w:val="BodyText"/>
        <w:tabs>
          <w:tab w:val="left" w:pos="821"/>
        </w:tabs>
        <w:ind w:left="0" w:right="290"/>
        <w:rPr>
          <w:rFonts w:ascii="Times New Roman" w:hAnsi="Times New Roman" w:cs="Times New Roman"/>
        </w:rPr>
      </w:pPr>
      <w:r w:rsidRPr="00CA6E90">
        <w:rPr>
          <w:rStyle w:val="Heading3Char"/>
        </w:rPr>
        <w:t>Late to Class statement</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following</w:t>
      </w:r>
      <w:r w:rsidRPr="00146F1F">
        <w:rPr>
          <w:rFonts w:ascii="Times New Roman" w:hAnsi="Times New Roman" w:cs="Times New Roman"/>
          <w:spacing w:val="-2"/>
        </w:rPr>
        <w:t xml:space="preserve"> </w:t>
      </w:r>
      <w:r w:rsidRPr="00146F1F">
        <w:rPr>
          <w:rFonts w:ascii="Times New Roman" w:hAnsi="Times New Roman" w:cs="Times New Roman"/>
          <w:spacing w:val="-1"/>
        </w:rPr>
        <w:t>paragraph</w:t>
      </w:r>
      <w:r w:rsidRPr="00146F1F">
        <w:rPr>
          <w:rFonts w:ascii="Times New Roman" w:hAnsi="Times New Roman" w:cs="Times New Roman"/>
          <w:spacing w:val="-2"/>
        </w:rPr>
        <w:t xml:space="preserve"> is</w:t>
      </w:r>
      <w:r w:rsidRPr="00146F1F">
        <w:rPr>
          <w:rFonts w:ascii="Times New Roman" w:hAnsi="Times New Roman" w:cs="Times New Roman"/>
          <w:spacing w:val="-3"/>
        </w:rPr>
        <w:t xml:space="preserve"> </w:t>
      </w:r>
      <w:r w:rsidRPr="00146F1F">
        <w:rPr>
          <w:rFonts w:ascii="Times New Roman" w:hAnsi="Times New Roman" w:cs="Times New Roman"/>
          <w:spacing w:val="-1"/>
        </w:rPr>
        <w:t>suggested</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added</w:t>
      </w:r>
      <w:r w:rsidRPr="00146F1F">
        <w:rPr>
          <w:rFonts w:ascii="Times New Roman" w:hAnsi="Times New Roman" w:cs="Times New Roman"/>
          <w:spacing w:val="-6"/>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course</w:t>
      </w:r>
      <w:r w:rsidRPr="00146F1F">
        <w:rPr>
          <w:rFonts w:ascii="Times New Roman" w:hAnsi="Times New Roman" w:cs="Times New Roman"/>
          <w:spacing w:val="67"/>
          <w:w w:val="99"/>
        </w:rPr>
        <w:t xml:space="preserve"> </w:t>
      </w:r>
      <w:r w:rsidRPr="00146F1F">
        <w:rPr>
          <w:rFonts w:ascii="Times New Roman" w:hAnsi="Times New Roman" w:cs="Times New Roman"/>
          <w:spacing w:val="-1"/>
        </w:rPr>
        <w:t>syllabi</w:t>
      </w:r>
      <w:r w:rsidRPr="00146F1F">
        <w:rPr>
          <w:rFonts w:ascii="Times New Roman" w:hAnsi="Times New Roman" w:cs="Times New Roman"/>
          <w:spacing w:val="-3"/>
        </w:rPr>
        <w:t xml:space="preserve"> </w:t>
      </w:r>
      <w:r w:rsidRPr="00146F1F">
        <w:rPr>
          <w:rFonts w:ascii="Times New Roman" w:hAnsi="Times New Roman" w:cs="Times New Roman"/>
          <w:spacing w:val="-1"/>
        </w:rPr>
        <w:lastRenderedPageBreak/>
        <w:t>and can</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modified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spacing w:val="-1"/>
        </w:rPr>
        <w:t>expectation</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rPr>
        <w:t>(i.e.,</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times below</w:t>
      </w:r>
      <w:r w:rsidRPr="00146F1F">
        <w:rPr>
          <w:rFonts w:ascii="Times New Roman" w:hAnsi="Times New Roman" w:cs="Times New Roman"/>
          <w:spacing w:val="-2"/>
        </w:rPr>
        <w:t xml:space="preserve"> </w:t>
      </w:r>
      <w:r w:rsidRPr="00146F1F">
        <w:rPr>
          <w:rFonts w:ascii="Times New Roman" w:hAnsi="Times New Roman" w:cs="Times New Roman"/>
        </w:rPr>
        <w:t>are</w:t>
      </w:r>
      <w:r w:rsidRPr="00146F1F">
        <w:rPr>
          <w:rFonts w:ascii="Times New Roman" w:hAnsi="Times New Roman" w:cs="Times New Roman"/>
          <w:spacing w:val="63"/>
          <w:w w:val="99"/>
        </w:rPr>
        <w:t xml:space="preserve"> </w:t>
      </w:r>
      <w:r w:rsidRPr="00146F1F">
        <w:rPr>
          <w:rFonts w:ascii="Times New Roman" w:hAnsi="Times New Roman" w:cs="Times New Roman"/>
          <w:spacing w:val="-1"/>
        </w:rPr>
        <w:t>flexible</w:t>
      </w:r>
      <w:proofErr w:type="gramStart"/>
      <w:r w:rsidRPr="00146F1F">
        <w:rPr>
          <w:rFonts w:ascii="Times New Roman" w:hAnsi="Times New Roman" w:cs="Times New Roman"/>
          <w:spacing w:val="-1"/>
        </w:rPr>
        <w:t>):</w:t>
      </w:r>
      <w:proofErr w:type="gramEnd"/>
    </w:p>
    <w:p w14:paraId="01EE27A1" w14:textId="77777777" w:rsidR="00767CDB" w:rsidRPr="00146F1F" w:rsidRDefault="00767CDB" w:rsidP="00767CDB">
      <w:pPr>
        <w:pStyle w:val="BodyText"/>
        <w:tabs>
          <w:tab w:val="left" w:pos="6985"/>
        </w:tabs>
        <w:ind w:left="820" w:right="290"/>
        <w:rPr>
          <w:rFonts w:ascii="Times New Roman" w:hAnsi="Times New Roman" w:cs="Times New Roman"/>
        </w:rPr>
      </w:pPr>
      <w:r w:rsidRPr="00146F1F">
        <w:rPr>
          <w:rFonts w:ascii="Times New Roman" w:hAnsi="Times New Roman" w:cs="Times New Roman"/>
        </w:rPr>
        <w:t>All</w:t>
      </w:r>
      <w:r w:rsidRPr="00146F1F">
        <w:rPr>
          <w:rFonts w:ascii="Times New Roman" w:hAnsi="Times New Roman" w:cs="Times New Roman"/>
          <w:spacing w:val="-3"/>
        </w:rPr>
        <w:t xml:space="preserve"> </w:t>
      </w:r>
      <w:r w:rsidRPr="00146F1F">
        <w:rPr>
          <w:rFonts w:ascii="Times New Roman" w:hAnsi="Times New Roman" w:cs="Times New Roman"/>
          <w:spacing w:val="-1"/>
        </w:rPr>
        <w:t>members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5"/>
        </w:rPr>
        <w:t xml:space="preserve"> </w:t>
      </w:r>
      <w:r w:rsidRPr="00146F1F">
        <w:rPr>
          <w:rFonts w:ascii="Times New Roman" w:hAnsi="Times New Roman" w:cs="Times New Roman"/>
          <w:spacing w:val="-1"/>
        </w:rPr>
        <w:t>should</w:t>
      </w:r>
      <w:r w:rsidRPr="00146F1F">
        <w:rPr>
          <w:rFonts w:ascii="Times New Roman" w:hAnsi="Times New Roman" w:cs="Times New Roman"/>
          <w:spacing w:val="-2"/>
        </w:rPr>
        <w:t xml:space="preserve"> </w:t>
      </w:r>
      <w:r w:rsidRPr="00146F1F">
        <w:rPr>
          <w:rFonts w:ascii="Times New Roman" w:hAnsi="Times New Roman" w:cs="Times New Roman"/>
          <w:spacing w:val="-1"/>
        </w:rPr>
        <w:t>make</w:t>
      </w:r>
      <w:r w:rsidRPr="00146F1F">
        <w:rPr>
          <w:rFonts w:ascii="Times New Roman" w:hAnsi="Times New Roman" w:cs="Times New Roman"/>
          <w:spacing w:val="-3"/>
        </w:rPr>
        <w:t xml:space="preserve"> </w:t>
      </w:r>
      <w:r w:rsidRPr="00146F1F">
        <w:rPr>
          <w:rFonts w:ascii="Times New Roman" w:hAnsi="Times New Roman" w:cs="Times New Roman"/>
        </w:rPr>
        <w:t>every</w:t>
      </w:r>
      <w:r w:rsidRPr="00146F1F">
        <w:rPr>
          <w:rFonts w:ascii="Times New Roman" w:hAnsi="Times New Roman" w:cs="Times New Roman"/>
          <w:spacing w:val="-3"/>
        </w:rPr>
        <w:t xml:space="preserve"> </w:t>
      </w:r>
      <w:r w:rsidRPr="00146F1F">
        <w:rPr>
          <w:rFonts w:ascii="Times New Roman" w:hAnsi="Times New Roman" w:cs="Times New Roman"/>
          <w:spacing w:val="-1"/>
        </w:rPr>
        <w:t>effort</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arrive</w:t>
      </w:r>
      <w:r w:rsidRPr="00146F1F">
        <w:rPr>
          <w:rFonts w:ascii="Times New Roman" w:hAnsi="Times New Roman" w:cs="Times New Roman"/>
          <w:spacing w:val="-4"/>
        </w:rPr>
        <w:t xml:space="preserve"> </w:t>
      </w:r>
      <w:r w:rsidRPr="00146F1F">
        <w:rPr>
          <w:rFonts w:ascii="Times New Roman" w:hAnsi="Times New Roman" w:cs="Times New Roman"/>
          <w:spacing w:val="-1"/>
        </w:rPr>
        <w:t>on</w:t>
      </w:r>
      <w:r w:rsidRPr="00146F1F">
        <w:rPr>
          <w:rFonts w:ascii="Times New Roman" w:hAnsi="Times New Roman" w:cs="Times New Roman"/>
          <w:spacing w:val="-2"/>
        </w:rPr>
        <w:t xml:space="preserve"> </w:t>
      </w:r>
      <w:r w:rsidRPr="00146F1F">
        <w:rPr>
          <w:rFonts w:ascii="Times New Roman" w:hAnsi="Times New Roman" w:cs="Times New Roman"/>
        </w:rPr>
        <w:t>time.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7"/>
        </w:rPr>
        <w:t xml:space="preserve"> </w:t>
      </w:r>
      <w:r w:rsidRPr="00146F1F">
        <w:rPr>
          <w:rFonts w:ascii="Times New Roman" w:hAnsi="Times New Roman" w:cs="Times New Roman"/>
        </w:rPr>
        <w:t>event</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43"/>
          <w:w w:val="99"/>
        </w:rPr>
        <w:t xml:space="preserve"> </w:t>
      </w:r>
      <w:r w:rsidRPr="00146F1F">
        <w:rPr>
          <w:rFonts w:ascii="Times New Roman" w:hAnsi="Times New Roman" w:cs="Times New Roman"/>
        </w:rPr>
        <w:t>am</w:t>
      </w:r>
      <w:r w:rsidRPr="00146F1F">
        <w:rPr>
          <w:rFonts w:ascii="Times New Roman" w:hAnsi="Times New Roman" w:cs="Times New Roman"/>
          <w:spacing w:val="-2"/>
        </w:rPr>
        <w:t xml:space="preserve"> </w:t>
      </w:r>
      <w:r w:rsidRPr="00146F1F">
        <w:rPr>
          <w:rFonts w:ascii="Times New Roman" w:hAnsi="Times New Roman" w:cs="Times New Roman"/>
        </w:rPr>
        <w:t>going</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late,</w:t>
      </w:r>
      <w:r w:rsidRPr="00146F1F">
        <w:rPr>
          <w:rFonts w:ascii="Times New Roman" w:hAnsi="Times New Roman" w:cs="Times New Roman"/>
          <w:spacing w:val="-3"/>
        </w:rPr>
        <w:t xml:space="preserve"> </w:t>
      </w:r>
      <w:r w:rsidRPr="00146F1F">
        <w:rPr>
          <w:rFonts w:ascii="Times New Roman" w:hAnsi="Times New Roman" w:cs="Times New Roman"/>
        </w:rPr>
        <w:t>due</w:t>
      </w:r>
      <w:r w:rsidRPr="00146F1F">
        <w:rPr>
          <w:rFonts w:ascii="Times New Roman" w:hAnsi="Times New Roman" w:cs="Times New Roman"/>
          <w:spacing w:val="-7"/>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circumstances</w:t>
      </w:r>
      <w:r w:rsidRPr="00146F1F">
        <w:rPr>
          <w:rFonts w:ascii="Times New Roman" w:hAnsi="Times New Roman" w:cs="Times New Roman"/>
          <w:spacing w:val="-4"/>
        </w:rPr>
        <w:t xml:space="preserve"> </w:t>
      </w:r>
      <w:r w:rsidRPr="00146F1F">
        <w:rPr>
          <w:rFonts w:ascii="Times New Roman" w:hAnsi="Times New Roman" w:cs="Times New Roman"/>
          <w:spacing w:val="-1"/>
        </w:rPr>
        <w:t>beyond</w:t>
      </w:r>
      <w:r w:rsidRPr="00146F1F">
        <w:rPr>
          <w:rFonts w:ascii="Times New Roman" w:hAnsi="Times New Roman" w:cs="Times New Roman"/>
          <w:spacing w:val="-3"/>
        </w:rPr>
        <w:t xml:space="preserve"> </w:t>
      </w:r>
      <w:r w:rsidRPr="00146F1F">
        <w:rPr>
          <w:rFonts w:ascii="Times New Roman" w:hAnsi="Times New Roman" w:cs="Times New Roman"/>
        </w:rPr>
        <w:t>my</w:t>
      </w:r>
      <w:r w:rsidRPr="00146F1F">
        <w:rPr>
          <w:rFonts w:ascii="Times New Roman" w:hAnsi="Times New Roman" w:cs="Times New Roman"/>
          <w:spacing w:val="-2"/>
        </w:rPr>
        <w:t xml:space="preserve"> </w:t>
      </w:r>
      <w:r w:rsidRPr="00146F1F">
        <w:rPr>
          <w:rFonts w:ascii="Times New Roman" w:hAnsi="Times New Roman" w:cs="Times New Roman"/>
          <w:spacing w:val="-1"/>
        </w:rPr>
        <w:t>control,</w:t>
      </w:r>
      <w:r w:rsidRPr="00146F1F">
        <w:rPr>
          <w:rFonts w:ascii="Times New Roman" w:hAnsi="Times New Roman" w:cs="Times New Roman"/>
          <w:spacing w:val="-3"/>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spacing w:val="-1"/>
        </w:rPr>
        <w:t>will,</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5"/>
        </w:rPr>
        <w:t xml:space="preserve"> </w:t>
      </w:r>
      <w:r w:rsidRPr="00146F1F">
        <w:rPr>
          <w:rFonts w:ascii="Times New Roman" w:hAnsi="Times New Roman" w:cs="Times New Roman"/>
          <w:spacing w:val="-1"/>
        </w:rPr>
        <w:t>notify</w:t>
      </w:r>
      <w:r w:rsidRPr="00146F1F">
        <w:rPr>
          <w:rFonts w:ascii="Times New Roman" w:hAnsi="Times New Roman" w:cs="Times New Roman"/>
          <w:spacing w:val="67"/>
          <w:w w:val="99"/>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rPr>
        <w:t>ask</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2"/>
        </w:rPr>
        <w:t xml:space="preserve"> </w:t>
      </w:r>
      <w:r w:rsidRPr="00146F1F">
        <w:rPr>
          <w:rFonts w:ascii="Times New Roman" w:hAnsi="Times New Roman" w:cs="Times New Roman"/>
          <w:spacing w:val="-1"/>
        </w:rPr>
        <w:t>someone</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3"/>
        </w:rPr>
        <w:t xml:space="preserve"> </w:t>
      </w:r>
      <w:r w:rsidRPr="00146F1F">
        <w:rPr>
          <w:rFonts w:ascii="Times New Roman" w:hAnsi="Times New Roman" w:cs="Times New Roman"/>
          <w:spacing w:val="-1"/>
        </w:rPr>
        <w:t>sent</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6"/>
        </w:rPr>
        <w:t xml:space="preserve"> </w:t>
      </w:r>
      <w:r w:rsidRPr="00146F1F">
        <w:rPr>
          <w:rFonts w:ascii="Times New Roman" w:hAnsi="Times New Roman" w:cs="Times New Roman"/>
        </w:rPr>
        <w:t>apprise</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situation.</w:t>
      </w:r>
      <w:r w:rsidRPr="00146F1F">
        <w:rPr>
          <w:rFonts w:ascii="Times New Roman" w:hAnsi="Times New Roman" w:cs="Times New Roman"/>
          <w:spacing w:val="-3"/>
        </w:rPr>
        <w:t xml:space="preserve"> </w:t>
      </w:r>
      <w:r w:rsidRPr="00146F1F">
        <w:rPr>
          <w:rFonts w:ascii="Times New Roman" w:hAnsi="Times New Roman" w:cs="Times New Roman"/>
          <w:spacing w:val="4"/>
        </w:rPr>
        <w:t>If</w:t>
      </w:r>
      <w:r w:rsidRPr="00146F1F">
        <w:rPr>
          <w:rFonts w:ascii="Times New Roman" w:hAnsi="Times New Roman" w:cs="Times New Roman"/>
          <w:spacing w:val="-3"/>
        </w:rPr>
        <w:t xml:space="preserve"> </w:t>
      </w:r>
      <w:r w:rsidRPr="00146F1F">
        <w:rPr>
          <w:rFonts w:ascii="Times New Roman" w:hAnsi="Times New Roman" w:cs="Times New Roman"/>
          <w:spacing w:val="-1"/>
        </w:rPr>
        <w:t>such</w:t>
      </w:r>
      <w:r w:rsidRPr="00146F1F">
        <w:rPr>
          <w:rFonts w:ascii="Times New Roman" w:hAnsi="Times New Roman" w:cs="Times New Roman"/>
          <w:spacing w:val="37"/>
        </w:rPr>
        <w:t xml:space="preserve"> </w:t>
      </w:r>
      <w:r w:rsidRPr="00146F1F">
        <w:rPr>
          <w:rFonts w:ascii="Times New Roman" w:hAnsi="Times New Roman" w:cs="Times New Roman"/>
          <w:spacing w:val="-1"/>
        </w:rPr>
        <w:t xml:space="preserve">notification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possible, please remain</w:t>
      </w:r>
      <w:r w:rsidRPr="00146F1F">
        <w:rPr>
          <w:rFonts w:ascii="Times New Roman" w:hAnsi="Times New Roman" w:cs="Times New Roman"/>
          <w:spacing w:val="-2"/>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the class for</w:t>
      </w:r>
      <w:r w:rsidRPr="00146F1F">
        <w:rPr>
          <w:rFonts w:ascii="Times New Roman" w:hAnsi="Times New Roman" w:cs="Times New Roman"/>
          <w:spacing w:val="-1"/>
          <w:u w:val="single" w:color="000000"/>
        </w:rPr>
        <w:tab/>
      </w:r>
      <w:r w:rsidRPr="00146F1F">
        <w:rPr>
          <w:rFonts w:ascii="Times New Roman" w:hAnsi="Times New Roman" w:cs="Times New Roman"/>
        </w:rPr>
        <w:t>*</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5"/>
        </w:rPr>
        <w:t xml:space="preserve"> </w:t>
      </w:r>
      <w:r w:rsidRPr="00146F1F">
        <w:rPr>
          <w:rFonts w:ascii="Times New Roman" w:hAnsi="Times New Roman" w:cs="Times New Roman"/>
          <w:spacing w:val="-1"/>
        </w:rPr>
        <w:t>beyond</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63"/>
          <w:w w:val="99"/>
        </w:rPr>
        <w:t xml:space="preserve"> </w:t>
      </w:r>
      <w:r w:rsidRPr="00146F1F">
        <w:rPr>
          <w:rFonts w:ascii="Times New Roman" w:hAnsi="Times New Roman" w:cs="Times New Roman"/>
          <w:spacing w:val="-1"/>
        </w:rPr>
        <w:t>scheduled</w:t>
      </w:r>
      <w:r w:rsidRPr="00146F1F">
        <w:rPr>
          <w:rFonts w:ascii="Times New Roman" w:hAnsi="Times New Roman" w:cs="Times New Roman"/>
          <w:spacing w:val="-2"/>
        </w:rPr>
        <w:t xml:space="preserve"> </w:t>
      </w:r>
      <w:r w:rsidRPr="00146F1F">
        <w:rPr>
          <w:rFonts w:ascii="Times New Roman" w:hAnsi="Times New Roman" w:cs="Times New Roman"/>
          <w:spacing w:val="-1"/>
        </w:rPr>
        <w:t>start</w:t>
      </w:r>
      <w:r w:rsidRPr="00146F1F">
        <w:rPr>
          <w:rFonts w:ascii="Times New Roman" w:hAnsi="Times New Roman" w:cs="Times New Roman"/>
          <w:spacing w:val="-3"/>
        </w:rPr>
        <w:t xml:space="preserve"> </w:t>
      </w:r>
      <w:r w:rsidRPr="00146F1F">
        <w:rPr>
          <w:rFonts w:ascii="Times New Roman" w:hAnsi="Times New Roman" w:cs="Times New Roman"/>
          <w:spacing w:val="-1"/>
        </w:rPr>
        <w:t>time.</w:t>
      </w:r>
      <w:r w:rsidRPr="00146F1F">
        <w:rPr>
          <w:rFonts w:ascii="Times New Roman" w:hAnsi="Times New Roman" w:cs="Times New Roman"/>
          <w:spacing w:val="-3"/>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rPr>
        <w:t>have</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3"/>
        </w:rPr>
        <w:t xml:space="preserve"> </w:t>
      </w:r>
      <w:r w:rsidRPr="00146F1F">
        <w:rPr>
          <w:rFonts w:ascii="Times New Roman" w:hAnsi="Times New Roman" w:cs="Times New Roman"/>
        </w:rPr>
        <w:t>yet</w:t>
      </w:r>
      <w:r w:rsidRPr="00146F1F">
        <w:rPr>
          <w:rFonts w:ascii="Times New Roman" w:hAnsi="Times New Roman" w:cs="Times New Roman"/>
          <w:spacing w:val="-4"/>
        </w:rPr>
        <w:t xml:space="preserve"> </w:t>
      </w:r>
      <w:r w:rsidRPr="00146F1F">
        <w:rPr>
          <w:rFonts w:ascii="Times New Roman" w:hAnsi="Times New Roman" w:cs="Times New Roman"/>
        </w:rPr>
        <w:t>arrived,</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no</w:t>
      </w:r>
      <w:r w:rsidRPr="00146F1F">
        <w:rPr>
          <w:rFonts w:ascii="Times New Roman" w:hAnsi="Times New Roman" w:cs="Times New Roman"/>
          <w:spacing w:val="-4"/>
        </w:rPr>
        <w:t xml:space="preserve"> </w:t>
      </w:r>
      <w:r w:rsidRPr="00146F1F">
        <w:rPr>
          <w:rFonts w:ascii="Times New Roman" w:hAnsi="Times New Roman" w:cs="Times New Roman"/>
        </w:rPr>
        <w:t>emissary</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37"/>
        </w:rPr>
        <w:t xml:space="preserve"> </w:t>
      </w:r>
      <w:r w:rsidRPr="00146F1F">
        <w:rPr>
          <w:rFonts w:ascii="Times New Roman" w:hAnsi="Times New Roman" w:cs="Times New Roman"/>
          <w:spacing w:val="-1"/>
        </w:rPr>
        <w:t>informed</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otherwise,</w:t>
      </w:r>
      <w:r w:rsidRPr="00146F1F">
        <w:rPr>
          <w:rFonts w:ascii="Times New Roman" w:hAnsi="Times New Roman" w:cs="Times New Roman"/>
          <w:spacing w:val="-4"/>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rPr>
        <w:t>will</w:t>
      </w:r>
      <w:r w:rsidRPr="00146F1F">
        <w:rPr>
          <w:rFonts w:ascii="Times New Roman" w:hAnsi="Times New Roman" w:cs="Times New Roman"/>
          <w:spacing w:val="-2"/>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cancelled and</w:t>
      </w:r>
      <w:r w:rsidRPr="00146F1F">
        <w:rPr>
          <w:rFonts w:ascii="Times New Roman" w:hAnsi="Times New Roman" w:cs="Times New Roman"/>
          <w:spacing w:val="-2"/>
        </w:rPr>
        <w:t xml:space="preserve"> </w:t>
      </w:r>
      <w:r w:rsidRPr="00146F1F">
        <w:rPr>
          <w:rFonts w:ascii="Times New Roman" w:hAnsi="Times New Roman" w:cs="Times New Roman"/>
          <w:spacing w:val="-1"/>
        </w:rPr>
        <w:t>you will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rPr>
        <w:t>free</w:t>
      </w:r>
      <w:r w:rsidRPr="00146F1F">
        <w:rPr>
          <w:rFonts w:ascii="Times New Roman" w:hAnsi="Times New Roman" w:cs="Times New Roman"/>
          <w:spacing w:val="-4"/>
        </w:rPr>
        <w:t xml:space="preserve"> </w:t>
      </w:r>
      <w:r w:rsidRPr="00146F1F">
        <w:rPr>
          <w:rFonts w:ascii="Times New Roman" w:hAnsi="Times New Roman" w:cs="Times New Roman"/>
          <w:spacing w:val="-1"/>
        </w:rPr>
        <w:t>to</w:t>
      </w:r>
      <w:r w:rsidRPr="00146F1F">
        <w:rPr>
          <w:rFonts w:ascii="Times New Roman" w:hAnsi="Times New Roman" w:cs="Times New Roman"/>
          <w:spacing w:val="5"/>
        </w:rPr>
        <w:t xml:space="preserve"> </w:t>
      </w:r>
      <w:r w:rsidRPr="00146F1F">
        <w:rPr>
          <w:rFonts w:ascii="Times New Roman" w:hAnsi="Times New Roman" w:cs="Times New Roman"/>
          <w:spacing w:val="-1"/>
        </w:rPr>
        <w:t>leave.</w:t>
      </w:r>
    </w:p>
    <w:p w14:paraId="5F641320" w14:textId="3EBA9541" w:rsidR="004240BD" w:rsidRPr="00643276" w:rsidRDefault="00767CDB" w:rsidP="00643276">
      <w:pPr>
        <w:pStyle w:val="BodyText"/>
        <w:ind w:left="820" w:right="290"/>
        <w:rPr>
          <w:rFonts w:ascii="Times New Roman" w:hAnsi="Times New Roman" w:cs="Times New Roman"/>
          <w:spacing w:val="-1"/>
        </w:rPr>
      </w:pPr>
      <w:r w:rsidRPr="00146F1F">
        <w:rPr>
          <w:rFonts w:ascii="Times New Roman" w:hAnsi="Times New Roman" w:cs="Times New Roman"/>
          <w:spacing w:val="-1"/>
        </w:rPr>
        <w:t>*Recommended</w:t>
      </w:r>
      <w:r w:rsidRPr="00146F1F">
        <w:rPr>
          <w:rFonts w:ascii="Times New Roman" w:hAnsi="Times New Roman" w:cs="Times New Roman"/>
          <w:spacing w:val="-5"/>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spacing w:val="-1"/>
        </w:rPr>
        <w:t>15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3"/>
        </w:rPr>
        <w:t xml:space="preserve"> </w:t>
      </w:r>
      <w:r w:rsidRPr="00146F1F">
        <w:rPr>
          <w:rFonts w:ascii="Times New Roman" w:hAnsi="Times New Roman" w:cs="Times New Roman"/>
          <w:spacing w:val="-1"/>
        </w:rPr>
        <w:t>for</w:t>
      </w:r>
      <w:r w:rsidRPr="00146F1F">
        <w:rPr>
          <w:rFonts w:ascii="Times New Roman" w:hAnsi="Times New Roman" w:cs="Times New Roman"/>
          <w:spacing w:val="-3"/>
        </w:rPr>
        <w:t xml:space="preserve"> </w:t>
      </w:r>
      <w:r w:rsidRPr="00146F1F">
        <w:rPr>
          <w:rFonts w:ascii="Times New Roman" w:hAnsi="Times New Roman" w:cs="Times New Roman"/>
        </w:rPr>
        <w:t>a</w:t>
      </w:r>
      <w:r w:rsidRPr="00146F1F">
        <w:rPr>
          <w:rFonts w:ascii="Times New Roman" w:hAnsi="Times New Roman" w:cs="Times New Roman"/>
          <w:spacing w:val="-6"/>
        </w:rPr>
        <w:t xml:space="preserve"> </w:t>
      </w:r>
      <w:r w:rsidRPr="00146F1F">
        <w:rPr>
          <w:rFonts w:ascii="Times New Roman" w:hAnsi="Times New Roman" w:cs="Times New Roman"/>
          <w:spacing w:val="-1"/>
        </w:rPr>
        <w:t>50-minute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spacing w:val="-1"/>
        </w:rPr>
        <w:t>25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2"/>
        </w:rPr>
        <w:t xml:space="preserve"> </w:t>
      </w:r>
      <w:r w:rsidRPr="00146F1F">
        <w:rPr>
          <w:rFonts w:ascii="Times New Roman" w:hAnsi="Times New Roman" w:cs="Times New Roman"/>
        </w:rPr>
        <w:t>a</w:t>
      </w:r>
      <w:r w:rsidRPr="00146F1F">
        <w:rPr>
          <w:rFonts w:ascii="Times New Roman" w:hAnsi="Times New Roman" w:cs="Times New Roman"/>
          <w:spacing w:val="-8"/>
        </w:rPr>
        <w:t xml:space="preserve"> </w:t>
      </w:r>
      <w:r w:rsidRPr="00146F1F">
        <w:rPr>
          <w:rFonts w:ascii="Times New Roman" w:hAnsi="Times New Roman" w:cs="Times New Roman"/>
          <w:spacing w:val="-1"/>
        </w:rPr>
        <w:t>75-minute</w:t>
      </w:r>
      <w:r w:rsidRPr="00146F1F">
        <w:rPr>
          <w:rFonts w:ascii="Times New Roman" w:hAnsi="Times New Roman" w:cs="Times New Roman"/>
          <w:spacing w:val="83"/>
          <w:w w:val="99"/>
        </w:rPr>
        <w:t xml:space="preserve"> </w:t>
      </w:r>
      <w:r w:rsidRPr="00146F1F">
        <w:rPr>
          <w:rFonts w:ascii="Times New Roman" w:hAnsi="Times New Roman" w:cs="Times New Roman"/>
          <w:spacing w:val="-1"/>
        </w:rPr>
        <w:t>class.</w:t>
      </w:r>
    </w:p>
    <w:p w14:paraId="07B8B3B4" w14:textId="357D3BB0" w:rsidR="004240BD" w:rsidRPr="00643276" w:rsidRDefault="00767CDB" w:rsidP="00643276">
      <w:pPr>
        <w:pStyle w:val="BodyText"/>
        <w:tabs>
          <w:tab w:val="left" w:pos="821"/>
        </w:tabs>
        <w:spacing w:before="240"/>
        <w:ind w:right="290"/>
        <w:rPr>
          <w:rFonts w:ascii="Times New Roman" w:hAnsi="Times New Roman" w:cs="Times New Roman"/>
          <w:spacing w:val="1"/>
        </w:rPr>
      </w:pPr>
      <w:r w:rsidRPr="00CA6E90">
        <w:rPr>
          <w:rStyle w:val="Heading3Char"/>
        </w:rPr>
        <w:t>Children in class:</w:t>
      </w:r>
      <w:r w:rsidRPr="00146F1F">
        <w:rPr>
          <w:rFonts w:ascii="Times New Roman" w:hAnsi="Times New Roman" w:cs="Times New Roman"/>
          <w:spacing w:val="-2"/>
        </w:rPr>
        <w:t xml:space="preserve"> </w:t>
      </w:r>
      <w:r w:rsidR="009A2302" w:rsidRPr="00A320E1">
        <w:rPr>
          <w:rFonts w:ascii="Times New Roman" w:hAnsi="Times New Roman" w:cs="Times New Roman"/>
          <w:spacing w:val="-1"/>
        </w:rPr>
        <w:t>Per</w:t>
      </w:r>
      <w:r w:rsidR="009A2302" w:rsidRPr="00A320E1">
        <w:rPr>
          <w:rFonts w:ascii="Times New Roman" w:hAnsi="Times New Roman" w:cs="Times New Roman"/>
          <w:spacing w:val="-2"/>
        </w:rPr>
        <w:t xml:space="preserve"> SDBOR</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policy</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4:41,</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are</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 xml:space="preserve">allowed </w:t>
      </w:r>
      <w:r w:rsidR="009A2302" w:rsidRPr="00A320E1">
        <w:rPr>
          <w:rFonts w:ascii="Times New Roman" w:hAnsi="Times New Roman" w:cs="Times New Roman"/>
        </w:rPr>
        <w:t>in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work</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hallways,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libraries,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lounges,</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adjacent</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to</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classrooms,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laboratories,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or</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offices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except</w:t>
      </w:r>
      <w:r w:rsidR="009A2302" w:rsidRPr="00A320E1">
        <w:rPr>
          <w:rFonts w:ascii="Times New Roman" w:hAnsi="Times New Roman" w:cs="Times New Roman"/>
          <w:spacing w:val="99"/>
          <w:w w:val="99"/>
        </w:rPr>
        <w:t xml:space="preserve"> </w:t>
      </w:r>
      <w:r w:rsidR="009A2302" w:rsidRPr="00A320E1">
        <w:rPr>
          <w:rFonts w:ascii="Times New Roman" w:hAnsi="Times New Roman" w:cs="Times New Roman"/>
          <w:spacing w:val="-1"/>
        </w:rPr>
        <w:t>under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brief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or</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exceptional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circumstances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during</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standards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working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hours.</w:t>
      </w:r>
      <w:r w:rsidR="009A2302" w:rsidRPr="00A320E1">
        <w:rPr>
          <w:rFonts w:ascii="Times New Roman" w:hAnsi="Times New Roman" w:cs="Times New Roman"/>
          <w:spacing w:val="-4"/>
        </w:rPr>
        <w:t xml:space="preserve"> </w:t>
      </w:r>
      <w:r w:rsidR="009A2302">
        <w:rPr>
          <w:rFonts w:ascii="Times New Roman" w:hAnsi="Times New Roman" w:cs="Times New Roman"/>
          <w:spacing w:val="-4"/>
        </w:rPr>
        <w:t xml:space="preserve">Exceptional circumstances would include children acting as standardized patients.  </w:t>
      </w:r>
      <w:r w:rsidR="009A2302" w:rsidRPr="00A320E1">
        <w:rPr>
          <w:rFonts w:ascii="Times New Roman" w:hAnsi="Times New Roman" w:cs="Times New Roman"/>
        </w:rPr>
        <w:t>As</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a</w:t>
      </w:r>
      <w:r w:rsidR="009A2302" w:rsidRPr="00A320E1">
        <w:rPr>
          <w:rFonts w:ascii="Times New Roman" w:hAnsi="Times New Roman" w:cs="Times New Roman"/>
          <w:spacing w:val="75"/>
        </w:rPr>
        <w:t xml:space="preserve"> </w:t>
      </w:r>
      <w:r w:rsidR="009A2302" w:rsidRPr="00A320E1">
        <w:rPr>
          <w:rFonts w:ascii="Times New Roman" w:hAnsi="Times New Roman" w:cs="Times New Roman"/>
        </w:rPr>
        <w:t>general</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rule,</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students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should</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to</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class,</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however,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if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emergency</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situation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occurs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exceptions</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can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be</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made</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with</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prior</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approval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of</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faculty</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member.</w:t>
      </w:r>
    </w:p>
    <w:p w14:paraId="53D2AB66" w14:textId="77777777" w:rsidR="00767CDB" w:rsidRPr="00146F1F" w:rsidRDefault="00767CDB" w:rsidP="00643276">
      <w:pPr>
        <w:pStyle w:val="BodyText"/>
        <w:tabs>
          <w:tab w:val="left" w:pos="821"/>
        </w:tabs>
        <w:spacing w:before="240"/>
        <w:ind w:left="101"/>
        <w:rPr>
          <w:rFonts w:ascii="Times New Roman" w:hAnsi="Times New Roman" w:cs="Times New Roman"/>
        </w:rPr>
      </w:pPr>
      <w:r w:rsidRPr="00CA6E90">
        <w:rPr>
          <w:rStyle w:val="Heading3Char"/>
        </w:rPr>
        <w:t>Use of Clickers</w:t>
      </w:r>
      <w:r w:rsidRPr="00146F1F">
        <w:rPr>
          <w:rFonts w:ascii="Times New Roman" w:hAnsi="Times New Roman" w:cs="Times New Roman"/>
          <w:spacing w:val="-3"/>
        </w:rPr>
        <w:t xml:space="preserve"> </w:t>
      </w:r>
      <w:r w:rsidRPr="00146F1F">
        <w:rPr>
          <w:rFonts w:ascii="Times New Roman" w:hAnsi="Times New Roman" w:cs="Times New Roman"/>
          <w:spacing w:val="-1"/>
        </w:rPr>
        <w:t>(use</w:t>
      </w:r>
      <w:r w:rsidRPr="00146F1F">
        <w:rPr>
          <w:rFonts w:ascii="Times New Roman" w:hAnsi="Times New Roman" w:cs="Times New Roman"/>
          <w:spacing w:val="-4"/>
        </w:rPr>
        <w:t xml:space="preserve"> </w:t>
      </w:r>
      <w:r w:rsidRPr="00146F1F">
        <w:rPr>
          <w:rFonts w:ascii="Times New Roman" w:hAnsi="Times New Roman" w:cs="Times New Roman"/>
          <w:spacing w:val="-1"/>
        </w:rPr>
        <w:t>this</w:t>
      </w:r>
      <w:r w:rsidRPr="00146F1F">
        <w:rPr>
          <w:rFonts w:ascii="Times New Roman" w:hAnsi="Times New Roman" w:cs="Times New Roman"/>
          <w:spacing w:val="-3"/>
        </w:rPr>
        <w:t xml:space="preserve"> </w:t>
      </w:r>
      <w:r w:rsidRPr="00146F1F">
        <w:rPr>
          <w:rFonts w:ascii="Times New Roman" w:hAnsi="Times New Roman" w:cs="Times New Roman"/>
          <w:spacing w:val="-1"/>
        </w:rPr>
        <w:t>statement</w:t>
      </w:r>
      <w:r w:rsidRPr="00146F1F">
        <w:rPr>
          <w:rFonts w:ascii="Times New Roman" w:hAnsi="Times New Roman" w:cs="Times New Roman"/>
          <w:spacing w:val="-2"/>
        </w:rPr>
        <w:t xml:space="preserve"> if </w:t>
      </w:r>
      <w:r w:rsidRPr="00146F1F">
        <w:rPr>
          <w:rFonts w:ascii="Times New Roman" w:hAnsi="Times New Roman" w:cs="Times New Roman"/>
          <w:spacing w:val="-1"/>
        </w:rPr>
        <w:t>clickers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 xml:space="preserve">required </w:t>
      </w:r>
      <w:r w:rsidRPr="00146F1F">
        <w:rPr>
          <w:rFonts w:ascii="Times New Roman" w:hAnsi="Times New Roman" w:cs="Times New Roman"/>
          <w:spacing w:val="-2"/>
        </w:rPr>
        <w:t>in</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course):</w:t>
      </w:r>
    </w:p>
    <w:p w14:paraId="109BEE89" w14:textId="122D946D" w:rsidR="00767CDB" w:rsidRPr="00146F1F" w:rsidRDefault="00767CDB" w:rsidP="00643276">
      <w:pPr>
        <w:pStyle w:val="BodyText"/>
        <w:ind w:left="820" w:right="290"/>
        <w:rPr>
          <w:rFonts w:ascii="Times New Roman" w:hAnsi="Times New Roman" w:cs="Times New Roman"/>
        </w:rPr>
      </w:pPr>
      <w:r w:rsidRPr="00146F1F">
        <w:rPr>
          <w:rFonts w:ascii="Times New Roman" w:hAnsi="Times New Roman" w:cs="Times New Roman"/>
        </w:rPr>
        <w:t>If</w:t>
      </w:r>
      <w:r w:rsidRPr="00146F1F">
        <w:rPr>
          <w:rFonts w:ascii="Times New Roman" w:hAnsi="Times New Roman" w:cs="Times New Roman"/>
          <w:spacing w:val="1"/>
        </w:rPr>
        <w:t xml:space="preserve"> </w:t>
      </w:r>
      <w:r w:rsidRPr="00146F1F">
        <w:rPr>
          <w:rFonts w:ascii="Times New Roman" w:hAnsi="Times New Roman" w:cs="Times New Roman"/>
        </w:rPr>
        <w:t>you</w:t>
      </w:r>
      <w:r w:rsidRPr="00146F1F">
        <w:rPr>
          <w:rFonts w:ascii="Times New Roman" w:hAnsi="Times New Roman" w:cs="Times New Roman"/>
          <w:spacing w:val="-1"/>
        </w:rPr>
        <w:t xml:space="preserve"> </w:t>
      </w:r>
      <w:r w:rsidRPr="00146F1F">
        <w:rPr>
          <w:rFonts w:ascii="Times New Roman" w:hAnsi="Times New Roman" w:cs="Times New Roman"/>
        </w:rPr>
        <w:t>are</w:t>
      </w:r>
      <w:r w:rsidRPr="00146F1F">
        <w:rPr>
          <w:rFonts w:ascii="Times New Roman" w:hAnsi="Times New Roman" w:cs="Times New Roman"/>
          <w:spacing w:val="1"/>
        </w:rPr>
        <w:t xml:space="preserve"> </w:t>
      </w:r>
      <w:r w:rsidRPr="00146F1F">
        <w:rPr>
          <w:rFonts w:ascii="Times New Roman" w:hAnsi="Times New Roman" w:cs="Times New Roman"/>
        </w:rPr>
        <w:t>a</w:t>
      </w:r>
      <w:r w:rsidRPr="00146F1F">
        <w:rPr>
          <w:rFonts w:ascii="Times New Roman" w:hAnsi="Times New Roman" w:cs="Times New Roman"/>
          <w:spacing w:val="-2"/>
        </w:rPr>
        <w:t xml:space="preserve"> </w:t>
      </w:r>
      <w:r w:rsidRPr="00146F1F">
        <w:rPr>
          <w:rFonts w:ascii="Times New Roman" w:hAnsi="Times New Roman" w:cs="Times New Roman"/>
          <w:spacing w:val="-1"/>
        </w:rPr>
        <w:t>student with</w:t>
      </w:r>
      <w:r w:rsidRPr="00146F1F">
        <w:rPr>
          <w:rFonts w:ascii="Times New Roman" w:hAnsi="Times New Roman" w:cs="Times New Roman"/>
          <w:spacing w:val="-3"/>
        </w:rPr>
        <w:t xml:space="preserve"> </w:t>
      </w:r>
      <w:r w:rsidRPr="00146F1F">
        <w:rPr>
          <w:rFonts w:ascii="Times New Roman" w:hAnsi="Times New Roman" w:cs="Times New Roman"/>
        </w:rPr>
        <w:t xml:space="preserve">a </w:t>
      </w:r>
      <w:r w:rsidRPr="00146F1F">
        <w:rPr>
          <w:rFonts w:ascii="Times New Roman" w:hAnsi="Times New Roman" w:cs="Times New Roman"/>
          <w:spacing w:val="-1"/>
        </w:rPr>
        <w:t>disability</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1"/>
        </w:rPr>
        <w:t xml:space="preserve"> </w:t>
      </w:r>
      <w:r w:rsidRPr="00146F1F">
        <w:rPr>
          <w:rFonts w:ascii="Times New Roman" w:hAnsi="Times New Roman" w:cs="Times New Roman"/>
          <w:spacing w:val="-1"/>
        </w:rPr>
        <w:t>makes</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1"/>
        </w:rPr>
        <w:t xml:space="preserve"> </w:t>
      </w:r>
      <w:r w:rsidRPr="00146F1F">
        <w:rPr>
          <w:rFonts w:ascii="Times New Roman" w:hAnsi="Times New Roman" w:cs="Times New Roman"/>
        </w:rPr>
        <w:t>use</w:t>
      </w:r>
      <w:r w:rsidRPr="00146F1F">
        <w:rPr>
          <w:rFonts w:ascii="Times New Roman" w:hAnsi="Times New Roman" w:cs="Times New Roman"/>
          <w:spacing w:val="-2"/>
        </w:rPr>
        <w:t xml:space="preserve"> </w:t>
      </w:r>
      <w:r w:rsidRPr="00146F1F">
        <w:rPr>
          <w:rFonts w:ascii="Times New Roman" w:hAnsi="Times New Roman" w:cs="Times New Roman"/>
        </w:rPr>
        <w:t>of a</w:t>
      </w:r>
      <w:r w:rsidRPr="00146F1F">
        <w:rPr>
          <w:rFonts w:ascii="Times New Roman" w:hAnsi="Times New Roman" w:cs="Times New Roman"/>
          <w:spacing w:val="1"/>
        </w:rPr>
        <w:t xml:space="preserve"> </w:t>
      </w:r>
      <w:r w:rsidRPr="00146F1F">
        <w:rPr>
          <w:rFonts w:ascii="Times New Roman" w:hAnsi="Times New Roman" w:cs="Times New Roman"/>
          <w:spacing w:val="-1"/>
        </w:rPr>
        <w:t>standard</w:t>
      </w:r>
      <w:r w:rsidRPr="00146F1F">
        <w:rPr>
          <w:rFonts w:ascii="Times New Roman" w:hAnsi="Times New Roman" w:cs="Times New Roman"/>
        </w:rPr>
        <w:t xml:space="preserve"> </w:t>
      </w:r>
      <w:r w:rsidRPr="00146F1F">
        <w:rPr>
          <w:rFonts w:ascii="Times New Roman" w:hAnsi="Times New Roman" w:cs="Times New Roman"/>
          <w:spacing w:val="-1"/>
        </w:rPr>
        <w:t>“clicker”</w:t>
      </w:r>
      <w:r w:rsidRPr="00146F1F">
        <w:rPr>
          <w:rFonts w:ascii="Times New Roman" w:hAnsi="Times New Roman" w:cs="Times New Roman"/>
          <w:spacing w:val="1"/>
        </w:rPr>
        <w:t xml:space="preserve"> </w:t>
      </w:r>
      <w:r w:rsidRPr="00146F1F">
        <w:rPr>
          <w:rFonts w:ascii="Times New Roman" w:hAnsi="Times New Roman" w:cs="Times New Roman"/>
          <w:spacing w:val="-1"/>
        </w:rPr>
        <w:t>device</w:t>
      </w:r>
      <w:r w:rsidRPr="00146F1F">
        <w:rPr>
          <w:rFonts w:ascii="Times New Roman" w:hAnsi="Times New Roman" w:cs="Times New Roman"/>
          <w:spacing w:val="65"/>
        </w:rPr>
        <w:t xml:space="preserve"> </w:t>
      </w:r>
      <w:r w:rsidRPr="00146F1F">
        <w:rPr>
          <w:rFonts w:ascii="Times New Roman" w:hAnsi="Times New Roman" w:cs="Times New Roman"/>
          <w:spacing w:val="-1"/>
        </w:rPr>
        <w:t>difficult</w:t>
      </w:r>
      <w:r w:rsidRPr="00146F1F">
        <w:rPr>
          <w:rFonts w:ascii="Times New Roman" w:hAnsi="Times New Roman" w:cs="Times New Roman"/>
          <w:spacing w:val="-4"/>
        </w:rPr>
        <w:t xml:space="preserve"> </w:t>
      </w:r>
      <w:r w:rsidRPr="00146F1F">
        <w:rPr>
          <w:rFonts w:ascii="Times New Roman" w:hAnsi="Times New Roman" w:cs="Times New Roman"/>
          <w:spacing w:val="-1"/>
        </w:rPr>
        <w:t>or impossible,</w:t>
      </w:r>
      <w:r w:rsidRPr="00146F1F">
        <w:rPr>
          <w:rFonts w:ascii="Times New Roman" w:hAnsi="Times New Roman" w:cs="Times New Roman"/>
          <w:spacing w:val="-5"/>
        </w:rPr>
        <w:t xml:space="preserve"> </w:t>
      </w:r>
      <w:r w:rsidRPr="00146F1F">
        <w:rPr>
          <w:rFonts w:ascii="Times New Roman" w:hAnsi="Times New Roman" w:cs="Times New Roman"/>
          <w:spacing w:val="-1"/>
        </w:rPr>
        <w:t>please do</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rPr>
        <w:t>buy</w:t>
      </w:r>
      <w:r w:rsidRPr="00146F1F">
        <w:rPr>
          <w:rFonts w:ascii="Times New Roman" w:hAnsi="Times New Roman" w:cs="Times New Roman"/>
          <w:spacing w:val="-5"/>
        </w:rPr>
        <w:t xml:space="preserve"> </w:t>
      </w:r>
      <w:r w:rsidRPr="00146F1F">
        <w:rPr>
          <w:rFonts w:ascii="Times New Roman" w:hAnsi="Times New Roman" w:cs="Times New Roman"/>
        </w:rPr>
        <w:t>a</w:t>
      </w:r>
      <w:r w:rsidRPr="00146F1F">
        <w:rPr>
          <w:rFonts w:ascii="Times New Roman" w:hAnsi="Times New Roman" w:cs="Times New Roman"/>
          <w:spacing w:val="-5"/>
        </w:rPr>
        <w:t xml:space="preserve"> </w:t>
      </w:r>
      <w:r w:rsidRPr="00146F1F">
        <w:rPr>
          <w:rFonts w:ascii="Times New Roman" w:hAnsi="Times New Roman" w:cs="Times New Roman"/>
        </w:rPr>
        <w:t>device</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bookstore.</w:t>
      </w:r>
      <w:r w:rsidRPr="00146F1F">
        <w:rPr>
          <w:rFonts w:ascii="Times New Roman" w:hAnsi="Times New Roman" w:cs="Times New Roman"/>
          <w:spacing w:val="5"/>
        </w:rPr>
        <w:t xml:space="preserve"> </w:t>
      </w:r>
      <w:r w:rsidRPr="00146F1F">
        <w:rPr>
          <w:rFonts w:ascii="Times New Roman" w:hAnsi="Times New Roman" w:cs="Times New Roman"/>
          <w:spacing w:val="-1"/>
        </w:rPr>
        <w:t>Instead</w:t>
      </w:r>
      <w:r w:rsidRPr="00146F1F">
        <w:rPr>
          <w:rFonts w:ascii="Times New Roman" w:hAnsi="Times New Roman" w:cs="Times New Roman"/>
          <w:spacing w:val="61"/>
        </w:rPr>
        <w:t xml:space="preserve"> </w:t>
      </w:r>
      <w:r w:rsidRPr="00146F1F">
        <w:rPr>
          <w:rFonts w:ascii="Times New Roman" w:hAnsi="Times New Roman" w:cs="Times New Roman"/>
          <w:spacing w:val="-1"/>
        </w:rPr>
        <w:t>please</w:t>
      </w:r>
      <w:r w:rsidRPr="00146F1F">
        <w:rPr>
          <w:rFonts w:ascii="Times New Roman" w:hAnsi="Times New Roman" w:cs="Times New Roman"/>
          <w:spacing w:val="-2"/>
        </w:rPr>
        <w:t xml:space="preserve"> </w:t>
      </w:r>
      <w:r w:rsidRPr="00146F1F">
        <w:rPr>
          <w:rFonts w:ascii="Times New Roman" w:hAnsi="Times New Roman" w:cs="Times New Roman"/>
          <w:spacing w:val="-1"/>
        </w:rPr>
        <w:t>contact Instructional Design Services</w:t>
      </w:r>
      <w:r w:rsidRPr="00146F1F">
        <w:rPr>
          <w:rFonts w:ascii="Times New Roman" w:hAnsi="Times New Roman" w:cs="Times New Roman"/>
          <w:spacing w:val="-2"/>
        </w:rPr>
        <w:t xml:space="preserve"> </w:t>
      </w:r>
      <w:r w:rsidRPr="00146F1F">
        <w:rPr>
          <w:rFonts w:ascii="Times New Roman" w:hAnsi="Times New Roman" w:cs="Times New Roman"/>
          <w:spacing w:val="-1"/>
        </w:rPr>
        <w:t>(IDS)</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2"/>
        </w:rPr>
        <w:t xml:space="preserve"> </w:t>
      </w:r>
      <w:r w:rsidRPr="00146F1F">
        <w:rPr>
          <w:rFonts w:ascii="Times New Roman" w:hAnsi="Times New Roman" w:cs="Times New Roman"/>
          <w:spacing w:val="-1"/>
        </w:rPr>
        <w:t>605.688.6312.</w:t>
      </w:r>
      <w:r w:rsidRPr="00146F1F">
        <w:rPr>
          <w:rFonts w:ascii="Times New Roman" w:hAnsi="Times New Roman" w:cs="Times New Roman"/>
          <w:spacing w:val="-2"/>
        </w:rPr>
        <w:t xml:space="preserve"> </w:t>
      </w:r>
      <w:r w:rsidRPr="00146F1F">
        <w:rPr>
          <w:rFonts w:ascii="Times New Roman" w:hAnsi="Times New Roman" w:cs="Times New Roman"/>
        </w:rPr>
        <w:t>IDS</w:t>
      </w:r>
      <w:r w:rsidRPr="00146F1F">
        <w:rPr>
          <w:rFonts w:ascii="Times New Roman" w:hAnsi="Times New Roman" w:cs="Times New Roman"/>
          <w:spacing w:val="-2"/>
        </w:rPr>
        <w:t xml:space="preserve"> </w:t>
      </w:r>
      <w:r w:rsidRPr="00146F1F">
        <w:rPr>
          <w:rFonts w:ascii="Times New Roman" w:hAnsi="Times New Roman" w:cs="Times New Roman"/>
          <w:spacing w:val="-1"/>
        </w:rPr>
        <w:t>will</w:t>
      </w:r>
      <w:r w:rsidRPr="00146F1F">
        <w:rPr>
          <w:rFonts w:ascii="Times New Roman" w:hAnsi="Times New Roman" w:cs="Times New Roman"/>
          <w:spacing w:val="-4"/>
        </w:rPr>
        <w:t xml:space="preserve"> </w:t>
      </w:r>
      <w:r w:rsidRPr="00146F1F">
        <w:rPr>
          <w:rFonts w:ascii="Times New Roman" w:hAnsi="Times New Roman" w:cs="Times New Roman"/>
        </w:rPr>
        <w:t>assist</w:t>
      </w:r>
      <w:r w:rsidRPr="00146F1F">
        <w:rPr>
          <w:rFonts w:ascii="Times New Roman" w:hAnsi="Times New Roman" w:cs="Times New Roman"/>
          <w:spacing w:val="-1"/>
        </w:rPr>
        <w:t xml:space="preserve"> you </w:t>
      </w:r>
      <w:r w:rsidRPr="00146F1F">
        <w:rPr>
          <w:rFonts w:ascii="Times New Roman" w:hAnsi="Times New Roman" w:cs="Times New Roman"/>
        </w:rPr>
        <w:t>in</w:t>
      </w:r>
      <w:r w:rsidRPr="00146F1F">
        <w:rPr>
          <w:rFonts w:ascii="Times New Roman" w:hAnsi="Times New Roman" w:cs="Times New Roman"/>
          <w:spacing w:val="57"/>
        </w:rPr>
        <w:t xml:space="preserve"> </w:t>
      </w:r>
      <w:r w:rsidRPr="00146F1F">
        <w:rPr>
          <w:rFonts w:ascii="Times New Roman" w:hAnsi="Times New Roman" w:cs="Times New Roman"/>
          <w:spacing w:val="-1"/>
        </w:rPr>
        <w:t>obtaining</w:t>
      </w:r>
      <w:r w:rsidRPr="00146F1F">
        <w:rPr>
          <w:rFonts w:ascii="Times New Roman" w:hAnsi="Times New Roman" w:cs="Times New Roman"/>
          <w:spacing w:val="-5"/>
        </w:rPr>
        <w:t xml:space="preserve">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accessible version</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technology</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rPr>
        <w:t>your</w:t>
      </w:r>
      <w:r w:rsidRPr="00146F1F">
        <w:rPr>
          <w:rFonts w:ascii="Times New Roman" w:hAnsi="Times New Roman" w:cs="Times New Roman"/>
          <w:spacing w:val="-4"/>
        </w:rPr>
        <w:t xml:space="preserve"> </w:t>
      </w:r>
      <w:r w:rsidRPr="00146F1F">
        <w:rPr>
          <w:rFonts w:ascii="Times New Roman" w:hAnsi="Times New Roman" w:cs="Times New Roman"/>
          <w:spacing w:val="-1"/>
        </w:rPr>
        <w:t>needs.</w:t>
      </w:r>
    </w:p>
    <w:p w14:paraId="2378683F" w14:textId="5304F7E6" w:rsidR="00146F1F" w:rsidRPr="00643276" w:rsidRDefault="00146F1F" w:rsidP="00643276">
      <w:pPr>
        <w:pStyle w:val="NoSpacing"/>
        <w:spacing w:before="240"/>
        <w:rPr>
          <w:rFonts w:ascii="Times New Roman" w:eastAsia="Times New Roman" w:hAnsi="Times New Roman" w:cs="Times New Roman"/>
          <w:color w:val="0000FF"/>
          <w:sz w:val="24"/>
          <w:szCs w:val="24"/>
          <w:u w:val="single"/>
        </w:rPr>
      </w:pPr>
      <w:r w:rsidRPr="00CA6E90">
        <w:rPr>
          <w:rStyle w:val="Heading3Char"/>
        </w:rPr>
        <w:t>Recording of Classroom Lectures:</w:t>
      </w:r>
      <w:r w:rsidRPr="00146F1F">
        <w:rPr>
          <w:rFonts w:ascii="Times New Roman" w:hAnsi="Times New Roman" w:cs="Times New Roman"/>
          <w:sz w:val="24"/>
          <w:szCs w:val="24"/>
        </w:rPr>
        <w:t xml:space="preserve"> Unless written permission from the class instructor has been obtained and all students in the class, as well as guest speakers, have been informed that audio and/or video recording may occur, the University prohibits the recording and transmission of classroom lectures and discussions by students.  </w:t>
      </w:r>
      <w:hyperlink r:id="rId10" w:history="1">
        <w:r w:rsidRPr="00DC5A9B">
          <w:rPr>
            <w:rStyle w:val="Hyperlink"/>
            <w:rFonts w:ascii="Times New Roman" w:hAnsi="Times New Roman" w:cs="Times New Roman"/>
            <w:sz w:val="24"/>
            <w:szCs w:val="24"/>
          </w:rPr>
          <w:t>See policy</w:t>
        </w:r>
        <w:r w:rsidR="00DC5A9B" w:rsidRPr="00DC5A9B">
          <w:rPr>
            <w:rStyle w:val="Hyperlink"/>
            <w:rFonts w:ascii="Times New Roman" w:hAnsi="Times New Roman" w:cs="Times New Roman"/>
            <w:sz w:val="24"/>
            <w:szCs w:val="24"/>
          </w:rPr>
          <w:t>.</w:t>
        </w:r>
      </w:hyperlink>
      <w:r w:rsidRPr="00146F1F">
        <w:rPr>
          <w:rFonts w:ascii="Times New Roman" w:hAnsi="Times New Roman" w:cs="Times New Roman"/>
          <w:sz w:val="24"/>
          <w:szCs w:val="24"/>
        </w:rPr>
        <w:t xml:space="preserve"> </w:t>
      </w:r>
    </w:p>
    <w:p w14:paraId="5D43F919" w14:textId="77777777" w:rsidR="004240BD" w:rsidRPr="00146F1F" w:rsidRDefault="004240BD" w:rsidP="00643276">
      <w:pPr>
        <w:pStyle w:val="Heading3"/>
        <w:spacing w:before="240"/>
      </w:pPr>
      <w:r w:rsidRPr="00146F1F">
        <w:t xml:space="preserve">Technical Support for Elsevier Evolve and </w:t>
      </w:r>
      <w:proofErr w:type="spellStart"/>
      <w:r w:rsidRPr="00146F1F">
        <w:t>Pageburst</w:t>
      </w:r>
      <w:proofErr w:type="spellEnd"/>
      <w:r w:rsidRPr="00146F1F">
        <w:t xml:space="preserve">: </w:t>
      </w:r>
    </w:p>
    <w:p w14:paraId="1ACF1C4F" w14:textId="0A5E6E5B" w:rsidR="004240BD" w:rsidRPr="00146F1F" w:rsidRDefault="004240BD" w:rsidP="004240BD">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1-800-222-9570 Support available 24/7 or visit </w:t>
      </w:r>
      <w:hyperlink r:id="rId11" w:history="1">
        <w:r w:rsidR="00DC5A9B" w:rsidRPr="00DC5A9B">
          <w:rPr>
            <w:rStyle w:val="Hyperlink"/>
            <w:rFonts w:ascii="Times New Roman" w:hAnsi="Times New Roman" w:cs="Times New Roman"/>
            <w:sz w:val="24"/>
            <w:szCs w:val="24"/>
          </w:rPr>
          <w:t>Evolve Support online.</w:t>
        </w:r>
      </w:hyperlink>
    </w:p>
    <w:p w14:paraId="167DC3E4" w14:textId="77777777" w:rsidR="004240BD" w:rsidRPr="00146F1F" w:rsidRDefault="004240BD" w:rsidP="00643276">
      <w:pPr>
        <w:pStyle w:val="NoSpacing"/>
        <w:spacing w:before="240"/>
        <w:rPr>
          <w:rFonts w:ascii="Times New Roman" w:hAnsi="Times New Roman" w:cs="Times New Roman"/>
          <w:b/>
          <w:sz w:val="24"/>
          <w:szCs w:val="24"/>
        </w:rPr>
      </w:pPr>
      <w:r w:rsidRPr="00CA6E90">
        <w:rPr>
          <w:rStyle w:val="Heading3Char"/>
        </w:rPr>
        <w:t>APA Resources:</w:t>
      </w:r>
      <w:r w:rsidRPr="00146F1F">
        <w:rPr>
          <w:rFonts w:ascii="Times New Roman" w:hAnsi="Times New Roman" w:cs="Times New Roman"/>
          <w:b/>
          <w:sz w:val="24"/>
          <w:szCs w:val="24"/>
        </w:rPr>
        <w:t xml:space="preserve"> </w:t>
      </w:r>
      <w:r w:rsidRPr="00146F1F">
        <w:rPr>
          <w:rFonts w:ascii="Times New Roman" w:hAnsi="Times New Roman" w:cs="Times New Roman"/>
          <w:sz w:val="24"/>
          <w:szCs w:val="24"/>
        </w:rPr>
        <w:t xml:space="preserve">All course assignments (pass/fail included) must follow APA guidelines </w:t>
      </w:r>
    </w:p>
    <w:p w14:paraId="71D0B65A" w14:textId="77777777" w:rsidR="004240BD" w:rsidRPr="00146F1F" w:rsidRDefault="002A3A0A" w:rsidP="004240BD">
      <w:pPr>
        <w:pStyle w:val="NoSpacing"/>
        <w:rPr>
          <w:rFonts w:ascii="Times New Roman" w:hAnsi="Times New Roman" w:cs="Times New Roman"/>
          <w:sz w:val="24"/>
          <w:szCs w:val="24"/>
        </w:rPr>
      </w:pPr>
      <w:hyperlink r:id="rId12" w:history="1">
        <w:r w:rsidR="004240BD" w:rsidRPr="00146F1F">
          <w:rPr>
            <w:rFonts w:ascii="Times New Roman" w:hAnsi="Times New Roman" w:cs="Times New Roman"/>
            <w:color w:val="0563C1" w:themeColor="hyperlink"/>
            <w:sz w:val="24"/>
            <w:szCs w:val="24"/>
            <w:u w:val="single"/>
          </w:rPr>
          <w:t>Hilton M. Briggs Library APA Guide</w:t>
        </w:r>
      </w:hyperlink>
    </w:p>
    <w:p w14:paraId="6EF08132" w14:textId="057B0599" w:rsidR="004240BD" w:rsidRPr="00146F1F" w:rsidRDefault="002A3A0A" w:rsidP="00DC5A9B">
      <w:pPr>
        <w:pStyle w:val="NoSpacing"/>
        <w:spacing w:line="480" w:lineRule="auto"/>
        <w:rPr>
          <w:rFonts w:ascii="Times New Roman" w:hAnsi="Times New Roman" w:cs="Times New Roman"/>
          <w:sz w:val="24"/>
          <w:szCs w:val="24"/>
        </w:rPr>
      </w:pPr>
      <w:hyperlink r:id="rId13" w:history="1">
        <w:r w:rsidR="004240BD" w:rsidRPr="00146F1F">
          <w:rPr>
            <w:rFonts w:ascii="Times New Roman" w:hAnsi="Times New Roman" w:cs="Times New Roman"/>
            <w:color w:val="0563C1" w:themeColor="hyperlink"/>
            <w:sz w:val="24"/>
            <w:szCs w:val="24"/>
            <w:u w:val="single"/>
          </w:rPr>
          <w:t>Purdue Online Writing Lab</w:t>
        </w:r>
      </w:hyperlink>
      <w:r w:rsidR="00643276">
        <w:rPr>
          <w:rFonts w:ascii="Times New Roman" w:hAnsi="Times New Roman" w:cs="Times New Roman"/>
          <w:sz w:val="24"/>
          <w:szCs w:val="24"/>
        </w:rPr>
        <w:t xml:space="preserve"> </w:t>
      </w:r>
      <w:bookmarkStart w:id="0" w:name="_GoBack"/>
      <w:bookmarkEnd w:id="0"/>
    </w:p>
    <w:p w14:paraId="31523750" w14:textId="7AA396F7" w:rsidR="00DC5A9B" w:rsidRPr="00DC5A9B" w:rsidRDefault="00DC5A9B" w:rsidP="00DC5A9B">
      <w:pPr>
        <w:spacing w:line="480" w:lineRule="auto"/>
        <w:rPr>
          <w:rFonts w:ascii="Times New Roman" w:hAnsi="Times New Roman" w:cs="Times New Roman"/>
          <w:b/>
          <w:sz w:val="24"/>
          <w:szCs w:val="24"/>
        </w:rPr>
      </w:pPr>
      <w:hyperlink r:id="rId14" w:history="1">
        <w:r w:rsidRPr="00DC5A9B">
          <w:rPr>
            <w:rStyle w:val="Hyperlink"/>
            <w:rFonts w:ascii="Times New Roman" w:hAnsi="Times New Roman" w:cs="Times New Roman"/>
            <w:b/>
            <w:sz w:val="24"/>
            <w:szCs w:val="24"/>
          </w:rPr>
          <w:t>Code of Ethics</w:t>
        </w:r>
      </w:hyperlink>
    </w:p>
    <w:p w14:paraId="6D9B28CB" w14:textId="6D7CB6F7" w:rsidR="004240BD" w:rsidRPr="00DC5A9B" w:rsidRDefault="00DC5A9B" w:rsidP="00DC5A9B">
      <w:pPr>
        <w:spacing w:line="480" w:lineRule="auto"/>
        <w:rPr>
          <w:rFonts w:ascii="Times New Roman" w:hAnsi="Times New Roman" w:cs="Times New Roman"/>
          <w:b/>
          <w:sz w:val="24"/>
          <w:szCs w:val="24"/>
        </w:rPr>
      </w:pPr>
      <w:hyperlink r:id="rId15" w:history="1">
        <w:r w:rsidR="004240BD" w:rsidRPr="00DC5A9B">
          <w:rPr>
            <w:rStyle w:val="Hyperlink"/>
            <w:rFonts w:ascii="Times New Roman" w:hAnsi="Times New Roman" w:cs="Times New Roman"/>
            <w:b/>
            <w:sz w:val="24"/>
            <w:szCs w:val="24"/>
          </w:rPr>
          <w:t>The Essentials of Baccalaureate Education for</w:t>
        </w:r>
        <w:r w:rsidRPr="00DC5A9B">
          <w:rPr>
            <w:rStyle w:val="Hyperlink"/>
            <w:rFonts w:ascii="Times New Roman" w:hAnsi="Times New Roman" w:cs="Times New Roman"/>
            <w:b/>
            <w:sz w:val="24"/>
            <w:szCs w:val="24"/>
          </w:rPr>
          <w:t xml:space="preserve"> Professional Nursing Practice</w:t>
        </w:r>
      </w:hyperlink>
    </w:p>
    <w:p w14:paraId="3654C6CC" w14:textId="463B59D3" w:rsidR="00E8607A" w:rsidRPr="00E8607A" w:rsidRDefault="00E8607A" w:rsidP="00643276">
      <w:pPr>
        <w:pStyle w:val="BodyText"/>
        <w:spacing w:before="240"/>
        <w:ind w:left="0" w:right="290"/>
        <w:rPr>
          <w:rFonts w:ascii="Times New Roman" w:hAnsi="Times New Roman" w:cs="Times New Roman"/>
          <w:spacing w:val="-1"/>
        </w:rPr>
      </w:pPr>
      <w:r w:rsidRPr="00CA6E90">
        <w:rPr>
          <w:rStyle w:val="Heading3Char"/>
        </w:rPr>
        <w:t>Calculations:</w:t>
      </w:r>
      <w:r w:rsidRPr="00A320E1">
        <w:rPr>
          <w:rFonts w:ascii="Times New Roman" w:hAnsi="Times New Roman" w:cs="Times New Roman"/>
          <w:b/>
          <w:spacing w:val="-1"/>
        </w:rPr>
        <w:t xml:space="preserve"> </w:t>
      </w:r>
      <w:r w:rsidR="009A2302" w:rsidRPr="00A320E1">
        <w:rPr>
          <w:rFonts w:ascii="Times New Roman" w:hAnsi="Times New Roman" w:cs="Times New Roman"/>
          <w:spacing w:val="-1"/>
        </w:rPr>
        <w:t>The ability to p</w:t>
      </w:r>
      <w:r w:rsidR="009A2302">
        <w:rPr>
          <w:rFonts w:ascii="Times New Roman" w:hAnsi="Times New Roman" w:cs="Times New Roman"/>
          <w:spacing w:val="-1"/>
        </w:rPr>
        <w:t xml:space="preserve">erform medication calculation </w:t>
      </w:r>
      <w:r w:rsidR="009A2302" w:rsidRPr="00A320E1">
        <w:rPr>
          <w:rFonts w:ascii="Times New Roman" w:hAnsi="Times New Roman" w:cs="Times New Roman"/>
          <w:spacing w:val="-1"/>
        </w:rPr>
        <w:t>is a key part of medication administration. Students must ach</w:t>
      </w:r>
      <w:r w:rsidR="009A2302">
        <w:rPr>
          <w:rFonts w:ascii="Times New Roman" w:hAnsi="Times New Roman" w:cs="Times New Roman"/>
          <w:spacing w:val="-1"/>
        </w:rPr>
        <w:t>ieve a 100% on the medication calculation</w:t>
      </w:r>
      <w:r w:rsidR="009A2302" w:rsidRPr="00A320E1">
        <w:rPr>
          <w:rFonts w:ascii="Times New Roman" w:hAnsi="Times New Roman" w:cs="Times New Roman"/>
          <w:spacing w:val="-1"/>
        </w:rPr>
        <w:t xml:space="preserve"> quiz, worth 10 points. Students will be awarded </w:t>
      </w:r>
      <w:r w:rsidR="009A2302">
        <w:rPr>
          <w:rFonts w:ascii="Times New Roman" w:hAnsi="Times New Roman" w:cs="Times New Roman"/>
          <w:spacing w:val="-1"/>
        </w:rPr>
        <w:t>the points they receive on the medication calculation quiz</w:t>
      </w:r>
      <w:r w:rsidR="009A2302" w:rsidRPr="00A320E1">
        <w:rPr>
          <w:rFonts w:ascii="Times New Roman" w:hAnsi="Times New Roman" w:cs="Times New Roman"/>
          <w:spacing w:val="-1"/>
        </w:rPr>
        <w:t xml:space="preserve"> </w:t>
      </w:r>
      <w:r w:rsidR="009A2302" w:rsidRPr="00A320E1">
        <w:rPr>
          <w:rFonts w:ascii="Times New Roman" w:hAnsi="Times New Roman" w:cs="Times New Roman"/>
          <w:spacing w:val="-1"/>
        </w:rPr>
        <w:lastRenderedPageBreak/>
        <w:t xml:space="preserve">however, will be given additional quizzes until a 100% competency is achieved. For each additional attempt needed after the second attempt, 5 points will be subtracted from the final course grade. For semesters 2-5, if students do not pass </w:t>
      </w:r>
      <w:r w:rsidR="009A2302">
        <w:rPr>
          <w:rFonts w:ascii="Times New Roman" w:hAnsi="Times New Roman" w:cs="Times New Roman"/>
          <w:spacing w:val="-1"/>
        </w:rPr>
        <w:t>the initial medication calculation</w:t>
      </w:r>
      <w:r w:rsidR="009A2302" w:rsidRPr="00A320E1">
        <w:rPr>
          <w:rFonts w:ascii="Times New Roman" w:hAnsi="Times New Roman" w:cs="Times New Roman"/>
          <w:spacing w:val="-1"/>
        </w:rPr>
        <w:t xml:space="preserve"> quiz, students may attend clinical, however they may not administer medications, which will result in a reduction in their clinical grade since safe medication administration is an expectation of clinical performance.</w:t>
      </w:r>
    </w:p>
    <w:p w14:paraId="6D5B60C4" w14:textId="77777777" w:rsidR="00767CDB" w:rsidRPr="003607DA" w:rsidRDefault="00767CDB" w:rsidP="00643276">
      <w:pPr>
        <w:pStyle w:val="Heading3"/>
        <w:spacing w:before="240"/>
        <w:rPr>
          <w:bCs/>
        </w:rPr>
      </w:pPr>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659C252E" w14:textId="77777777" w:rsidR="00767CDB" w:rsidRPr="00146F1F" w:rsidRDefault="00767CDB" w:rsidP="00767CDB">
      <w:pPr>
        <w:pStyle w:val="BodyText"/>
        <w:numPr>
          <w:ilvl w:val="0"/>
          <w:numId w:val="6"/>
        </w:numPr>
        <w:tabs>
          <w:tab w:val="left" w:pos="821"/>
        </w:tabs>
        <w:ind w:right="470"/>
        <w:rPr>
          <w:rFonts w:ascii="Times New Roman" w:hAnsi="Times New Roman" w:cs="Times New Roman"/>
        </w:rPr>
      </w:pP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Materials--</w:t>
      </w:r>
      <w:r w:rsidRPr="00146F1F">
        <w:rPr>
          <w:rFonts w:ascii="Times New Roman" w:hAnsi="Times New Roman" w:cs="Times New Roman"/>
        </w:rPr>
        <w:t xml:space="preserve"> </w:t>
      </w:r>
      <w:r w:rsidRPr="00146F1F">
        <w:rPr>
          <w:rFonts w:ascii="Times New Roman" w:hAnsi="Times New Roman" w:cs="Times New Roman"/>
          <w:spacing w:val="-1"/>
        </w:rPr>
        <w:t>additional</w:t>
      </w:r>
      <w:r w:rsidRPr="00146F1F">
        <w:rPr>
          <w:rFonts w:ascii="Times New Roman" w:hAnsi="Times New Roman" w:cs="Times New Roman"/>
          <w:spacing w:val="-2"/>
        </w:rPr>
        <w:t xml:space="preserve"> </w:t>
      </w:r>
      <w:r w:rsidRPr="00146F1F">
        <w:rPr>
          <w:rFonts w:ascii="Times New Roman" w:hAnsi="Times New Roman" w:cs="Times New Roman"/>
          <w:spacing w:val="-1"/>
        </w:rPr>
        <w:t>sections</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syllabus</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needed</w:t>
      </w:r>
      <w:r w:rsidRPr="00146F1F">
        <w:rPr>
          <w:rFonts w:ascii="Times New Roman" w:hAnsi="Times New Roman" w:cs="Times New Roman"/>
          <w:spacing w:val="-4"/>
        </w:rPr>
        <w:t xml:space="preserve"> </w:t>
      </w:r>
      <w:r w:rsidRPr="00146F1F">
        <w:rPr>
          <w:rFonts w:ascii="Times New Roman" w:hAnsi="Times New Roman" w:cs="Times New Roman"/>
          <w:spacing w:val="-1"/>
        </w:rPr>
        <w:t>(i.e.</w:t>
      </w:r>
      <w:r w:rsidRPr="00146F1F">
        <w:rPr>
          <w:rFonts w:ascii="Times New Roman" w:hAnsi="Times New Roman" w:cs="Times New Roman"/>
          <w:spacing w:val="-2"/>
        </w:rPr>
        <w:t xml:space="preserve"> </w:t>
      </w:r>
      <w:r w:rsidRPr="00146F1F">
        <w:rPr>
          <w:rFonts w:ascii="Times New Roman" w:hAnsi="Times New Roman" w:cs="Times New Roman"/>
          <w:spacing w:val="-1"/>
        </w:rPr>
        <w:t>Professionalism).</w:t>
      </w:r>
      <w:r w:rsidRPr="00146F1F">
        <w:rPr>
          <w:rFonts w:ascii="Times New Roman" w:hAnsi="Times New Roman" w:cs="Times New Roman"/>
          <w:spacing w:val="2"/>
        </w:rPr>
        <w:t xml:space="preserve"> </w:t>
      </w:r>
    </w:p>
    <w:p w14:paraId="324B37CB" w14:textId="77777777" w:rsidR="00767CDB" w:rsidRPr="00146F1F" w:rsidRDefault="00767CDB" w:rsidP="00767CDB">
      <w:pPr>
        <w:pStyle w:val="BodyText"/>
        <w:numPr>
          <w:ilvl w:val="0"/>
          <w:numId w:val="6"/>
        </w:numPr>
        <w:tabs>
          <w:tab w:val="left" w:pos="821"/>
        </w:tabs>
        <w:ind w:right="290"/>
        <w:rPr>
          <w:rFonts w:ascii="Times New Roman" w:hAnsi="Times New Roman" w:cs="Times New Roman"/>
        </w:rPr>
      </w:pPr>
      <w:r w:rsidRPr="00146F1F">
        <w:rPr>
          <w:rFonts w:ascii="Times New Roman" w:hAnsi="Times New Roman" w:cs="Times New Roman"/>
          <w:spacing w:val="-1"/>
        </w:rPr>
        <w:t>SDSU</w:t>
      </w:r>
      <w:r w:rsidRPr="00146F1F">
        <w:rPr>
          <w:rFonts w:ascii="Times New Roman" w:hAnsi="Times New Roman" w:cs="Times New Roman"/>
          <w:spacing w:val="-4"/>
        </w:rPr>
        <w:t xml:space="preserve"> </w:t>
      </w:r>
      <w:r w:rsidRPr="00146F1F">
        <w:rPr>
          <w:rFonts w:ascii="Times New Roman" w:hAnsi="Times New Roman" w:cs="Times New Roman"/>
          <w:spacing w:val="-1"/>
        </w:rPr>
        <w:t>Support</w:t>
      </w:r>
      <w:r w:rsidRPr="00146F1F">
        <w:rPr>
          <w:rFonts w:ascii="Times New Roman" w:hAnsi="Times New Roman" w:cs="Times New Roman"/>
          <w:spacing w:val="-4"/>
        </w:rPr>
        <w:t xml:space="preserve"> </w:t>
      </w:r>
      <w:r w:rsidRPr="00146F1F">
        <w:rPr>
          <w:rFonts w:ascii="Times New Roman" w:hAnsi="Times New Roman" w:cs="Times New Roman"/>
        </w:rPr>
        <w:t>Desk</w:t>
      </w:r>
      <w:r w:rsidRPr="00146F1F">
        <w:rPr>
          <w:rFonts w:ascii="Times New Roman" w:hAnsi="Times New Roman" w:cs="Times New Roman"/>
          <w:spacing w:val="-4"/>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your</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4"/>
        </w:rPr>
        <w:t xml:space="preserve"> </w:t>
      </w:r>
      <w:r w:rsidRPr="00146F1F">
        <w:rPr>
          <w:rFonts w:ascii="Times New Roman" w:hAnsi="Times New Roman" w:cs="Times New Roman"/>
        </w:rPr>
        <w:t>any</w:t>
      </w:r>
      <w:r w:rsidRPr="00146F1F">
        <w:rPr>
          <w:rFonts w:ascii="Times New Roman" w:hAnsi="Times New Roman" w:cs="Times New Roman"/>
          <w:spacing w:val="-6"/>
        </w:rPr>
        <w:t xml:space="preserve"> </w:t>
      </w:r>
      <w:r w:rsidRPr="00146F1F">
        <w:rPr>
          <w:rFonts w:ascii="Times New Roman" w:hAnsi="Times New Roman" w:cs="Times New Roman"/>
          <w:spacing w:val="-1"/>
        </w:rPr>
        <w:t>technical</w:t>
      </w:r>
      <w:r w:rsidRPr="00146F1F">
        <w:rPr>
          <w:rFonts w:ascii="Times New Roman" w:hAnsi="Times New Roman" w:cs="Times New Roman"/>
          <w:spacing w:val="-3"/>
        </w:rPr>
        <w:t xml:space="preserve"> </w:t>
      </w:r>
      <w:r w:rsidRPr="00146F1F">
        <w:rPr>
          <w:rFonts w:ascii="Times New Roman" w:hAnsi="Times New Roman" w:cs="Times New Roman"/>
          <w:spacing w:val="-1"/>
        </w:rPr>
        <w:t>support,</w:t>
      </w:r>
      <w:r w:rsidRPr="00146F1F">
        <w:rPr>
          <w:rFonts w:ascii="Times New Roman" w:hAnsi="Times New Roman" w:cs="Times New Roman"/>
          <w:spacing w:val="-5"/>
        </w:rPr>
        <w:t xml:space="preserve"> </w:t>
      </w:r>
      <w:r w:rsidRPr="00146F1F">
        <w:rPr>
          <w:rFonts w:ascii="Times New Roman" w:hAnsi="Times New Roman" w:cs="Times New Roman"/>
          <w:spacing w:val="-1"/>
        </w:rPr>
        <w:t>including</w:t>
      </w:r>
      <w:r w:rsidRPr="00146F1F">
        <w:rPr>
          <w:rFonts w:ascii="Times New Roman" w:hAnsi="Times New Roman" w:cs="Times New Roman"/>
          <w:spacing w:val="-3"/>
        </w:rPr>
        <w:t xml:space="preserve"> </w:t>
      </w:r>
      <w:r w:rsidRPr="00146F1F">
        <w:rPr>
          <w:rFonts w:ascii="Times New Roman" w:hAnsi="Times New Roman" w:cs="Times New Roman"/>
          <w:spacing w:val="-1"/>
        </w:rPr>
        <w:t>Desire2Learn,</w:t>
      </w:r>
      <w:r w:rsidRPr="00146F1F">
        <w:rPr>
          <w:rFonts w:ascii="Times New Roman" w:hAnsi="Times New Roman" w:cs="Times New Roman"/>
          <w:spacing w:val="43"/>
          <w:w w:val="99"/>
        </w:rPr>
        <w:t xml:space="preserve"> </w:t>
      </w:r>
      <w:r w:rsidRPr="00146F1F">
        <w:rPr>
          <w:rFonts w:ascii="Times New Roman" w:hAnsi="Times New Roman" w:cs="Times New Roman"/>
          <w:spacing w:val="-1"/>
        </w:rPr>
        <w:t>needed</w:t>
      </w:r>
      <w:r w:rsidRPr="00146F1F">
        <w:rPr>
          <w:rFonts w:ascii="Times New Roman" w:hAnsi="Times New Roman" w:cs="Times New Roman"/>
          <w:spacing w:val="-7"/>
        </w:rPr>
        <w:t xml:space="preserve"> </w:t>
      </w:r>
      <w:r w:rsidRPr="00146F1F">
        <w:rPr>
          <w:rFonts w:ascii="Times New Roman" w:hAnsi="Times New Roman" w:cs="Times New Roman"/>
          <w:spacing w:val="-1"/>
        </w:rPr>
        <w:t>for</w:t>
      </w:r>
      <w:r w:rsidRPr="00146F1F">
        <w:rPr>
          <w:rFonts w:ascii="Times New Roman" w:hAnsi="Times New Roman" w:cs="Times New Roman"/>
          <w:spacing w:val="-7"/>
        </w:rPr>
        <w:t xml:space="preserve"> </w:t>
      </w:r>
      <w:r w:rsidRPr="00146F1F">
        <w:rPr>
          <w:rFonts w:ascii="Times New Roman" w:hAnsi="Times New Roman" w:cs="Times New Roman"/>
        </w:rPr>
        <w:t>your</w:t>
      </w:r>
      <w:r w:rsidRPr="00146F1F">
        <w:rPr>
          <w:rFonts w:ascii="Times New Roman" w:hAnsi="Times New Roman" w:cs="Times New Roman"/>
          <w:spacing w:val="-7"/>
        </w:rPr>
        <w:t xml:space="preserve"> </w:t>
      </w:r>
      <w:r w:rsidRPr="00146F1F">
        <w:rPr>
          <w:rFonts w:ascii="Times New Roman" w:hAnsi="Times New Roman" w:cs="Times New Roman"/>
        </w:rPr>
        <w:t>course.</w:t>
      </w:r>
      <w:r w:rsidRPr="00146F1F">
        <w:rPr>
          <w:rFonts w:ascii="Times New Roman" w:hAnsi="Times New Roman" w:cs="Times New Roman"/>
          <w:spacing w:val="-10"/>
        </w:rPr>
        <w:t xml:space="preserve"> </w:t>
      </w:r>
      <w:r w:rsidRPr="00146F1F">
        <w:rPr>
          <w:rFonts w:ascii="Times New Roman" w:hAnsi="Times New Roman" w:cs="Times New Roman"/>
          <w:spacing w:val="-1"/>
        </w:rPr>
        <w:t>Phone:</w:t>
      </w:r>
      <w:r w:rsidRPr="00146F1F">
        <w:rPr>
          <w:rFonts w:ascii="Times New Roman" w:hAnsi="Times New Roman" w:cs="Times New Roman"/>
          <w:spacing w:val="-6"/>
        </w:rPr>
        <w:t xml:space="preserve"> </w:t>
      </w:r>
      <w:r w:rsidRPr="00146F1F">
        <w:rPr>
          <w:rFonts w:ascii="Times New Roman" w:hAnsi="Times New Roman" w:cs="Times New Roman"/>
          <w:spacing w:val="-1"/>
        </w:rPr>
        <w:t>1-605-688-6776</w:t>
      </w:r>
      <w:r w:rsidRPr="00146F1F">
        <w:rPr>
          <w:rFonts w:ascii="Times New Roman" w:hAnsi="Times New Roman" w:cs="Times New Roman"/>
          <w:spacing w:val="-6"/>
        </w:rPr>
        <w:t xml:space="preserve"> </w:t>
      </w:r>
      <w:r w:rsidRPr="00146F1F">
        <w:rPr>
          <w:rFonts w:ascii="Times New Roman" w:hAnsi="Times New Roman" w:cs="Times New Roman"/>
          <w:spacing w:val="-1"/>
        </w:rPr>
        <w:t>Email:</w:t>
      </w:r>
      <w:r w:rsidRPr="00146F1F">
        <w:rPr>
          <w:rFonts w:ascii="Times New Roman" w:hAnsi="Times New Roman" w:cs="Times New Roman"/>
          <w:spacing w:val="-5"/>
        </w:rPr>
        <w:t xml:space="preserve"> </w:t>
      </w:r>
      <w:hyperlink r:id="rId16">
        <w:r w:rsidRPr="00146F1F">
          <w:rPr>
            <w:rFonts w:ascii="Times New Roman" w:hAnsi="Times New Roman" w:cs="Times New Roman"/>
            <w:color w:val="0000FF"/>
            <w:spacing w:val="-1"/>
            <w:u w:val="single" w:color="0000FF"/>
          </w:rPr>
          <w:t>sdsu.supportdesk@sdstate.edu</w:t>
        </w:r>
      </w:hyperlink>
      <w:r w:rsidRPr="00146F1F">
        <w:rPr>
          <w:rFonts w:ascii="Times New Roman" w:hAnsi="Times New Roman" w:cs="Times New Roman"/>
          <w:color w:val="0000FF"/>
          <w:spacing w:val="67"/>
        </w:rPr>
        <w:t xml:space="preserve"> </w:t>
      </w:r>
      <w:r w:rsidRPr="00146F1F">
        <w:rPr>
          <w:rFonts w:ascii="Times New Roman" w:hAnsi="Times New Roman" w:cs="Times New Roman"/>
          <w:spacing w:val="-1"/>
        </w:rPr>
        <w:t>Administration</w:t>
      </w:r>
      <w:r w:rsidRPr="00146F1F">
        <w:rPr>
          <w:rFonts w:ascii="Times New Roman" w:hAnsi="Times New Roman" w:cs="Times New Roman"/>
          <w:spacing w:val="-5"/>
        </w:rPr>
        <w:t xml:space="preserve"> </w:t>
      </w:r>
      <w:r w:rsidRPr="00146F1F">
        <w:rPr>
          <w:rFonts w:ascii="Times New Roman" w:hAnsi="Times New Roman" w:cs="Times New Roman"/>
          <w:spacing w:val="-1"/>
        </w:rPr>
        <w:t>Building</w:t>
      </w:r>
      <w:r w:rsidRPr="00146F1F">
        <w:rPr>
          <w:rFonts w:ascii="Times New Roman" w:hAnsi="Times New Roman" w:cs="Times New Roman"/>
          <w:spacing w:val="-6"/>
        </w:rPr>
        <w:t xml:space="preserve"> </w:t>
      </w:r>
      <w:r w:rsidRPr="00146F1F">
        <w:rPr>
          <w:rFonts w:ascii="Times New Roman" w:hAnsi="Times New Roman" w:cs="Times New Roman"/>
        </w:rPr>
        <w:t>131</w:t>
      </w:r>
    </w:p>
    <w:p w14:paraId="0AA837AC" w14:textId="7071B98F" w:rsidR="00767CDB" w:rsidRPr="00146F1F" w:rsidRDefault="00DC5A9B" w:rsidP="00767CDB">
      <w:pPr>
        <w:pStyle w:val="BodyText"/>
        <w:numPr>
          <w:ilvl w:val="0"/>
          <w:numId w:val="6"/>
        </w:numPr>
        <w:tabs>
          <w:tab w:val="left" w:pos="821"/>
        </w:tabs>
        <w:spacing w:before="3"/>
        <w:rPr>
          <w:rFonts w:ascii="Times New Roman" w:hAnsi="Times New Roman" w:cs="Times New Roman"/>
        </w:rPr>
      </w:pPr>
      <w:hyperlink r:id="rId17" w:history="1">
        <w:r w:rsidR="00767CDB" w:rsidRPr="00DC5A9B">
          <w:rPr>
            <w:rStyle w:val="Hyperlink"/>
            <w:rFonts w:ascii="Times New Roman" w:hAnsi="Times New Roman" w:cs="Times New Roman"/>
            <w:spacing w:val="-1"/>
          </w:rPr>
          <w:t>Technical</w:t>
        </w:r>
        <w:r w:rsidR="00767CDB" w:rsidRPr="00DC5A9B">
          <w:rPr>
            <w:rStyle w:val="Hyperlink"/>
            <w:rFonts w:ascii="Times New Roman" w:hAnsi="Times New Roman" w:cs="Times New Roman"/>
            <w:spacing w:val="-12"/>
          </w:rPr>
          <w:t xml:space="preserve"> </w:t>
        </w:r>
        <w:r w:rsidRPr="00DC5A9B">
          <w:rPr>
            <w:rStyle w:val="Hyperlink"/>
            <w:rFonts w:ascii="Times New Roman" w:hAnsi="Times New Roman" w:cs="Times New Roman"/>
            <w:spacing w:val="-1"/>
          </w:rPr>
          <w:t>Requirements</w:t>
        </w:r>
      </w:hyperlink>
    </w:p>
    <w:p w14:paraId="726C7B8D"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E-mail</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4"/>
        </w:rPr>
        <w:t xml:space="preserve"> </w:t>
      </w:r>
      <w:r w:rsidRPr="00146F1F">
        <w:rPr>
          <w:rFonts w:ascii="Times New Roman" w:hAnsi="Times New Roman" w:cs="Times New Roman"/>
          <w:spacing w:val="-1"/>
        </w:rPr>
        <w:t>Times:</w:t>
      </w:r>
      <w:r w:rsidRPr="00146F1F">
        <w:rPr>
          <w:rFonts w:ascii="Times New Roman" w:hAnsi="Times New Roman" w:cs="Times New Roman"/>
          <w:spacing w:val="-4"/>
        </w:rPr>
        <w:t xml:space="preserve"> </w:t>
      </w:r>
      <w:r w:rsidRPr="00146F1F">
        <w:rPr>
          <w:rFonts w:ascii="Times New Roman" w:hAnsi="Times New Roman" w:cs="Times New Roman"/>
          <w:color w:val="808080"/>
          <w:spacing w:val="-1"/>
        </w:rPr>
        <w:t>Click</w:t>
      </w:r>
      <w:r w:rsidRPr="00146F1F">
        <w:rPr>
          <w:rFonts w:ascii="Times New Roman" w:hAnsi="Times New Roman" w:cs="Times New Roman"/>
          <w:color w:val="808080"/>
          <w:spacing w:val="-4"/>
        </w:rPr>
        <w:t xml:space="preserve"> </w:t>
      </w:r>
      <w:r w:rsidRPr="00146F1F">
        <w:rPr>
          <w:rFonts w:ascii="Times New Roman" w:hAnsi="Times New Roman" w:cs="Times New Roman"/>
          <w:color w:val="808080"/>
        </w:rPr>
        <w:t>here</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to</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enter</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text.</w:t>
      </w:r>
    </w:p>
    <w:p w14:paraId="46CCC7A9"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Grading</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3"/>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color w:val="808080"/>
          <w:spacing w:val="-1"/>
        </w:rPr>
        <w:t>Click</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here</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to</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spacing w:val="-1"/>
        </w:rPr>
        <w:t>enter</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text.</w:t>
      </w:r>
    </w:p>
    <w:p w14:paraId="3914668D" w14:textId="77777777" w:rsidR="00767CDB" w:rsidRPr="00146F1F" w:rsidRDefault="002A3A0A" w:rsidP="00767CDB">
      <w:pPr>
        <w:pStyle w:val="BodyText"/>
        <w:numPr>
          <w:ilvl w:val="0"/>
          <w:numId w:val="6"/>
        </w:numPr>
        <w:tabs>
          <w:tab w:val="left" w:pos="821"/>
        </w:tabs>
        <w:rPr>
          <w:rFonts w:ascii="Times New Roman" w:hAnsi="Times New Roman" w:cs="Times New Roman"/>
        </w:rPr>
      </w:pPr>
      <w:hyperlink r:id="rId18">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2A3A0A" w:rsidP="00767CDB">
      <w:pPr>
        <w:pStyle w:val="BodyText"/>
        <w:numPr>
          <w:ilvl w:val="0"/>
          <w:numId w:val="6"/>
        </w:numPr>
        <w:tabs>
          <w:tab w:val="left" w:pos="821"/>
        </w:tabs>
        <w:spacing w:before="14"/>
        <w:rPr>
          <w:rFonts w:ascii="Times New Roman" w:hAnsi="Times New Roman" w:cs="Times New Roman"/>
        </w:rPr>
      </w:pPr>
      <w:hyperlink r:id="rId19">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7B85A1C9" w14:textId="77777777" w:rsidR="00767CDB" w:rsidRPr="00146F1F" w:rsidRDefault="00767CDB" w:rsidP="00767CDB">
      <w:pPr>
        <w:pStyle w:val="BodyText"/>
        <w:spacing w:before="12"/>
        <w:ind w:left="460"/>
        <w:rPr>
          <w:rFonts w:ascii="Times New Roman" w:hAnsi="Times New Roman" w:cs="Times New Roman"/>
        </w:rPr>
      </w:pPr>
      <w:r w:rsidRPr="00146F1F">
        <w:rPr>
          <w:rFonts w:ascii="Times New Roman" w:hAnsi="Times New Roman" w:cs="Times New Roman"/>
        </w:rPr>
        <w:t xml:space="preserve">8.  </w:t>
      </w:r>
      <w:r w:rsidRPr="00146F1F">
        <w:rPr>
          <w:rFonts w:ascii="Times New Roman" w:hAnsi="Times New Roman" w:cs="Times New Roman"/>
          <w:spacing w:val="33"/>
        </w:rPr>
        <w:t xml:space="preserve"> </w:t>
      </w:r>
      <w:hyperlink r:id="rId20">
        <w:r w:rsidRPr="00146F1F">
          <w:rPr>
            <w:rFonts w:ascii="Times New Roman" w:hAnsi="Times New Roman" w:cs="Times New Roman"/>
            <w:color w:val="0000FF"/>
            <w:spacing w:val="-1"/>
            <w:u w:val="single" w:color="0000FF"/>
          </w:rPr>
          <w:t>Hybrid</w:t>
        </w:r>
        <w:r w:rsidRPr="00146F1F">
          <w:rPr>
            <w:rFonts w:ascii="Times New Roman" w:hAnsi="Times New Roman" w:cs="Times New Roman"/>
            <w:color w:val="0000FF"/>
            <w:spacing w:val="-2"/>
            <w:u w:val="single" w:color="0000FF"/>
          </w:rPr>
          <w:t xml:space="preserve"> </w:t>
        </w:r>
        <w:r w:rsidRPr="00146F1F">
          <w:rPr>
            <w:rFonts w:ascii="Times New Roman" w:hAnsi="Times New Roman" w:cs="Times New Roman"/>
            <w:color w:val="0000FF"/>
            <w:spacing w:val="-1"/>
            <w:u w:val="single" w:color="0000FF"/>
          </w:rPr>
          <w:t>Course Review</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Rubric</w:t>
        </w:r>
      </w:hyperlink>
    </w:p>
    <w:p w14:paraId="509C84EB" w14:textId="77777777" w:rsidR="00573753" w:rsidRPr="00E71CE3" w:rsidRDefault="00573753" w:rsidP="00573753">
      <w:pPr>
        <w:pStyle w:val="NoSpacing"/>
        <w:rPr>
          <w:rFonts w:cstheme="minorHAnsi"/>
          <w:spacing w:val="-3"/>
        </w:rPr>
      </w:pPr>
    </w:p>
    <w:sectPr w:rsidR="00573753" w:rsidRPr="00E71CE3">
      <w:head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0667A" w16cid:durableId="1EFB1347"/>
  <w16cid:commentId w16cid:paraId="0C2BF4C7" w16cid:durableId="1EFB14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142D" w14:textId="77777777" w:rsidR="002A3A0A" w:rsidRDefault="002A3A0A">
      <w:pPr>
        <w:spacing w:after="0" w:line="240" w:lineRule="auto"/>
      </w:pPr>
      <w:r>
        <w:separator/>
      </w:r>
    </w:p>
  </w:endnote>
  <w:endnote w:type="continuationSeparator" w:id="0">
    <w:p w14:paraId="593F78F0" w14:textId="77777777" w:rsidR="002A3A0A" w:rsidRDefault="002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97D1" w14:textId="77777777" w:rsidR="002A3A0A" w:rsidRDefault="002A3A0A">
      <w:pPr>
        <w:spacing w:after="0" w:line="240" w:lineRule="auto"/>
      </w:pPr>
      <w:r>
        <w:separator/>
      </w:r>
    </w:p>
  </w:footnote>
  <w:footnote w:type="continuationSeparator" w:id="0">
    <w:p w14:paraId="50557BF5" w14:textId="77777777" w:rsidR="002A3A0A" w:rsidRDefault="002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79290"/>
      <w:docPartObj>
        <w:docPartGallery w:val="Page Numbers (Top of Page)"/>
        <w:docPartUnique/>
      </w:docPartObj>
    </w:sdtPr>
    <w:sdtEndPr>
      <w:rPr>
        <w:noProof/>
      </w:rPr>
    </w:sdtEndPr>
    <w:sdtContent>
      <w:p w14:paraId="3933C195" w14:textId="2D3A24F2"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DC5A9B">
          <w:rPr>
            <w:noProof/>
          </w:rPr>
          <w:t>5</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3810C09C">
              <wp:extent cx="2400300" cy="735965"/>
              <wp:effectExtent l="0" t="0" r="0"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232" cy="747289"/>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7"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8"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4"/>
    <w:rsid w:val="000141C0"/>
    <w:rsid w:val="00035A36"/>
    <w:rsid w:val="00054EC1"/>
    <w:rsid w:val="0009537E"/>
    <w:rsid w:val="000A54C0"/>
    <w:rsid w:val="000C275E"/>
    <w:rsid w:val="000D33E3"/>
    <w:rsid w:val="00143A1D"/>
    <w:rsid w:val="00146F1F"/>
    <w:rsid w:val="001676DD"/>
    <w:rsid w:val="00172C8F"/>
    <w:rsid w:val="001C13FA"/>
    <w:rsid w:val="001C29D2"/>
    <w:rsid w:val="00233242"/>
    <w:rsid w:val="00235662"/>
    <w:rsid w:val="00253032"/>
    <w:rsid w:val="00277BBB"/>
    <w:rsid w:val="002A3A0A"/>
    <w:rsid w:val="00305A7D"/>
    <w:rsid w:val="003113A9"/>
    <w:rsid w:val="00313C88"/>
    <w:rsid w:val="003607DA"/>
    <w:rsid w:val="0037419D"/>
    <w:rsid w:val="003B4C31"/>
    <w:rsid w:val="003B6946"/>
    <w:rsid w:val="003C0333"/>
    <w:rsid w:val="004240BD"/>
    <w:rsid w:val="00433D04"/>
    <w:rsid w:val="00466476"/>
    <w:rsid w:val="00477835"/>
    <w:rsid w:val="004B5D97"/>
    <w:rsid w:val="004C52EB"/>
    <w:rsid w:val="00552905"/>
    <w:rsid w:val="00573753"/>
    <w:rsid w:val="005A37DE"/>
    <w:rsid w:val="005D03C6"/>
    <w:rsid w:val="005D298F"/>
    <w:rsid w:val="005E110F"/>
    <w:rsid w:val="00643276"/>
    <w:rsid w:val="00662B0A"/>
    <w:rsid w:val="00672E28"/>
    <w:rsid w:val="00683423"/>
    <w:rsid w:val="006C099A"/>
    <w:rsid w:val="006E0104"/>
    <w:rsid w:val="006E092B"/>
    <w:rsid w:val="00745984"/>
    <w:rsid w:val="00755A00"/>
    <w:rsid w:val="007654FF"/>
    <w:rsid w:val="007674D9"/>
    <w:rsid w:val="00767CDB"/>
    <w:rsid w:val="007843D4"/>
    <w:rsid w:val="007D4499"/>
    <w:rsid w:val="007E3BEA"/>
    <w:rsid w:val="00800798"/>
    <w:rsid w:val="008154BF"/>
    <w:rsid w:val="00824341"/>
    <w:rsid w:val="00825A60"/>
    <w:rsid w:val="00840468"/>
    <w:rsid w:val="00865925"/>
    <w:rsid w:val="008D79F6"/>
    <w:rsid w:val="008F14B6"/>
    <w:rsid w:val="00911F0E"/>
    <w:rsid w:val="00946043"/>
    <w:rsid w:val="00951714"/>
    <w:rsid w:val="00951D7A"/>
    <w:rsid w:val="00981A5B"/>
    <w:rsid w:val="009A2302"/>
    <w:rsid w:val="009E01AB"/>
    <w:rsid w:val="009F36E7"/>
    <w:rsid w:val="00A27EBE"/>
    <w:rsid w:val="00AB0393"/>
    <w:rsid w:val="00AB4FFF"/>
    <w:rsid w:val="00AC5A06"/>
    <w:rsid w:val="00AF29EB"/>
    <w:rsid w:val="00B165EC"/>
    <w:rsid w:val="00B17CAA"/>
    <w:rsid w:val="00B17D7E"/>
    <w:rsid w:val="00B36F17"/>
    <w:rsid w:val="00B770EA"/>
    <w:rsid w:val="00BB1923"/>
    <w:rsid w:val="00BB1FCE"/>
    <w:rsid w:val="00C5623C"/>
    <w:rsid w:val="00C94A1F"/>
    <w:rsid w:val="00CA6E90"/>
    <w:rsid w:val="00CD2C54"/>
    <w:rsid w:val="00CF2F19"/>
    <w:rsid w:val="00D86948"/>
    <w:rsid w:val="00DA6E59"/>
    <w:rsid w:val="00DC31B0"/>
    <w:rsid w:val="00DC5A9B"/>
    <w:rsid w:val="00DD05B6"/>
    <w:rsid w:val="00DF0085"/>
    <w:rsid w:val="00DF5E2C"/>
    <w:rsid w:val="00E71CE3"/>
    <w:rsid w:val="00E8607A"/>
    <w:rsid w:val="00E9678A"/>
    <w:rsid w:val="00EA7EF1"/>
    <w:rsid w:val="00EB7B91"/>
    <w:rsid w:val="00ED7BFD"/>
    <w:rsid w:val="00F058CF"/>
    <w:rsid w:val="00F16BBB"/>
    <w:rsid w:val="00F24BDD"/>
    <w:rsid w:val="00F254F5"/>
    <w:rsid w:val="00F81A81"/>
    <w:rsid w:val="00F87026"/>
    <w:rsid w:val="00FE76F4"/>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policies-and-procedures/section-2-academics" TargetMode="External"/><Relationship Id="rId13" Type="http://schemas.openxmlformats.org/officeDocument/2006/relationships/hyperlink" Target="https://owl.english.purdue.edu/owl/resource/560/01/" TargetMode="External"/><Relationship Id="rId18" Type="http://schemas.openxmlformats.org/officeDocument/2006/relationships/hyperlink" Target="http://www.sdstate.edu/policies/upload/Quality-Assurance-Policy.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bguides.sdstate.edu/content.php?pid=345178&amp;sid=3029937" TargetMode="External"/><Relationship Id="rId17" Type="http://schemas.openxmlformats.org/officeDocument/2006/relationships/hyperlink" Target="https://d2l.sdbor.edu/shared/sdsu/require.htm" TargetMode="External"/><Relationship Id="rId2" Type="http://schemas.openxmlformats.org/officeDocument/2006/relationships/numbering" Target="numbering.xml"/><Relationship Id="rId16" Type="http://schemas.openxmlformats.org/officeDocument/2006/relationships/hyperlink" Target="mailto:sdsu.supportdesk@sdstate.edu" TargetMode="External"/><Relationship Id="rId20" Type="http://schemas.openxmlformats.org/officeDocument/2006/relationships/hyperlink" Target="https://insidestate.sdstate.edu/technology/infotech/Units/IDS/d2l/Documents/How%20To%20Pages/Hybrid%20Review%20Rubr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vesupport.elsevier.com" TargetMode="External"/><Relationship Id="rId5" Type="http://schemas.openxmlformats.org/officeDocument/2006/relationships/webSettings" Target="webSettings.xml"/><Relationship Id="rId15" Type="http://schemas.openxmlformats.org/officeDocument/2006/relationships/hyperlink" Target="http://www.aacn.nche.edu/education-resources/BaccEssentials08.pdf" TargetMode="External"/><Relationship Id="rId23" Type="http://schemas.openxmlformats.org/officeDocument/2006/relationships/theme" Target="theme/theme1.xml"/><Relationship Id="rId10" Type="http://schemas.openxmlformats.org/officeDocument/2006/relationships/hyperlink" Target="http://www.sdstate.edu/policies/upload/Recording-of-Classroom-Lectures.pdf" TargetMode="External"/><Relationship Id="rId19" Type="http://schemas.openxmlformats.org/officeDocument/2006/relationships/hyperlink" Target="https://insidestate.sdstate.edu/technology/infotech/Units/IDS/Documents/QUALITY%20ASSURANCE%20REVIEW%20RUBRIC%20(2015).pdf" TargetMode="External"/><Relationship Id="rId4" Type="http://schemas.openxmlformats.org/officeDocument/2006/relationships/settings" Target="settings.xml"/><Relationship Id="rId9" Type="http://schemas.openxmlformats.org/officeDocument/2006/relationships/hyperlink" Target="https://www.sdstate.edu/policies/upload/Student-Academic-Integrity-and-Academic-Appeals.pdf" TargetMode="External"/><Relationship Id="rId14" Type="http://schemas.openxmlformats.org/officeDocument/2006/relationships/hyperlink" Target="http://www.nursingworld.org/MainMenuCategories/EthicsStandards/CodeofEthicsforNurses/Code-of-Ethic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3C79-B94D-496F-9900-CA88F2D2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Anita</cp:lastModifiedBy>
  <cp:revision>3</cp:revision>
  <dcterms:created xsi:type="dcterms:W3CDTF">2018-08-03T19:01:00Z</dcterms:created>
  <dcterms:modified xsi:type="dcterms:W3CDTF">2018-08-27T20:13:00Z</dcterms:modified>
</cp:coreProperties>
</file>