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3E93" w14:textId="100E3B56" w:rsidR="00B920B8" w:rsidRDefault="00956F11" w:rsidP="001F668F">
      <w:pPr>
        <w:widowControl w:val="0"/>
        <w:autoSpaceDE w:val="0"/>
        <w:autoSpaceDN w:val="0"/>
        <w:adjustRightInd w:val="0"/>
        <w:spacing w:after="0"/>
        <w:ind w:left="720" w:hanging="720"/>
        <w:rPr>
          <w:rFonts w:ascii="Times New Roman" w:hAnsi="Times New Roman" w:cs="Times New Roman"/>
          <w:b/>
          <w:szCs w:val="24"/>
        </w:rPr>
      </w:pPr>
      <w:r>
        <w:rPr>
          <w:rFonts w:ascii="Times New Roman" w:hAnsi="Times New Roman" w:cs="Times New Roman"/>
          <w:b/>
          <w:szCs w:val="24"/>
        </w:rPr>
        <w:t xml:space="preserve">Print </w:t>
      </w:r>
      <w:r w:rsidR="000B02CE">
        <w:rPr>
          <w:rFonts w:ascii="Times New Roman" w:hAnsi="Times New Roman" w:cs="Times New Roman"/>
          <w:b/>
          <w:szCs w:val="24"/>
        </w:rPr>
        <w:t>Policy FAQ</w:t>
      </w:r>
      <w:r w:rsidR="00B920B8">
        <w:rPr>
          <w:rFonts w:ascii="Times New Roman" w:hAnsi="Times New Roman" w:cs="Times New Roman"/>
          <w:b/>
          <w:szCs w:val="24"/>
        </w:rPr>
        <w:t>s</w:t>
      </w:r>
    </w:p>
    <w:p w14:paraId="1A114766" w14:textId="77777777" w:rsidR="00B920B8" w:rsidRDefault="00B920B8" w:rsidP="001F668F">
      <w:pPr>
        <w:widowControl w:val="0"/>
        <w:autoSpaceDE w:val="0"/>
        <w:autoSpaceDN w:val="0"/>
        <w:adjustRightInd w:val="0"/>
        <w:spacing w:after="0"/>
        <w:ind w:left="720" w:hanging="720"/>
        <w:rPr>
          <w:rFonts w:ascii="Times New Roman" w:hAnsi="Times New Roman" w:cs="Times New Roman"/>
          <w:b/>
          <w:szCs w:val="24"/>
        </w:rPr>
      </w:pPr>
    </w:p>
    <w:p w14:paraId="59911866" w14:textId="22793122" w:rsidR="00A67DAA" w:rsidRDefault="00A67DAA" w:rsidP="001F668F">
      <w:pPr>
        <w:widowControl w:val="0"/>
        <w:autoSpaceDE w:val="0"/>
        <w:autoSpaceDN w:val="0"/>
        <w:adjustRightInd w:val="0"/>
        <w:spacing w:after="0"/>
        <w:ind w:left="720" w:hanging="720"/>
        <w:rPr>
          <w:rFonts w:ascii="Times New Roman" w:hAnsi="Times New Roman" w:cs="Times New Roman"/>
          <w:b/>
          <w:szCs w:val="24"/>
        </w:rPr>
      </w:pPr>
      <w:r>
        <w:rPr>
          <w:rFonts w:ascii="Times New Roman" w:hAnsi="Times New Roman" w:cs="Times New Roman"/>
          <w:b/>
          <w:szCs w:val="24"/>
        </w:rPr>
        <w:t>Why do we need a print policy?</w:t>
      </w:r>
    </w:p>
    <w:p w14:paraId="04342E01" w14:textId="77777777" w:rsidR="006E1BE8" w:rsidRDefault="008D7F3A" w:rsidP="001F668F">
      <w:pPr>
        <w:widowControl w:val="0"/>
        <w:autoSpaceDE w:val="0"/>
        <w:autoSpaceDN w:val="0"/>
        <w:adjustRightInd w:val="0"/>
        <w:spacing w:after="0"/>
        <w:ind w:left="720" w:hanging="720"/>
        <w:rPr>
          <w:rFonts w:ascii="Times New Roman" w:hAnsi="Times New Roman" w:cs="Times New Roman"/>
          <w:szCs w:val="24"/>
        </w:rPr>
      </w:pPr>
      <w:r>
        <w:rPr>
          <w:rFonts w:ascii="Times New Roman" w:hAnsi="Times New Roman" w:cs="Times New Roman"/>
          <w:szCs w:val="24"/>
        </w:rPr>
        <w:tab/>
      </w:r>
    </w:p>
    <w:p w14:paraId="5D22FE0D" w14:textId="424ABD2D" w:rsidR="00A67DAA" w:rsidRDefault="008D7F3A" w:rsidP="006E1BE8">
      <w:pPr>
        <w:widowControl w:val="0"/>
        <w:autoSpaceDE w:val="0"/>
        <w:autoSpaceDN w:val="0"/>
        <w:adjustRightInd w:val="0"/>
        <w:spacing w:after="0"/>
        <w:ind w:left="720"/>
        <w:rPr>
          <w:rFonts w:ascii="Times New Roman" w:hAnsi="Times New Roman" w:cs="Times New Roman"/>
          <w:szCs w:val="24"/>
        </w:rPr>
      </w:pPr>
      <w:r>
        <w:rPr>
          <w:rFonts w:ascii="Times New Roman" w:hAnsi="Times New Roman" w:cs="Times New Roman"/>
          <w:szCs w:val="24"/>
        </w:rPr>
        <w:t xml:space="preserve">The implementation of this policy will ensure </w:t>
      </w:r>
      <w:proofErr w:type="spellStart"/>
      <w:r>
        <w:rPr>
          <w:rFonts w:ascii="Times New Roman" w:hAnsi="Times New Roman" w:cs="Times New Roman"/>
          <w:szCs w:val="24"/>
        </w:rPr>
        <w:t>SDSU’</w:t>
      </w:r>
      <w:r w:rsidR="00011752">
        <w:rPr>
          <w:rFonts w:ascii="Times New Roman" w:hAnsi="Times New Roman" w:cs="Times New Roman"/>
          <w:szCs w:val="24"/>
        </w:rPr>
        <w:t>s</w:t>
      </w:r>
      <w:proofErr w:type="spellEnd"/>
      <w:r w:rsidR="00011752">
        <w:rPr>
          <w:rFonts w:ascii="Times New Roman" w:hAnsi="Times New Roman" w:cs="Times New Roman"/>
          <w:szCs w:val="24"/>
        </w:rPr>
        <w:t xml:space="preserve"> compliance with the below listing</w:t>
      </w:r>
      <w:r>
        <w:rPr>
          <w:rFonts w:ascii="Times New Roman" w:hAnsi="Times New Roman" w:cs="Times New Roman"/>
          <w:szCs w:val="24"/>
        </w:rPr>
        <w:t xml:space="preserve"> of South Dakota Codified Laws</w:t>
      </w:r>
      <w:r w:rsidR="0079177D">
        <w:rPr>
          <w:rFonts w:ascii="Times New Roman" w:hAnsi="Times New Roman" w:cs="Times New Roman"/>
          <w:szCs w:val="24"/>
        </w:rPr>
        <w:t xml:space="preserve"> (</w:t>
      </w:r>
      <w:proofErr w:type="spellStart"/>
      <w:r w:rsidR="0079177D">
        <w:rPr>
          <w:rFonts w:ascii="Times New Roman" w:hAnsi="Times New Roman" w:cs="Times New Roman"/>
          <w:szCs w:val="24"/>
        </w:rPr>
        <w:t>SDSL</w:t>
      </w:r>
      <w:proofErr w:type="spellEnd"/>
      <w:r w:rsidR="0079177D">
        <w:rPr>
          <w:rFonts w:ascii="Times New Roman" w:hAnsi="Times New Roman" w:cs="Times New Roman"/>
          <w:szCs w:val="24"/>
        </w:rPr>
        <w:t xml:space="preserve">), Bureau of Administration (BOA)  Administrative Rules, </w:t>
      </w:r>
      <w:r>
        <w:rPr>
          <w:rFonts w:ascii="Times New Roman" w:hAnsi="Times New Roman" w:cs="Times New Roman"/>
          <w:szCs w:val="24"/>
        </w:rPr>
        <w:t xml:space="preserve">and </w:t>
      </w:r>
      <w:r w:rsidR="0079177D">
        <w:rPr>
          <w:rFonts w:ascii="Times New Roman" w:hAnsi="Times New Roman" w:cs="Times New Roman"/>
          <w:szCs w:val="24"/>
        </w:rPr>
        <w:t xml:space="preserve">South Dakota </w:t>
      </w:r>
      <w:r>
        <w:rPr>
          <w:rFonts w:ascii="Times New Roman" w:hAnsi="Times New Roman" w:cs="Times New Roman"/>
          <w:szCs w:val="24"/>
        </w:rPr>
        <w:t xml:space="preserve">Board of Regents </w:t>
      </w:r>
      <w:r w:rsidR="0079177D">
        <w:rPr>
          <w:rFonts w:ascii="Times New Roman" w:hAnsi="Times New Roman" w:cs="Times New Roman"/>
          <w:szCs w:val="24"/>
        </w:rPr>
        <w:t>(</w:t>
      </w:r>
      <w:proofErr w:type="spellStart"/>
      <w:r w:rsidR="0079177D">
        <w:rPr>
          <w:rFonts w:ascii="Times New Roman" w:hAnsi="Times New Roman" w:cs="Times New Roman"/>
          <w:szCs w:val="24"/>
        </w:rPr>
        <w:t>BOR</w:t>
      </w:r>
      <w:proofErr w:type="spellEnd"/>
      <w:r w:rsidR="0079177D">
        <w:rPr>
          <w:rFonts w:ascii="Times New Roman" w:hAnsi="Times New Roman" w:cs="Times New Roman"/>
          <w:szCs w:val="24"/>
        </w:rPr>
        <w:t xml:space="preserve">) </w:t>
      </w:r>
      <w:r>
        <w:rPr>
          <w:rFonts w:ascii="Times New Roman" w:hAnsi="Times New Roman" w:cs="Times New Roman"/>
          <w:szCs w:val="24"/>
        </w:rPr>
        <w:t>policies.</w:t>
      </w:r>
    </w:p>
    <w:p w14:paraId="45CF7DB7" w14:textId="77777777" w:rsidR="008D7F3A" w:rsidRDefault="008D7F3A" w:rsidP="001F668F">
      <w:pPr>
        <w:widowControl w:val="0"/>
        <w:autoSpaceDE w:val="0"/>
        <w:autoSpaceDN w:val="0"/>
        <w:adjustRightInd w:val="0"/>
        <w:spacing w:after="0"/>
        <w:ind w:left="720" w:hanging="720"/>
        <w:rPr>
          <w:rFonts w:ascii="Times New Roman" w:hAnsi="Times New Roman" w:cs="Times New Roman"/>
          <w:szCs w:val="24"/>
        </w:rPr>
      </w:pPr>
    </w:p>
    <w:p w14:paraId="33265028" w14:textId="17D927B4" w:rsidR="00011752" w:rsidRPr="0079177D" w:rsidRDefault="00011752" w:rsidP="00B50DE6">
      <w:pPr>
        <w:pStyle w:val="ListParagraph"/>
        <w:widowControl w:val="0"/>
        <w:numPr>
          <w:ilvl w:val="0"/>
          <w:numId w:val="5"/>
        </w:numPr>
        <w:autoSpaceDE w:val="0"/>
        <w:autoSpaceDN w:val="0"/>
        <w:adjustRightInd w:val="0"/>
        <w:spacing w:after="0"/>
        <w:rPr>
          <w:rFonts w:ascii="Times New Roman" w:hAnsi="Times New Roman" w:cs="Times New Roman"/>
          <w:sz w:val="24"/>
          <w:szCs w:val="24"/>
        </w:rPr>
      </w:pPr>
      <w:r w:rsidRPr="0079177D">
        <w:rPr>
          <w:rFonts w:ascii="Times New Roman" w:hAnsi="Times New Roman" w:cs="Times New Roman"/>
          <w:sz w:val="24"/>
          <w:szCs w:val="24"/>
        </w:rPr>
        <w:t>SDCL 5-18A-38</w:t>
      </w:r>
      <w:r w:rsidR="007E45CB" w:rsidRPr="0079177D">
        <w:rPr>
          <w:rFonts w:ascii="Times New Roman" w:hAnsi="Times New Roman" w:cs="Times New Roman"/>
          <w:sz w:val="24"/>
          <w:szCs w:val="24"/>
        </w:rPr>
        <w:t>; B</w:t>
      </w:r>
      <w:r w:rsidR="0079177D" w:rsidRPr="0079177D">
        <w:rPr>
          <w:rFonts w:ascii="Times New Roman" w:hAnsi="Times New Roman" w:cs="Times New Roman"/>
          <w:sz w:val="24"/>
          <w:szCs w:val="24"/>
        </w:rPr>
        <w:t xml:space="preserve">OA 10:02:05:01-10:02:05:15; </w:t>
      </w:r>
      <w:proofErr w:type="spellStart"/>
      <w:r w:rsidR="0079177D" w:rsidRPr="0079177D">
        <w:rPr>
          <w:rFonts w:ascii="Times New Roman" w:hAnsi="Times New Roman" w:cs="Times New Roman"/>
          <w:sz w:val="24"/>
          <w:szCs w:val="24"/>
        </w:rPr>
        <w:t>BOR</w:t>
      </w:r>
      <w:proofErr w:type="spellEnd"/>
      <w:r w:rsidR="0079177D" w:rsidRPr="0079177D">
        <w:rPr>
          <w:rFonts w:ascii="Times New Roman" w:hAnsi="Times New Roman" w:cs="Times New Roman"/>
          <w:sz w:val="24"/>
          <w:szCs w:val="24"/>
        </w:rPr>
        <w:t xml:space="preserve"> 5.4:  </w:t>
      </w:r>
      <w:r w:rsidRPr="0079177D">
        <w:rPr>
          <w:rFonts w:ascii="Times New Roman" w:hAnsi="Times New Roman" w:cs="Times New Roman"/>
          <w:sz w:val="24"/>
          <w:szCs w:val="24"/>
        </w:rPr>
        <w:t xml:space="preserve"> Environmental preferred products</w:t>
      </w:r>
      <w:r w:rsidR="0079177D" w:rsidRPr="0079177D">
        <w:rPr>
          <w:rFonts w:ascii="Times New Roman" w:hAnsi="Times New Roman" w:cs="Times New Roman"/>
          <w:sz w:val="24"/>
          <w:szCs w:val="24"/>
        </w:rPr>
        <w:t xml:space="preserve"> </w:t>
      </w:r>
      <w:proofErr w:type="gramStart"/>
      <w:r w:rsidR="0079177D" w:rsidRPr="0079177D">
        <w:rPr>
          <w:rFonts w:ascii="Times New Roman" w:hAnsi="Times New Roman" w:cs="Times New Roman"/>
          <w:sz w:val="24"/>
          <w:szCs w:val="24"/>
        </w:rPr>
        <w:t>shall be used</w:t>
      </w:r>
      <w:proofErr w:type="gramEnd"/>
      <w:r w:rsidR="0079177D" w:rsidRPr="0079177D">
        <w:rPr>
          <w:rFonts w:ascii="Times New Roman" w:hAnsi="Times New Roman" w:cs="Times New Roman"/>
          <w:sz w:val="24"/>
          <w:szCs w:val="24"/>
        </w:rPr>
        <w:t xml:space="preserve"> when purchasing printing projects, paper stock, and cleaning and maintenance equipment and supplies. </w:t>
      </w:r>
      <w:r w:rsidR="00733150">
        <w:rPr>
          <w:rFonts w:ascii="Times New Roman" w:hAnsi="Times New Roman" w:cs="Times New Roman"/>
          <w:sz w:val="24"/>
          <w:szCs w:val="24"/>
        </w:rPr>
        <w:t xml:space="preserve"> </w:t>
      </w:r>
      <w:r w:rsidR="0079177D" w:rsidRPr="0079177D">
        <w:rPr>
          <w:rFonts w:ascii="Times New Roman" w:hAnsi="Times New Roman" w:cs="Times New Roman"/>
          <w:sz w:val="24"/>
          <w:szCs w:val="24"/>
        </w:rPr>
        <w:t>If the total cost of recycled paper exceeds the cost of virgin stock by 5% or more, virgin stock may be used.</w:t>
      </w:r>
    </w:p>
    <w:p w14:paraId="5FDDE60C" w14:textId="2FD463F7" w:rsidR="00011752" w:rsidRPr="0079177D" w:rsidRDefault="00011752" w:rsidP="0079177D">
      <w:pPr>
        <w:widowControl w:val="0"/>
        <w:autoSpaceDE w:val="0"/>
        <w:autoSpaceDN w:val="0"/>
        <w:adjustRightInd w:val="0"/>
        <w:spacing w:after="0"/>
        <w:rPr>
          <w:rFonts w:ascii="Times New Roman" w:hAnsi="Times New Roman" w:cs="Times New Roman"/>
          <w:szCs w:val="24"/>
        </w:rPr>
      </w:pPr>
    </w:p>
    <w:p w14:paraId="52840523" w14:textId="3D4CB36A" w:rsidR="00011752" w:rsidRDefault="00011752" w:rsidP="007E45CB">
      <w:pPr>
        <w:pStyle w:val="ListParagraph"/>
        <w:widowControl w:val="0"/>
        <w:numPr>
          <w:ilvl w:val="0"/>
          <w:numId w:val="5"/>
        </w:numPr>
        <w:autoSpaceDE w:val="0"/>
        <w:autoSpaceDN w:val="0"/>
        <w:adjustRightInd w:val="0"/>
        <w:spacing w:after="0"/>
        <w:rPr>
          <w:rFonts w:ascii="Times New Roman" w:hAnsi="Times New Roman" w:cs="Times New Roman"/>
          <w:sz w:val="24"/>
          <w:szCs w:val="24"/>
        </w:rPr>
      </w:pPr>
      <w:r w:rsidRPr="007E45CB">
        <w:rPr>
          <w:rFonts w:ascii="Times New Roman" w:hAnsi="Times New Roman" w:cs="Times New Roman"/>
          <w:sz w:val="24"/>
          <w:szCs w:val="24"/>
        </w:rPr>
        <w:t>SDCL 5-18D-15</w:t>
      </w:r>
      <w:r w:rsidR="0079177D">
        <w:rPr>
          <w:rFonts w:ascii="Times New Roman" w:hAnsi="Times New Roman" w:cs="Times New Roman"/>
          <w:sz w:val="24"/>
          <w:szCs w:val="24"/>
        </w:rPr>
        <w:t xml:space="preserve">; BOA 10:02:03:01; </w:t>
      </w:r>
      <w:proofErr w:type="spellStart"/>
      <w:r w:rsidR="0079177D">
        <w:rPr>
          <w:rFonts w:ascii="Times New Roman" w:hAnsi="Times New Roman" w:cs="Times New Roman"/>
          <w:sz w:val="24"/>
          <w:szCs w:val="24"/>
        </w:rPr>
        <w:t>BOR</w:t>
      </w:r>
      <w:proofErr w:type="spellEnd"/>
      <w:r w:rsidR="0079177D">
        <w:rPr>
          <w:rFonts w:ascii="Times New Roman" w:hAnsi="Times New Roman" w:cs="Times New Roman"/>
          <w:sz w:val="24"/>
          <w:szCs w:val="24"/>
        </w:rPr>
        <w:t xml:space="preserve"> 5.4:</w:t>
      </w:r>
      <w:r w:rsidRPr="007E45CB">
        <w:rPr>
          <w:rFonts w:ascii="Times New Roman" w:hAnsi="Times New Roman" w:cs="Times New Roman"/>
          <w:sz w:val="24"/>
          <w:szCs w:val="24"/>
        </w:rPr>
        <w:t xml:space="preserve"> </w:t>
      </w:r>
      <w:r w:rsidR="007E45CB">
        <w:rPr>
          <w:rFonts w:ascii="Times New Roman" w:hAnsi="Times New Roman" w:cs="Times New Roman"/>
          <w:sz w:val="24"/>
          <w:szCs w:val="24"/>
        </w:rPr>
        <w:t xml:space="preserve"> </w:t>
      </w:r>
      <w:r w:rsidR="007E45CB" w:rsidRPr="007E45CB">
        <w:rPr>
          <w:rFonts w:ascii="Times New Roman" w:hAnsi="Times New Roman" w:cs="Times New Roman"/>
          <w:sz w:val="24"/>
          <w:szCs w:val="24"/>
        </w:rPr>
        <w:t>Any publication, brochure, pamphlet, or flyer with a total cost exceeding one hundred dollars, paid for and distributed by a state agency shall bear an inscription listing the publisher, the number of copies published, and the approximate cost of publication per copy.</w:t>
      </w:r>
      <w:r w:rsidRPr="007E45CB">
        <w:rPr>
          <w:rFonts w:ascii="Times New Roman" w:hAnsi="Times New Roman" w:cs="Times New Roman"/>
          <w:sz w:val="24"/>
          <w:szCs w:val="24"/>
        </w:rPr>
        <w:t xml:space="preserve"> </w:t>
      </w:r>
    </w:p>
    <w:p w14:paraId="428BB4D0" w14:textId="77777777" w:rsidR="0079177D" w:rsidRPr="007E45CB" w:rsidRDefault="0079177D" w:rsidP="0079177D">
      <w:pPr>
        <w:pStyle w:val="ListParagraph"/>
        <w:widowControl w:val="0"/>
        <w:autoSpaceDE w:val="0"/>
        <w:autoSpaceDN w:val="0"/>
        <w:adjustRightInd w:val="0"/>
        <w:spacing w:after="0"/>
        <w:ind w:left="1440"/>
        <w:rPr>
          <w:rFonts w:ascii="Times New Roman" w:hAnsi="Times New Roman" w:cs="Times New Roman"/>
          <w:sz w:val="24"/>
          <w:szCs w:val="24"/>
        </w:rPr>
      </w:pPr>
    </w:p>
    <w:p w14:paraId="1B5BCCBF" w14:textId="773841D0" w:rsidR="00011752" w:rsidRPr="007E45CB" w:rsidRDefault="00011752" w:rsidP="007E45CB">
      <w:pPr>
        <w:pStyle w:val="ListParagraph"/>
        <w:widowControl w:val="0"/>
        <w:numPr>
          <w:ilvl w:val="0"/>
          <w:numId w:val="5"/>
        </w:numPr>
        <w:autoSpaceDE w:val="0"/>
        <w:autoSpaceDN w:val="0"/>
        <w:adjustRightInd w:val="0"/>
        <w:spacing w:after="0"/>
        <w:rPr>
          <w:rFonts w:ascii="Times New Roman" w:hAnsi="Times New Roman" w:cs="Times New Roman"/>
          <w:sz w:val="24"/>
          <w:szCs w:val="24"/>
        </w:rPr>
      </w:pPr>
      <w:r w:rsidRPr="00011752">
        <w:rPr>
          <w:rFonts w:ascii="Times New Roman" w:hAnsi="Times New Roman" w:cs="Times New Roman"/>
          <w:sz w:val="24"/>
          <w:szCs w:val="24"/>
        </w:rPr>
        <w:t>SDCL 5-18D-16</w:t>
      </w:r>
      <w:r w:rsidR="007E45CB">
        <w:rPr>
          <w:rFonts w:ascii="Times New Roman" w:hAnsi="Times New Roman" w:cs="Times New Roman"/>
          <w:sz w:val="24"/>
          <w:szCs w:val="24"/>
        </w:rPr>
        <w:t xml:space="preserve">: </w:t>
      </w:r>
      <w:r w:rsidRPr="00011752">
        <w:rPr>
          <w:rFonts w:ascii="Times New Roman" w:hAnsi="Times New Roman" w:cs="Times New Roman"/>
          <w:sz w:val="24"/>
          <w:szCs w:val="24"/>
        </w:rPr>
        <w:t xml:space="preserve"> </w:t>
      </w:r>
      <w:r w:rsidR="007E45CB">
        <w:rPr>
          <w:rFonts w:ascii="Times New Roman" w:hAnsi="Times New Roman" w:cs="Times New Roman"/>
          <w:sz w:val="24"/>
          <w:szCs w:val="24"/>
        </w:rPr>
        <w:t>If</w:t>
      </w:r>
      <w:r w:rsidR="007E45CB" w:rsidRPr="007E45CB">
        <w:rPr>
          <w:rFonts w:ascii="Times New Roman" w:hAnsi="Times New Roman" w:cs="Times New Roman"/>
          <w:sz w:val="24"/>
          <w:szCs w:val="24"/>
        </w:rPr>
        <w:t xml:space="preserve"> the price is reasonably competitive and the quality is acceptable, soybean-based inks </w:t>
      </w:r>
      <w:proofErr w:type="gramStart"/>
      <w:r w:rsidR="007E45CB">
        <w:rPr>
          <w:rFonts w:ascii="Times New Roman" w:hAnsi="Times New Roman" w:cs="Times New Roman"/>
          <w:sz w:val="24"/>
          <w:szCs w:val="24"/>
        </w:rPr>
        <w:t>shall be purchased</w:t>
      </w:r>
      <w:proofErr w:type="gramEnd"/>
      <w:r w:rsidR="007E45CB">
        <w:rPr>
          <w:rFonts w:ascii="Times New Roman" w:hAnsi="Times New Roman" w:cs="Times New Roman"/>
          <w:sz w:val="24"/>
          <w:szCs w:val="24"/>
        </w:rPr>
        <w:t xml:space="preserve"> </w:t>
      </w:r>
      <w:r w:rsidR="007E45CB" w:rsidRPr="007E45CB">
        <w:rPr>
          <w:rFonts w:ascii="Times New Roman" w:hAnsi="Times New Roman" w:cs="Times New Roman"/>
          <w:sz w:val="24"/>
          <w:szCs w:val="24"/>
        </w:rPr>
        <w:t>in lieu of conventional inks for use in any state government operations</w:t>
      </w:r>
      <w:r w:rsidR="007E45CB">
        <w:rPr>
          <w:rFonts w:ascii="Times New Roman" w:hAnsi="Times New Roman" w:cs="Times New Roman"/>
          <w:sz w:val="24"/>
          <w:szCs w:val="24"/>
        </w:rPr>
        <w:t>.</w:t>
      </w:r>
    </w:p>
    <w:p w14:paraId="36748F11" w14:textId="77777777" w:rsidR="00E73A4C" w:rsidRDefault="00E73A4C" w:rsidP="00E73A4C">
      <w:pPr>
        <w:pStyle w:val="ListParagraph"/>
        <w:widowControl w:val="0"/>
        <w:autoSpaceDE w:val="0"/>
        <w:autoSpaceDN w:val="0"/>
        <w:adjustRightInd w:val="0"/>
        <w:spacing w:after="0"/>
        <w:ind w:left="1440"/>
        <w:rPr>
          <w:rFonts w:ascii="Times New Roman" w:hAnsi="Times New Roman" w:cs="Times New Roman"/>
          <w:sz w:val="24"/>
          <w:szCs w:val="24"/>
        </w:rPr>
      </w:pPr>
    </w:p>
    <w:p w14:paraId="76AADD8D" w14:textId="2E9F5B78" w:rsidR="00011752" w:rsidRPr="00011752" w:rsidRDefault="00011752" w:rsidP="00011752">
      <w:pPr>
        <w:pStyle w:val="ListParagraph"/>
        <w:widowControl w:val="0"/>
        <w:numPr>
          <w:ilvl w:val="0"/>
          <w:numId w:val="5"/>
        </w:numPr>
        <w:autoSpaceDE w:val="0"/>
        <w:autoSpaceDN w:val="0"/>
        <w:adjustRightInd w:val="0"/>
        <w:spacing w:after="0"/>
        <w:rPr>
          <w:rFonts w:ascii="Times New Roman" w:hAnsi="Times New Roman" w:cs="Times New Roman"/>
          <w:sz w:val="24"/>
          <w:szCs w:val="24"/>
        </w:rPr>
      </w:pPr>
      <w:proofErr w:type="spellStart"/>
      <w:r w:rsidRPr="00011752">
        <w:rPr>
          <w:rFonts w:ascii="Times New Roman" w:hAnsi="Times New Roman" w:cs="Times New Roman"/>
          <w:sz w:val="24"/>
          <w:szCs w:val="24"/>
        </w:rPr>
        <w:t>SDBOR</w:t>
      </w:r>
      <w:proofErr w:type="spellEnd"/>
      <w:r w:rsidRPr="00011752">
        <w:rPr>
          <w:rFonts w:ascii="Times New Roman" w:hAnsi="Times New Roman" w:cs="Times New Roman"/>
          <w:sz w:val="24"/>
          <w:szCs w:val="24"/>
        </w:rPr>
        <w:t xml:space="preserve"> 4:34</w:t>
      </w:r>
      <w:proofErr w:type="gramStart"/>
      <w:r w:rsidR="00591438">
        <w:rPr>
          <w:rFonts w:ascii="Times New Roman" w:hAnsi="Times New Roman" w:cs="Times New Roman"/>
          <w:sz w:val="24"/>
          <w:szCs w:val="24"/>
        </w:rPr>
        <w:t>;</w:t>
      </w:r>
      <w:proofErr w:type="gramEnd"/>
      <w:r w:rsidR="00591438">
        <w:rPr>
          <w:rFonts w:ascii="Times New Roman" w:hAnsi="Times New Roman" w:cs="Times New Roman"/>
          <w:sz w:val="24"/>
          <w:szCs w:val="24"/>
        </w:rPr>
        <w:t xml:space="preserve"> SDSU 9.4</w:t>
      </w:r>
      <w:r w:rsidR="00E73A4C">
        <w:rPr>
          <w:rFonts w:ascii="Times New Roman" w:hAnsi="Times New Roman" w:cs="Times New Roman"/>
          <w:sz w:val="24"/>
          <w:szCs w:val="24"/>
        </w:rPr>
        <w:t xml:space="preserve">: </w:t>
      </w:r>
      <w:r w:rsidR="00591438">
        <w:rPr>
          <w:rFonts w:ascii="Times New Roman" w:hAnsi="Times New Roman" w:cs="Times New Roman"/>
          <w:sz w:val="24"/>
          <w:szCs w:val="24"/>
        </w:rPr>
        <w:t xml:space="preserve"> Copyright c</w:t>
      </w:r>
      <w:r w:rsidRPr="00011752">
        <w:rPr>
          <w:rFonts w:ascii="Times New Roman" w:hAnsi="Times New Roman" w:cs="Times New Roman"/>
          <w:sz w:val="24"/>
          <w:szCs w:val="24"/>
        </w:rPr>
        <w:t>ompliance</w:t>
      </w:r>
      <w:r w:rsidR="00591438">
        <w:rPr>
          <w:rFonts w:ascii="Times New Roman" w:hAnsi="Times New Roman" w:cs="Times New Roman"/>
          <w:sz w:val="24"/>
          <w:szCs w:val="24"/>
        </w:rPr>
        <w:t xml:space="preserve"> and procedures must be applied to copyrighted materials as they related to reproduction and distribution.</w:t>
      </w:r>
    </w:p>
    <w:p w14:paraId="30A144C9" w14:textId="77777777" w:rsidR="00E73A4C" w:rsidRDefault="00E73A4C" w:rsidP="00E73A4C">
      <w:pPr>
        <w:pStyle w:val="ListParagraph"/>
        <w:widowControl w:val="0"/>
        <w:autoSpaceDE w:val="0"/>
        <w:autoSpaceDN w:val="0"/>
        <w:adjustRightInd w:val="0"/>
        <w:spacing w:after="0"/>
        <w:ind w:left="1440"/>
        <w:rPr>
          <w:rFonts w:ascii="Times New Roman" w:hAnsi="Times New Roman" w:cs="Times New Roman"/>
          <w:sz w:val="24"/>
          <w:szCs w:val="24"/>
        </w:rPr>
      </w:pPr>
    </w:p>
    <w:p w14:paraId="1028A4AB" w14:textId="2BF3F5F0" w:rsidR="00011752" w:rsidRPr="00011752" w:rsidRDefault="00011752" w:rsidP="001E54E0">
      <w:pPr>
        <w:pStyle w:val="ListParagraph"/>
        <w:widowControl w:val="0"/>
        <w:numPr>
          <w:ilvl w:val="0"/>
          <w:numId w:val="5"/>
        </w:numPr>
        <w:autoSpaceDE w:val="0"/>
        <w:autoSpaceDN w:val="0"/>
        <w:adjustRightInd w:val="0"/>
        <w:spacing w:before="240" w:after="0"/>
        <w:rPr>
          <w:rFonts w:ascii="Times New Roman" w:hAnsi="Times New Roman" w:cs="Times New Roman"/>
          <w:sz w:val="24"/>
          <w:szCs w:val="24"/>
        </w:rPr>
      </w:pPr>
      <w:proofErr w:type="spellStart"/>
      <w:r w:rsidRPr="00011752">
        <w:rPr>
          <w:rFonts w:ascii="Times New Roman" w:hAnsi="Times New Roman" w:cs="Times New Roman"/>
          <w:sz w:val="24"/>
          <w:szCs w:val="24"/>
        </w:rPr>
        <w:t>SDBOR</w:t>
      </w:r>
      <w:proofErr w:type="spellEnd"/>
      <w:r w:rsidRPr="00011752">
        <w:rPr>
          <w:rFonts w:ascii="Times New Roman" w:hAnsi="Times New Roman" w:cs="Times New Roman"/>
          <w:sz w:val="24"/>
          <w:szCs w:val="24"/>
        </w:rPr>
        <w:t xml:space="preserve"> Policy 5:16</w:t>
      </w:r>
      <w:r w:rsidR="00E73A4C">
        <w:rPr>
          <w:rFonts w:ascii="Times New Roman" w:hAnsi="Times New Roman" w:cs="Times New Roman"/>
          <w:sz w:val="24"/>
          <w:szCs w:val="24"/>
        </w:rPr>
        <w:t xml:space="preserve">; SDSU 9.3: </w:t>
      </w:r>
      <w:r w:rsidRPr="00011752">
        <w:rPr>
          <w:rFonts w:ascii="Times New Roman" w:hAnsi="Times New Roman" w:cs="Times New Roman"/>
          <w:sz w:val="24"/>
          <w:szCs w:val="24"/>
        </w:rPr>
        <w:t xml:space="preserve"> </w:t>
      </w:r>
      <w:r w:rsidR="00E73A4C" w:rsidRPr="00E73A4C">
        <w:rPr>
          <w:rFonts w:ascii="Times New Roman" w:hAnsi="Times New Roman" w:cs="Times New Roman"/>
          <w:sz w:val="24"/>
          <w:szCs w:val="24"/>
        </w:rPr>
        <w:t xml:space="preserve">This policy and its procedures implement and </w:t>
      </w:r>
      <w:proofErr w:type="gramStart"/>
      <w:r w:rsidR="00E73A4C" w:rsidRPr="00E73A4C">
        <w:rPr>
          <w:rFonts w:ascii="Times New Roman" w:hAnsi="Times New Roman" w:cs="Times New Roman"/>
          <w:sz w:val="24"/>
          <w:szCs w:val="24"/>
        </w:rPr>
        <w:t>set</w:t>
      </w:r>
      <w:proofErr w:type="gramEnd"/>
      <w:r w:rsidR="00E73A4C" w:rsidRPr="00E73A4C">
        <w:rPr>
          <w:rFonts w:ascii="Times New Roman" w:hAnsi="Times New Roman" w:cs="Times New Roman"/>
          <w:sz w:val="24"/>
          <w:szCs w:val="24"/>
        </w:rPr>
        <w:t xml:space="preserve"> forth the University operating protocols for appropriate use of Trademarks to ensure their proper registration, licensing, use, and appropriate</w:t>
      </w:r>
      <w:r w:rsidR="00E73A4C">
        <w:rPr>
          <w:rFonts w:ascii="Times New Roman" w:hAnsi="Times New Roman" w:cs="Times New Roman"/>
          <w:sz w:val="24"/>
          <w:szCs w:val="24"/>
        </w:rPr>
        <w:t xml:space="preserve"> use of funds derived therefrom.</w:t>
      </w:r>
    </w:p>
    <w:p w14:paraId="05F368AE" w14:textId="77777777" w:rsidR="00011752" w:rsidRDefault="00011752" w:rsidP="001E54E0">
      <w:pPr>
        <w:widowControl w:val="0"/>
        <w:autoSpaceDE w:val="0"/>
        <w:autoSpaceDN w:val="0"/>
        <w:adjustRightInd w:val="0"/>
        <w:spacing w:before="240" w:after="0"/>
        <w:ind w:left="720"/>
        <w:rPr>
          <w:rFonts w:ascii="Times New Roman" w:hAnsi="Times New Roman" w:cs="Times New Roman"/>
          <w:szCs w:val="24"/>
        </w:rPr>
      </w:pPr>
    </w:p>
    <w:p w14:paraId="27945449" w14:textId="77777777" w:rsidR="00592823" w:rsidRDefault="00592823" w:rsidP="00592823">
      <w:pPr>
        <w:widowControl w:val="0"/>
        <w:autoSpaceDE w:val="0"/>
        <w:autoSpaceDN w:val="0"/>
        <w:adjustRightInd w:val="0"/>
        <w:spacing w:after="0"/>
        <w:ind w:left="720" w:hanging="720"/>
        <w:rPr>
          <w:rFonts w:ascii="Times New Roman" w:hAnsi="Times New Roman" w:cs="Times New Roman"/>
          <w:b/>
          <w:szCs w:val="24"/>
        </w:rPr>
      </w:pPr>
      <w:r>
        <w:rPr>
          <w:rFonts w:ascii="Times New Roman" w:hAnsi="Times New Roman" w:cs="Times New Roman"/>
          <w:b/>
          <w:szCs w:val="24"/>
        </w:rPr>
        <w:t>What is the scope of this policy?</w:t>
      </w:r>
    </w:p>
    <w:p w14:paraId="00723E54" w14:textId="77777777" w:rsidR="00592823" w:rsidRDefault="00592823" w:rsidP="00592823">
      <w:pPr>
        <w:widowControl w:val="0"/>
        <w:autoSpaceDE w:val="0"/>
        <w:autoSpaceDN w:val="0"/>
        <w:adjustRightInd w:val="0"/>
        <w:spacing w:after="0"/>
        <w:ind w:left="720" w:hanging="720"/>
        <w:rPr>
          <w:rFonts w:ascii="Times New Roman" w:hAnsi="Times New Roman" w:cs="Times New Roman"/>
          <w:b/>
          <w:szCs w:val="24"/>
        </w:rPr>
      </w:pPr>
    </w:p>
    <w:p w14:paraId="4F052AAC" w14:textId="49433BCF" w:rsidR="002D2C2B" w:rsidRPr="002D2C2B" w:rsidRDefault="00592823" w:rsidP="002D2C2B">
      <w:pPr>
        <w:widowControl w:val="0"/>
        <w:autoSpaceDE w:val="0"/>
        <w:autoSpaceDN w:val="0"/>
        <w:adjustRightInd w:val="0"/>
        <w:spacing w:after="0"/>
        <w:ind w:left="720" w:hanging="720"/>
        <w:rPr>
          <w:rFonts w:ascii="Times New Roman" w:hAnsi="Times New Roman" w:cs="Times New Roman"/>
          <w:szCs w:val="24"/>
        </w:rPr>
      </w:pPr>
      <w:r>
        <w:rPr>
          <w:rFonts w:ascii="Times New Roman" w:hAnsi="Times New Roman" w:cs="Times New Roman"/>
          <w:b/>
          <w:szCs w:val="24"/>
        </w:rPr>
        <w:tab/>
      </w:r>
      <w:r w:rsidR="00E019B9" w:rsidRPr="00E019B9">
        <w:rPr>
          <w:rFonts w:ascii="Times New Roman" w:hAnsi="Times New Roman" w:cs="Times New Roman"/>
          <w:szCs w:val="24"/>
        </w:rPr>
        <w:t>Th</w:t>
      </w:r>
      <w:r w:rsidR="00E019B9">
        <w:rPr>
          <w:rFonts w:ascii="Times New Roman" w:hAnsi="Times New Roman" w:cs="Times New Roman"/>
          <w:szCs w:val="24"/>
        </w:rPr>
        <w:t>is</w:t>
      </w:r>
      <w:r w:rsidR="00E019B9" w:rsidRPr="00E019B9">
        <w:rPr>
          <w:rFonts w:ascii="Times New Roman" w:hAnsi="Times New Roman" w:cs="Times New Roman"/>
          <w:szCs w:val="24"/>
        </w:rPr>
        <w:t xml:space="preserve"> policy covers all printing and photocopying that you are not able to do within your office, including course packs. It does not include incidental photocopying at an individual or departmental level that you are able to do within your office.</w:t>
      </w:r>
    </w:p>
    <w:p w14:paraId="1442F44F" w14:textId="77777777" w:rsidR="002D2C2B" w:rsidRPr="002D2C2B" w:rsidRDefault="002D2C2B" w:rsidP="002D2C2B">
      <w:pPr>
        <w:widowControl w:val="0"/>
        <w:autoSpaceDE w:val="0"/>
        <w:autoSpaceDN w:val="0"/>
        <w:adjustRightInd w:val="0"/>
        <w:spacing w:after="0"/>
        <w:ind w:left="720" w:hanging="720"/>
        <w:rPr>
          <w:rFonts w:ascii="Times New Roman" w:hAnsi="Times New Roman" w:cs="Times New Roman"/>
          <w:szCs w:val="24"/>
        </w:rPr>
      </w:pPr>
    </w:p>
    <w:p w14:paraId="27357A82" w14:textId="67A33CC9" w:rsidR="00592823" w:rsidRDefault="002D2C2B" w:rsidP="002D2C2B">
      <w:pPr>
        <w:widowControl w:val="0"/>
        <w:autoSpaceDE w:val="0"/>
        <w:autoSpaceDN w:val="0"/>
        <w:adjustRightInd w:val="0"/>
        <w:spacing w:after="0"/>
        <w:ind w:left="720"/>
        <w:rPr>
          <w:rFonts w:ascii="Times New Roman" w:hAnsi="Times New Roman" w:cs="Times New Roman"/>
          <w:szCs w:val="24"/>
        </w:rPr>
      </w:pPr>
      <w:r w:rsidRPr="002D2C2B">
        <w:rPr>
          <w:rFonts w:ascii="Times New Roman" w:hAnsi="Times New Roman" w:cs="Times New Roman"/>
          <w:szCs w:val="24"/>
        </w:rPr>
        <w:lastRenderedPageBreak/>
        <w:t xml:space="preserve">This policy applies to all university departments and units. Any request for an exception to this policy </w:t>
      </w:r>
      <w:proofErr w:type="gramStart"/>
      <w:r w:rsidRPr="002D2C2B">
        <w:rPr>
          <w:rFonts w:ascii="Times New Roman" w:hAnsi="Times New Roman" w:cs="Times New Roman"/>
          <w:szCs w:val="24"/>
        </w:rPr>
        <w:t>must be submitted</w:t>
      </w:r>
      <w:proofErr w:type="gramEnd"/>
      <w:r w:rsidRPr="002D2C2B">
        <w:rPr>
          <w:rFonts w:ascii="Times New Roman" w:hAnsi="Times New Roman" w:cs="Times New Roman"/>
          <w:szCs w:val="24"/>
        </w:rPr>
        <w:t xml:space="preserve"> with justification to the Director of the University Printing Services or his designee.</w:t>
      </w:r>
    </w:p>
    <w:p w14:paraId="4B64C310" w14:textId="77777777" w:rsidR="002D2C2B" w:rsidRPr="00A577C8" w:rsidRDefault="002D2C2B" w:rsidP="002D2C2B">
      <w:pPr>
        <w:widowControl w:val="0"/>
        <w:autoSpaceDE w:val="0"/>
        <w:autoSpaceDN w:val="0"/>
        <w:adjustRightInd w:val="0"/>
        <w:spacing w:after="0"/>
        <w:ind w:left="720"/>
        <w:rPr>
          <w:rFonts w:ascii="Times New Roman" w:hAnsi="Times New Roman" w:cs="Times New Roman"/>
          <w:i/>
          <w:szCs w:val="24"/>
        </w:rPr>
      </w:pPr>
    </w:p>
    <w:p w14:paraId="7A38B114" w14:textId="77777777" w:rsidR="006E1BE8" w:rsidRDefault="006E1BE8" w:rsidP="001E54E0">
      <w:pPr>
        <w:spacing w:line="0" w:lineRule="atLeast"/>
        <w:ind w:left="720"/>
        <w:rPr>
          <w:rFonts w:ascii="Times New Roman" w:hAnsi="Times New Roman" w:cs="Times New Roman"/>
          <w:color w:val="333333"/>
          <w:szCs w:val="24"/>
        </w:rPr>
      </w:pPr>
    </w:p>
    <w:p w14:paraId="26C560E4" w14:textId="77777777" w:rsidR="00E019B9" w:rsidRDefault="00E019B9" w:rsidP="001E54E0">
      <w:pPr>
        <w:spacing w:line="0" w:lineRule="atLeast"/>
        <w:ind w:left="720"/>
        <w:rPr>
          <w:rFonts w:ascii="Times New Roman" w:hAnsi="Times New Roman" w:cs="Times New Roman"/>
          <w:color w:val="333333"/>
          <w:szCs w:val="24"/>
        </w:rPr>
      </w:pPr>
    </w:p>
    <w:p w14:paraId="22E6994F" w14:textId="77777777" w:rsidR="0088609F" w:rsidRDefault="0088609F" w:rsidP="0088609F">
      <w:pPr>
        <w:widowControl w:val="0"/>
        <w:autoSpaceDE w:val="0"/>
        <w:autoSpaceDN w:val="0"/>
        <w:adjustRightInd w:val="0"/>
        <w:spacing w:after="0"/>
        <w:rPr>
          <w:rFonts w:ascii="Times New Roman" w:hAnsi="Times New Roman" w:cs="Times New Roman"/>
          <w:b/>
          <w:szCs w:val="24"/>
        </w:rPr>
      </w:pPr>
      <w:r w:rsidRPr="0088609F">
        <w:rPr>
          <w:rFonts w:ascii="Times New Roman" w:hAnsi="Times New Roman" w:cs="Times New Roman"/>
          <w:b/>
          <w:szCs w:val="24"/>
        </w:rPr>
        <w:t>How can Printing Services help with copyright compliance</w:t>
      </w:r>
      <w:r>
        <w:rPr>
          <w:rFonts w:ascii="Times New Roman" w:hAnsi="Times New Roman" w:cs="Times New Roman"/>
          <w:b/>
          <w:szCs w:val="24"/>
        </w:rPr>
        <w:t xml:space="preserve"> of printed materials</w:t>
      </w:r>
      <w:r w:rsidRPr="0088609F">
        <w:rPr>
          <w:rFonts w:ascii="Times New Roman" w:hAnsi="Times New Roman" w:cs="Times New Roman"/>
          <w:b/>
          <w:szCs w:val="24"/>
        </w:rPr>
        <w:t>?</w:t>
      </w:r>
      <w:bookmarkStart w:id="0" w:name="_GoBack"/>
      <w:bookmarkEnd w:id="0"/>
    </w:p>
    <w:p w14:paraId="03942BEB" w14:textId="77777777" w:rsidR="0088609F" w:rsidRDefault="0088609F" w:rsidP="0088609F">
      <w:pPr>
        <w:widowControl w:val="0"/>
        <w:autoSpaceDE w:val="0"/>
        <w:autoSpaceDN w:val="0"/>
        <w:adjustRightInd w:val="0"/>
        <w:spacing w:after="0"/>
        <w:ind w:left="720"/>
        <w:rPr>
          <w:rFonts w:ascii="Times New Roman" w:hAnsi="Times New Roman" w:cs="Times New Roman"/>
          <w:szCs w:val="24"/>
        </w:rPr>
      </w:pPr>
    </w:p>
    <w:p w14:paraId="66657D08" w14:textId="4991765A" w:rsidR="0088609F" w:rsidRPr="0088609F" w:rsidRDefault="0088609F" w:rsidP="001E54E0">
      <w:pPr>
        <w:widowControl w:val="0"/>
        <w:autoSpaceDE w:val="0"/>
        <w:autoSpaceDN w:val="0"/>
        <w:adjustRightInd w:val="0"/>
        <w:ind w:left="720"/>
        <w:rPr>
          <w:rFonts w:ascii="Times New Roman" w:hAnsi="Times New Roman" w:cs="Times New Roman"/>
          <w:szCs w:val="24"/>
        </w:rPr>
      </w:pPr>
      <w:r w:rsidRPr="0088609F">
        <w:rPr>
          <w:rFonts w:ascii="Times New Roman" w:hAnsi="Times New Roman" w:cs="Times New Roman"/>
          <w:szCs w:val="24"/>
        </w:rPr>
        <w:t xml:space="preserve">Education, awareness and access to convenient means to obtain copyright permission are the best ways to ensure that </w:t>
      </w:r>
      <w:r>
        <w:rPr>
          <w:rFonts w:ascii="Times New Roman" w:hAnsi="Times New Roman" w:cs="Times New Roman"/>
          <w:szCs w:val="24"/>
        </w:rPr>
        <w:t>SDSU</w:t>
      </w:r>
      <w:r w:rsidRPr="0088609F">
        <w:rPr>
          <w:rFonts w:ascii="Times New Roman" w:hAnsi="Times New Roman" w:cs="Times New Roman"/>
          <w:szCs w:val="24"/>
        </w:rPr>
        <w:t xml:space="preserve"> </w:t>
      </w:r>
      <w:r>
        <w:rPr>
          <w:rFonts w:ascii="Times New Roman" w:hAnsi="Times New Roman" w:cs="Times New Roman"/>
          <w:szCs w:val="24"/>
        </w:rPr>
        <w:t>is</w:t>
      </w:r>
      <w:r w:rsidRPr="0088609F">
        <w:rPr>
          <w:rFonts w:ascii="Times New Roman" w:hAnsi="Times New Roman" w:cs="Times New Roman"/>
          <w:szCs w:val="24"/>
        </w:rPr>
        <w:t xml:space="preserve"> </w:t>
      </w:r>
      <w:r>
        <w:rPr>
          <w:rFonts w:ascii="Times New Roman" w:hAnsi="Times New Roman" w:cs="Times New Roman"/>
          <w:szCs w:val="24"/>
        </w:rPr>
        <w:t>complying</w:t>
      </w:r>
      <w:r w:rsidRPr="0088609F">
        <w:rPr>
          <w:rFonts w:ascii="Times New Roman" w:hAnsi="Times New Roman" w:cs="Times New Roman"/>
          <w:szCs w:val="24"/>
        </w:rPr>
        <w:t xml:space="preserve"> </w:t>
      </w:r>
      <w:r>
        <w:rPr>
          <w:rFonts w:ascii="Times New Roman" w:hAnsi="Times New Roman" w:cs="Times New Roman"/>
          <w:szCs w:val="24"/>
        </w:rPr>
        <w:t>with</w:t>
      </w:r>
      <w:r w:rsidRPr="0088609F">
        <w:rPr>
          <w:rFonts w:ascii="Times New Roman" w:hAnsi="Times New Roman" w:cs="Times New Roman"/>
          <w:szCs w:val="24"/>
        </w:rPr>
        <w:t xml:space="preserve"> copyright law. </w:t>
      </w:r>
      <w:r>
        <w:rPr>
          <w:rFonts w:ascii="Times New Roman" w:hAnsi="Times New Roman" w:cs="Times New Roman"/>
          <w:szCs w:val="24"/>
        </w:rPr>
        <w:t>Printing Services in partnership with LAD Custom Publishing can</w:t>
      </w:r>
      <w:r w:rsidRPr="0088609F">
        <w:rPr>
          <w:rFonts w:ascii="Times New Roman" w:hAnsi="Times New Roman" w:cs="Times New Roman"/>
          <w:szCs w:val="24"/>
        </w:rPr>
        <w:t xml:space="preserve"> obtain permission to re-use and distribute copyright-protected information</w:t>
      </w:r>
      <w:r>
        <w:rPr>
          <w:rFonts w:ascii="Times New Roman" w:hAnsi="Times New Roman" w:cs="Times New Roman"/>
          <w:szCs w:val="24"/>
        </w:rPr>
        <w:t xml:space="preserve">.  This single point of contact </w:t>
      </w:r>
      <w:r w:rsidRPr="0088609F">
        <w:rPr>
          <w:rFonts w:ascii="Times New Roman" w:hAnsi="Times New Roman" w:cs="Times New Roman"/>
          <w:szCs w:val="24"/>
        </w:rPr>
        <w:t>help</w:t>
      </w:r>
      <w:r>
        <w:rPr>
          <w:rFonts w:ascii="Times New Roman" w:hAnsi="Times New Roman" w:cs="Times New Roman"/>
          <w:szCs w:val="24"/>
        </w:rPr>
        <w:t>s</w:t>
      </w:r>
      <w:r w:rsidR="00034BC8">
        <w:rPr>
          <w:rFonts w:ascii="Times New Roman" w:hAnsi="Times New Roman" w:cs="Times New Roman"/>
          <w:szCs w:val="24"/>
        </w:rPr>
        <w:t xml:space="preserve"> </w:t>
      </w:r>
      <w:r w:rsidR="000E0654" w:rsidRPr="00034BC8">
        <w:rPr>
          <w:rFonts w:ascii="Times New Roman" w:hAnsi="Times New Roman" w:cs="Times New Roman"/>
          <w:szCs w:val="24"/>
        </w:rPr>
        <w:t>departments</w:t>
      </w:r>
      <w:r w:rsidRPr="000E0654">
        <w:rPr>
          <w:rFonts w:ascii="Times New Roman" w:hAnsi="Times New Roman" w:cs="Times New Roman"/>
          <w:color w:val="FF0000"/>
          <w:szCs w:val="24"/>
        </w:rPr>
        <w:t xml:space="preserve"> </w:t>
      </w:r>
      <w:r w:rsidRPr="0088609F">
        <w:rPr>
          <w:rFonts w:ascii="Times New Roman" w:hAnsi="Times New Roman" w:cs="Times New Roman"/>
          <w:szCs w:val="24"/>
        </w:rPr>
        <w:t>manage the cost of content by providing an itemized breakdown of copyright permission fees prior to printing</w:t>
      </w:r>
      <w:r>
        <w:rPr>
          <w:rFonts w:ascii="Times New Roman" w:hAnsi="Times New Roman" w:cs="Times New Roman"/>
          <w:szCs w:val="24"/>
        </w:rPr>
        <w:t>,</w:t>
      </w:r>
      <w:r w:rsidRPr="0088609F">
        <w:rPr>
          <w:rFonts w:ascii="Times New Roman" w:hAnsi="Times New Roman" w:cs="Times New Roman"/>
          <w:szCs w:val="24"/>
        </w:rPr>
        <w:t xml:space="preserve"> </w:t>
      </w:r>
      <w:r>
        <w:rPr>
          <w:rFonts w:ascii="Times New Roman" w:hAnsi="Times New Roman" w:cs="Times New Roman"/>
          <w:szCs w:val="24"/>
        </w:rPr>
        <w:t xml:space="preserve">thus </w:t>
      </w:r>
      <w:r w:rsidRPr="0088609F">
        <w:rPr>
          <w:rFonts w:ascii="Times New Roman" w:hAnsi="Times New Roman" w:cs="Times New Roman"/>
          <w:szCs w:val="24"/>
        </w:rPr>
        <w:t>giv</w:t>
      </w:r>
      <w:r>
        <w:rPr>
          <w:rFonts w:ascii="Times New Roman" w:hAnsi="Times New Roman" w:cs="Times New Roman"/>
          <w:szCs w:val="24"/>
        </w:rPr>
        <w:t>ing</w:t>
      </w:r>
      <w:r w:rsidRPr="0088609F">
        <w:rPr>
          <w:rFonts w:ascii="Times New Roman" w:hAnsi="Times New Roman" w:cs="Times New Roman"/>
          <w:szCs w:val="24"/>
        </w:rPr>
        <w:t xml:space="preserve"> faculty an opportunity to edit content before printing.</w:t>
      </w:r>
    </w:p>
    <w:p w14:paraId="5E7A919E" w14:textId="77777777" w:rsidR="0088609F" w:rsidRDefault="0088609F" w:rsidP="001E54E0">
      <w:pPr>
        <w:spacing w:line="0" w:lineRule="atLeast"/>
        <w:rPr>
          <w:rFonts w:ascii="Times New Roman" w:hAnsi="Times New Roman" w:cs="Times New Roman"/>
          <w:b/>
          <w:color w:val="333333"/>
          <w:szCs w:val="24"/>
        </w:rPr>
      </w:pPr>
    </w:p>
    <w:p w14:paraId="7DA6A181" w14:textId="02A170C7" w:rsidR="00933BBD" w:rsidRDefault="00044329" w:rsidP="00933BBD">
      <w:pPr>
        <w:widowControl w:val="0"/>
        <w:autoSpaceDE w:val="0"/>
        <w:autoSpaceDN w:val="0"/>
        <w:adjustRightInd w:val="0"/>
        <w:spacing w:after="0"/>
        <w:ind w:left="720" w:hanging="720"/>
        <w:rPr>
          <w:rFonts w:ascii="Times New Roman" w:hAnsi="Times New Roman" w:cs="Times New Roman"/>
          <w:b/>
          <w:szCs w:val="24"/>
        </w:rPr>
      </w:pPr>
      <w:r w:rsidRPr="00044329">
        <w:rPr>
          <w:rFonts w:ascii="Times New Roman" w:hAnsi="Times New Roman" w:cs="Times New Roman"/>
          <w:b/>
          <w:szCs w:val="24"/>
        </w:rPr>
        <w:t>How can Printing Services help</w:t>
      </w:r>
      <w:r>
        <w:rPr>
          <w:rFonts w:ascii="Times New Roman" w:hAnsi="Times New Roman" w:cs="Times New Roman"/>
          <w:b/>
          <w:szCs w:val="24"/>
        </w:rPr>
        <w:t xml:space="preserve"> in delivering a better project?</w:t>
      </w:r>
    </w:p>
    <w:p w14:paraId="41E4D3E3" w14:textId="77777777" w:rsidR="00044329" w:rsidRDefault="00044329" w:rsidP="00933BBD">
      <w:pPr>
        <w:widowControl w:val="0"/>
        <w:autoSpaceDE w:val="0"/>
        <w:autoSpaceDN w:val="0"/>
        <w:adjustRightInd w:val="0"/>
        <w:spacing w:after="0"/>
        <w:ind w:left="720" w:hanging="720"/>
        <w:rPr>
          <w:rFonts w:ascii="Times New Roman" w:hAnsi="Times New Roman" w:cs="Times New Roman"/>
          <w:b/>
          <w:szCs w:val="24"/>
        </w:rPr>
      </w:pPr>
    </w:p>
    <w:p w14:paraId="489D9262" w14:textId="2416C72D" w:rsidR="001E54E0" w:rsidRDefault="00044329" w:rsidP="001E54E0">
      <w:pPr>
        <w:widowControl w:val="0"/>
        <w:autoSpaceDE w:val="0"/>
        <w:autoSpaceDN w:val="0"/>
        <w:adjustRightInd w:val="0"/>
        <w:ind w:left="720" w:hanging="720"/>
        <w:rPr>
          <w:rFonts w:ascii="Times New Roman" w:hAnsi="Times New Roman" w:cs="Times New Roman"/>
          <w:szCs w:val="24"/>
        </w:rPr>
      </w:pPr>
      <w:r>
        <w:rPr>
          <w:rFonts w:ascii="Times New Roman" w:hAnsi="Times New Roman" w:cs="Times New Roman"/>
          <w:b/>
          <w:szCs w:val="24"/>
        </w:rPr>
        <w:tab/>
      </w:r>
      <w:r w:rsidRPr="00044329">
        <w:rPr>
          <w:rFonts w:ascii="Times New Roman" w:hAnsi="Times New Roman" w:cs="Times New Roman"/>
          <w:szCs w:val="24"/>
        </w:rPr>
        <w:t>Managing print is an intricate process involving detailed specifications that can be confusing</w:t>
      </w:r>
      <w:r>
        <w:rPr>
          <w:rFonts w:ascii="Times New Roman" w:hAnsi="Times New Roman" w:cs="Times New Roman"/>
          <w:szCs w:val="24"/>
        </w:rPr>
        <w:t xml:space="preserve"> to individuals not in the industry</w:t>
      </w:r>
      <w:r w:rsidRPr="00044329">
        <w:rPr>
          <w:rFonts w:ascii="Times New Roman" w:hAnsi="Times New Roman" w:cs="Times New Roman"/>
          <w:szCs w:val="24"/>
        </w:rPr>
        <w:t xml:space="preserve">. </w:t>
      </w:r>
      <w:r w:rsidR="00B02E38">
        <w:rPr>
          <w:rFonts w:ascii="Times New Roman" w:hAnsi="Times New Roman" w:cs="Times New Roman"/>
          <w:szCs w:val="24"/>
        </w:rPr>
        <w:t xml:space="preserve">Bob Carlson, the </w:t>
      </w:r>
      <w:r w:rsidR="00B122DE">
        <w:rPr>
          <w:rFonts w:ascii="Times New Roman" w:hAnsi="Times New Roman" w:cs="Times New Roman"/>
          <w:szCs w:val="24"/>
        </w:rPr>
        <w:t xml:space="preserve">Director </w:t>
      </w:r>
      <w:r w:rsidR="00B02E38">
        <w:rPr>
          <w:rFonts w:ascii="Times New Roman" w:hAnsi="Times New Roman" w:cs="Times New Roman"/>
          <w:szCs w:val="24"/>
        </w:rPr>
        <w:t xml:space="preserve">of Printing Services </w:t>
      </w:r>
      <w:r w:rsidR="00B122DE">
        <w:rPr>
          <w:rFonts w:ascii="Times New Roman" w:hAnsi="Times New Roman" w:cs="Times New Roman"/>
          <w:szCs w:val="24"/>
        </w:rPr>
        <w:t xml:space="preserve">has 33 </w:t>
      </w:r>
      <w:proofErr w:type="spellStart"/>
      <w:r w:rsidR="00B02E38">
        <w:rPr>
          <w:rFonts w:ascii="Times New Roman" w:hAnsi="Times New Roman" w:cs="Times New Roman"/>
          <w:szCs w:val="24"/>
        </w:rPr>
        <w:t>years experience</w:t>
      </w:r>
      <w:proofErr w:type="spellEnd"/>
      <w:r w:rsidR="00B02E38">
        <w:rPr>
          <w:rFonts w:ascii="Times New Roman" w:hAnsi="Times New Roman" w:cs="Times New Roman"/>
          <w:szCs w:val="24"/>
        </w:rPr>
        <w:t xml:space="preserve"> </w:t>
      </w:r>
      <w:r w:rsidR="00B122DE">
        <w:rPr>
          <w:rFonts w:ascii="Times New Roman" w:hAnsi="Times New Roman" w:cs="Times New Roman"/>
          <w:szCs w:val="24"/>
        </w:rPr>
        <w:t>within the print industry</w:t>
      </w:r>
      <w:r w:rsidR="00B02E38">
        <w:rPr>
          <w:rFonts w:ascii="Times New Roman" w:hAnsi="Times New Roman" w:cs="Times New Roman"/>
          <w:szCs w:val="24"/>
        </w:rPr>
        <w:t xml:space="preserve"> at multiple sized organizations.  He</w:t>
      </w:r>
      <w:r w:rsidR="00B122DE" w:rsidRPr="00034BC8">
        <w:rPr>
          <w:rFonts w:ascii="Times New Roman" w:hAnsi="Times New Roman" w:cs="Times New Roman"/>
          <w:szCs w:val="24"/>
        </w:rPr>
        <w:t xml:space="preserve">, </w:t>
      </w:r>
      <w:r w:rsidR="007D51F2" w:rsidRPr="00034BC8">
        <w:rPr>
          <w:rFonts w:ascii="Times New Roman" w:hAnsi="Times New Roman" w:cs="Times New Roman"/>
          <w:szCs w:val="24"/>
        </w:rPr>
        <w:t xml:space="preserve">and </w:t>
      </w:r>
      <w:r w:rsidRPr="00034BC8">
        <w:rPr>
          <w:rFonts w:ascii="Times New Roman" w:hAnsi="Times New Roman" w:cs="Times New Roman"/>
          <w:szCs w:val="24"/>
        </w:rPr>
        <w:t>staff a</w:t>
      </w:r>
      <w:r w:rsidRPr="00044329">
        <w:rPr>
          <w:rFonts w:ascii="Times New Roman" w:hAnsi="Times New Roman" w:cs="Times New Roman"/>
          <w:szCs w:val="24"/>
        </w:rPr>
        <w:t>t Printing Services work</w:t>
      </w:r>
      <w:r w:rsidRPr="00034BC8">
        <w:rPr>
          <w:rFonts w:ascii="Times New Roman" w:hAnsi="Times New Roman" w:cs="Times New Roman"/>
          <w:szCs w:val="24"/>
        </w:rPr>
        <w:t>s</w:t>
      </w:r>
      <w:r w:rsidRPr="00044329">
        <w:rPr>
          <w:rFonts w:ascii="Times New Roman" w:hAnsi="Times New Roman" w:cs="Times New Roman"/>
          <w:szCs w:val="24"/>
        </w:rPr>
        <w:t xml:space="preserve"> in the print environment every day</w:t>
      </w:r>
      <w:r>
        <w:rPr>
          <w:rFonts w:ascii="Times New Roman" w:hAnsi="Times New Roman" w:cs="Times New Roman"/>
          <w:szCs w:val="24"/>
        </w:rPr>
        <w:t xml:space="preserve"> allowing them to develop </w:t>
      </w:r>
      <w:r w:rsidR="001E54E0">
        <w:rPr>
          <w:rFonts w:ascii="Times New Roman" w:hAnsi="Times New Roman" w:cs="Times New Roman"/>
          <w:szCs w:val="24"/>
        </w:rPr>
        <w:t xml:space="preserve">a </w:t>
      </w:r>
      <w:r w:rsidRPr="00044329">
        <w:rPr>
          <w:rFonts w:ascii="Times New Roman" w:hAnsi="Times New Roman" w:cs="Times New Roman"/>
          <w:szCs w:val="24"/>
        </w:rPr>
        <w:t>knowledge and expertise</w:t>
      </w:r>
      <w:r w:rsidR="001E54E0">
        <w:rPr>
          <w:rFonts w:ascii="Times New Roman" w:hAnsi="Times New Roman" w:cs="Times New Roman"/>
          <w:szCs w:val="24"/>
        </w:rPr>
        <w:t xml:space="preserve"> of print methods, technologies, print stocks and vendor capabilities.</w:t>
      </w:r>
      <w:r w:rsidRPr="00044329">
        <w:rPr>
          <w:rFonts w:ascii="Times New Roman" w:hAnsi="Times New Roman" w:cs="Times New Roman"/>
          <w:szCs w:val="24"/>
        </w:rPr>
        <w:t xml:space="preserve"> </w:t>
      </w:r>
      <w:r w:rsidR="001E54E0">
        <w:rPr>
          <w:rFonts w:ascii="Times New Roman" w:hAnsi="Times New Roman" w:cs="Times New Roman"/>
          <w:szCs w:val="24"/>
        </w:rPr>
        <w:t>This benefits your projects by allowing for clear communication with all parties, procure</w:t>
      </w:r>
      <w:r w:rsidR="00013166">
        <w:rPr>
          <w:rFonts w:ascii="Times New Roman" w:hAnsi="Times New Roman" w:cs="Times New Roman"/>
          <w:szCs w:val="24"/>
        </w:rPr>
        <w:t>ment</w:t>
      </w:r>
      <w:r w:rsidR="001E54E0">
        <w:rPr>
          <w:rFonts w:ascii="Times New Roman" w:hAnsi="Times New Roman" w:cs="Times New Roman"/>
          <w:szCs w:val="24"/>
        </w:rPr>
        <w:t xml:space="preserve"> of the right st</w:t>
      </w:r>
      <w:r w:rsidR="00A51AEF">
        <w:rPr>
          <w:rFonts w:ascii="Times New Roman" w:hAnsi="Times New Roman" w:cs="Times New Roman"/>
          <w:szCs w:val="24"/>
        </w:rPr>
        <w:t xml:space="preserve">ocks, reduced overall timelines.  Additionally our staff will </w:t>
      </w:r>
      <w:r w:rsidR="001E54E0">
        <w:rPr>
          <w:rFonts w:ascii="Times New Roman" w:hAnsi="Times New Roman" w:cs="Times New Roman"/>
          <w:szCs w:val="24"/>
        </w:rPr>
        <w:t xml:space="preserve">often </w:t>
      </w:r>
      <w:r w:rsidR="00A51AEF">
        <w:rPr>
          <w:rFonts w:ascii="Times New Roman" w:hAnsi="Times New Roman" w:cs="Times New Roman"/>
          <w:szCs w:val="24"/>
        </w:rPr>
        <w:t xml:space="preserve">make </w:t>
      </w:r>
      <w:r w:rsidR="001E54E0">
        <w:rPr>
          <w:rFonts w:ascii="Times New Roman" w:hAnsi="Times New Roman" w:cs="Times New Roman"/>
          <w:szCs w:val="24"/>
        </w:rPr>
        <w:t>suggestions for money saving al</w:t>
      </w:r>
      <w:r w:rsidR="00C86E85">
        <w:rPr>
          <w:rFonts w:ascii="Times New Roman" w:hAnsi="Times New Roman" w:cs="Times New Roman"/>
          <w:szCs w:val="24"/>
        </w:rPr>
        <w:t>ternatives resulting in a</w:t>
      </w:r>
      <w:r w:rsidR="001E54E0">
        <w:rPr>
          <w:rFonts w:ascii="Times New Roman" w:hAnsi="Times New Roman" w:cs="Times New Roman"/>
          <w:szCs w:val="24"/>
        </w:rPr>
        <w:t xml:space="preserve"> profes</w:t>
      </w:r>
      <w:r w:rsidR="00B122DE">
        <w:rPr>
          <w:rFonts w:ascii="Times New Roman" w:hAnsi="Times New Roman" w:cs="Times New Roman"/>
          <w:szCs w:val="24"/>
        </w:rPr>
        <w:t xml:space="preserve">sionally produced </w:t>
      </w:r>
      <w:proofErr w:type="gramStart"/>
      <w:r w:rsidR="00B122DE">
        <w:rPr>
          <w:rFonts w:ascii="Times New Roman" w:hAnsi="Times New Roman" w:cs="Times New Roman"/>
          <w:szCs w:val="24"/>
        </w:rPr>
        <w:t>end product</w:t>
      </w:r>
      <w:proofErr w:type="gramEnd"/>
      <w:r w:rsidR="00B122DE">
        <w:rPr>
          <w:rFonts w:ascii="Times New Roman" w:hAnsi="Times New Roman" w:cs="Times New Roman"/>
          <w:szCs w:val="24"/>
        </w:rPr>
        <w:t>.</w:t>
      </w:r>
    </w:p>
    <w:p w14:paraId="69E8C97B" w14:textId="02A31A17" w:rsidR="00B122DE" w:rsidRDefault="00B122DE" w:rsidP="001E54E0">
      <w:pPr>
        <w:widowControl w:val="0"/>
        <w:autoSpaceDE w:val="0"/>
        <w:autoSpaceDN w:val="0"/>
        <w:adjustRightInd w:val="0"/>
        <w:ind w:left="720" w:hanging="720"/>
        <w:rPr>
          <w:rFonts w:ascii="Times New Roman" w:hAnsi="Times New Roman" w:cs="Times New Roman"/>
          <w:szCs w:val="24"/>
        </w:rPr>
      </w:pPr>
      <w:r>
        <w:rPr>
          <w:rFonts w:ascii="Times New Roman" w:hAnsi="Times New Roman" w:cs="Times New Roman"/>
          <w:szCs w:val="24"/>
        </w:rPr>
        <w:tab/>
        <w:t>An additional service that Printing Services offers is archiving and data retention of projects t</w:t>
      </w:r>
      <w:r w:rsidR="00B02E38">
        <w:rPr>
          <w:rFonts w:ascii="Times New Roman" w:hAnsi="Times New Roman" w:cs="Times New Roman"/>
          <w:szCs w:val="24"/>
        </w:rPr>
        <w:t>o</w:t>
      </w:r>
      <w:r>
        <w:rPr>
          <w:rFonts w:ascii="Times New Roman" w:hAnsi="Times New Roman" w:cs="Times New Roman"/>
          <w:szCs w:val="24"/>
        </w:rPr>
        <w:t xml:space="preserve"> include all related paperwork and creative files preserved for audit as well as reliable backup of lost departmental copies.  Having those files available </w:t>
      </w:r>
      <w:r w:rsidR="00B02E38">
        <w:rPr>
          <w:rFonts w:ascii="Times New Roman" w:hAnsi="Times New Roman" w:cs="Times New Roman"/>
          <w:szCs w:val="24"/>
        </w:rPr>
        <w:t>as a reference for</w:t>
      </w:r>
      <w:r>
        <w:rPr>
          <w:rFonts w:ascii="Times New Roman" w:hAnsi="Times New Roman" w:cs="Times New Roman"/>
          <w:szCs w:val="24"/>
        </w:rPr>
        <w:t xml:space="preserve"> production of follow up campaigns stream lines the process and again results in a quicker turnout of your work.</w:t>
      </w:r>
    </w:p>
    <w:p w14:paraId="3C685A91" w14:textId="77777777" w:rsidR="001E54E0" w:rsidRDefault="001E54E0" w:rsidP="001E54E0">
      <w:pPr>
        <w:widowControl w:val="0"/>
        <w:autoSpaceDE w:val="0"/>
        <w:autoSpaceDN w:val="0"/>
        <w:adjustRightInd w:val="0"/>
        <w:ind w:left="720" w:hanging="720"/>
        <w:rPr>
          <w:rFonts w:ascii="Times New Roman" w:hAnsi="Times New Roman" w:cs="Times New Roman"/>
          <w:szCs w:val="24"/>
        </w:rPr>
      </w:pPr>
    </w:p>
    <w:p w14:paraId="30B652F7" w14:textId="77777777" w:rsidR="00933BBD" w:rsidRPr="00592823" w:rsidRDefault="00933BBD" w:rsidP="00933BBD">
      <w:pPr>
        <w:spacing w:after="0" w:line="0" w:lineRule="atLeast"/>
        <w:rPr>
          <w:rFonts w:ascii="Times New Roman" w:hAnsi="Times New Roman" w:cs="Times New Roman"/>
          <w:b/>
          <w:color w:val="333333"/>
          <w:szCs w:val="24"/>
        </w:rPr>
      </w:pPr>
      <w:r w:rsidRPr="00592823">
        <w:rPr>
          <w:rFonts w:ascii="Times New Roman" w:hAnsi="Times New Roman" w:cs="Times New Roman"/>
          <w:b/>
          <w:color w:val="333333"/>
          <w:szCs w:val="24"/>
        </w:rPr>
        <w:t>How does this policy help protect the University’</w:t>
      </w:r>
      <w:r>
        <w:rPr>
          <w:rFonts w:ascii="Times New Roman" w:hAnsi="Times New Roman" w:cs="Times New Roman"/>
          <w:b/>
          <w:color w:val="333333"/>
          <w:szCs w:val="24"/>
        </w:rPr>
        <w:t>s brand?</w:t>
      </w:r>
    </w:p>
    <w:p w14:paraId="5D9992AA" w14:textId="77777777" w:rsidR="00933BBD" w:rsidRDefault="00933BBD" w:rsidP="00933BBD">
      <w:pPr>
        <w:spacing w:after="0" w:line="0" w:lineRule="atLeast"/>
        <w:ind w:left="720"/>
        <w:rPr>
          <w:rFonts w:ascii="Times New Roman" w:hAnsi="Times New Roman" w:cs="Times New Roman"/>
          <w:color w:val="333333"/>
          <w:szCs w:val="24"/>
        </w:rPr>
      </w:pPr>
    </w:p>
    <w:p w14:paraId="679C61CA" w14:textId="77777777" w:rsidR="00933BBD" w:rsidRDefault="00933BBD" w:rsidP="00933BBD">
      <w:pPr>
        <w:spacing w:after="0" w:line="0" w:lineRule="atLeast"/>
        <w:ind w:left="720"/>
        <w:rPr>
          <w:rFonts w:ascii="Times New Roman" w:hAnsi="Times New Roman" w:cs="Times New Roman"/>
          <w:color w:val="333333"/>
          <w:szCs w:val="24"/>
        </w:rPr>
      </w:pPr>
      <w:r w:rsidRPr="006E1BE8">
        <w:rPr>
          <w:rFonts w:ascii="Times New Roman" w:hAnsi="Times New Roman" w:cs="Times New Roman"/>
          <w:color w:val="333333"/>
          <w:szCs w:val="24"/>
        </w:rPr>
        <w:lastRenderedPageBreak/>
        <w:t>Every organization possesses a unique brand and is inherently responsible for maintaining their individual brand strategy.  Compliance requires pre-determined standards, process, procedures and fulfillment.  Print</w:t>
      </w:r>
      <w:r>
        <w:rPr>
          <w:rFonts w:ascii="Times New Roman" w:hAnsi="Times New Roman" w:cs="Times New Roman"/>
          <w:color w:val="333333"/>
          <w:szCs w:val="24"/>
        </w:rPr>
        <w:t>ing Services</w:t>
      </w:r>
      <w:r w:rsidRPr="006E1BE8">
        <w:rPr>
          <w:rFonts w:ascii="Times New Roman" w:hAnsi="Times New Roman" w:cs="Times New Roman"/>
          <w:color w:val="333333"/>
          <w:szCs w:val="24"/>
        </w:rPr>
        <w:t xml:space="preserve"> personnel possess training and equipment, which ensure consistency of brand throughout the organization</w:t>
      </w:r>
      <w:r>
        <w:rPr>
          <w:rFonts w:ascii="Times New Roman" w:hAnsi="Times New Roman" w:cs="Times New Roman"/>
          <w:color w:val="333333"/>
          <w:szCs w:val="24"/>
        </w:rPr>
        <w:t xml:space="preserve"> and guard against these common reproduction errors.</w:t>
      </w:r>
    </w:p>
    <w:p w14:paraId="75608102" w14:textId="77777777" w:rsidR="00933BBD" w:rsidRPr="006E1BE8" w:rsidRDefault="00933BBD" w:rsidP="00933BBD">
      <w:pPr>
        <w:spacing w:after="0" w:line="0" w:lineRule="atLeast"/>
        <w:ind w:left="720"/>
        <w:rPr>
          <w:rFonts w:ascii="Times New Roman" w:eastAsia="Times New Roman" w:hAnsi="Times New Roman" w:cs="Times New Roman"/>
          <w:color w:val="000000"/>
          <w:szCs w:val="24"/>
        </w:rPr>
      </w:pPr>
    </w:p>
    <w:p w14:paraId="124228E2" w14:textId="77777777" w:rsidR="00933BBD" w:rsidRPr="006E1BE8" w:rsidRDefault="00933BBD" w:rsidP="00933BBD">
      <w:pPr>
        <w:pStyle w:val="ListParagraph"/>
        <w:numPr>
          <w:ilvl w:val="0"/>
          <w:numId w:val="4"/>
        </w:numPr>
        <w:spacing w:after="0" w:line="0" w:lineRule="atLeast"/>
        <w:rPr>
          <w:rFonts w:ascii="Times New Roman" w:eastAsia="Times New Roman" w:hAnsi="Times New Roman" w:cs="Times New Roman"/>
          <w:color w:val="000000"/>
          <w:sz w:val="24"/>
          <w:szCs w:val="24"/>
        </w:rPr>
      </w:pPr>
      <w:r w:rsidRPr="006E1BE8">
        <w:rPr>
          <w:rFonts w:ascii="Times New Roman" w:hAnsi="Times New Roman" w:cs="Times New Roman"/>
          <w:color w:val="333333"/>
          <w:sz w:val="24"/>
          <w:szCs w:val="24"/>
        </w:rPr>
        <w:t>Incorrect size of University marks</w:t>
      </w:r>
    </w:p>
    <w:p w14:paraId="0F272306" w14:textId="77777777" w:rsidR="00933BBD" w:rsidRPr="006E1BE8" w:rsidRDefault="00933BBD" w:rsidP="00933BBD">
      <w:pPr>
        <w:pStyle w:val="ListParagraph"/>
        <w:numPr>
          <w:ilvl w:val="0"/>
          <w:numId w:val="4"/>
        </w:numPr>
        <w:spacing w:after="0" w:line="0" w:lineRule="atLeast"/>
        <w:rPr>
          <w:rFonts w:ascii="Times New Roman" w:eastAsia="Times New Roman" w:hAnsi="Times New Roman" w:cs="Times New Roman"/>
          <w:color w:val="000000"/>
          <w:sz w:val="24"/>
          <w:szCs w:val="24"/>
        </w:rPr>
      </w:pPr>
      <w:r w:rsidRPr="006E1BE8">
        <w:rPr>
          <w:rFonts w:ascii="Times New Roman" w:eastAsia="Times New Roman" w:hAnsi="Times New Roman" w:cs="Times New Roman"/>
          <w:color w:val="000000"/>
          <w:sz w:val="24"/>
          <w:szCs w:val="24"/>
        </w:rPr>
        <w:t>Distorted logo image</w:t>
      </w:r>
    </w:p>
    <w:p w14:paraId="6B774424" w14:textId="77777777" w:rsidR="00933BBD" w:rsidRPr="006E1BE8" w:rsidRDefault="00933BBD" w:rsidP="00933BBD">
      <w:pPr>
        <w:pStyle w:val="ListParagraph"/>
        <w:numPr>
          <w:ilvl w:val="0"/>
          <w:numId w:val="4"/>
        </w:numPr>
        <w:spacing w:after="0" w:line="0" w:lineRule="atLeast"/>
        <w:rPr>
          <w:rFonts w:ascii="Times New Roman" w:eastAsia="Times New Roman" w:hAnsi="Times New Roman" w:cs="Times New Roman"/>
          <w:color w:val="000000"/>
          <w:sz w:val="24"/>
          <w:szCs w:val="24"/>
        </w:rPr>
      </w:pPr>
      <w:r w:rsidRPr="006E1BE8">
        <w:rPr>
          <w:rFonts w:ascii="Times New Roman" w:eastAsia="Times New Roman" w:hAnsi="Times New Roman" w:cs="Times New Roman"/>
          <w:color w:val="000000"/>
          <w:sz w:val="24"/>
          <w:szCs w:val="24"/>
        </w:rPr>
        <w:t>Low resolution logo image</w:t>
      </w:r>
    </w:p>
    <w:p w14:paraId="597E044D" w14:textId="77777777" w:rsidR="00933BBD" w:rsidRPr="006E1BE8" w:rsidRDefault="00933BBD" w:rsidP="00933BBD">
      <w:pPr>
        <w:pStyle w:val="ListParagraph"/>
        <w:numPr>
          <w:ilvl w:val="0"/>
          <w:numId w:val="4"/>
        </w:numPr>
        <w:spacing w:after="0" w:line="0" w:lineRule="atLeast"/>
        <w:rPr>
          <w:rFonts w:ascii="Times New Roman" w:eastAsia="Times New Roman" w:hAnsi="Times New Roman" w:cs="Times New Roman"/>
          <w:color w:val="000000"/>
          <w:sz w:val="24"/>
          <w:szCs w:val="24"/>
        </w:rPr>
      </w:pPr>
      <w:r w:rsidRPr="006E1BE8">
        <w:rPr>
          <w:rFonts w:ascii="Times New Roman" w:hAnsi="Times New Roman" w:cs="Times New Roman"/>
          <w:color w:val="333333"/>
          <w:sz w:val="24"/>
          <w:szCs w:val="24"/>
        </w:rPr>
        <w:t>Incorrect Panton Matching System (PMS) color of university marks</w:t>
      </w:r>
    </w:p>
    <w:p w14:paraId="5277D51D" w14:textId="77777777" w:rsidR="00933BBD" w:rsidRPr="006E1BE8" w:rsidRDefault="00933BBD" w:rsidP="00933BBD">
      <w:pPr>
        <w:pStyle w:val="ListParagraph"/>
        <w:numPr>
          <w:ilvl w:val="0"/>
          <w:numId w:val="4"/>
        </w:numPr>
        <w:spacing w:after="0" w:line="0" w:lineRule="atLeast"/>
        <w:rPr>
          <w:rFonts w:ascii="Times New Roman" w:eastAsia="Times New Roman" w:hAnsi="Times New Roman" w:cs="Times New Roman"/>
          <w:color w:val="000000"/>
          <w:sz w:val="24"/>
          <w:szCs w:val="24"/>
        </w:rPr>
      </w:pPr>
      <w:r w:rsidRPr="006E1BE8">
        <w:rPr>
          <w:rFonts w:ascii="Times New Roman" w:eastAsia="Times New Roman" w:hAnsi="Times New Roman" w:cs="Times New Roman"/>
          <w:color w:val="000000"/>
          <w:sz w:val="24"/>
          <w:szCs w:val="24"/>
        </w:rPr>
        <w:t>White space around University marks</w:t>
      </w:r>
    </w:p>
    <w:p w14:paraId="5A379CE4" w14:textId="77777777" w:rsidR="00933BBD" w:rsidRDefault="00933BBD" w:rsidP="00013166">
      <w:pPr>
        <w:pStyle w:val="ListParagraph"/>
        <w:numPr>
          <w:ilvl w:val="0"/>
          <w:numId w:val="4"/>
        </w:numPr>
        <w:spacing w:before="240" w:line="0" w:lineRule="atLeast"/>
        <w:rPr>
          <w:rFonts w:ascii="Times New Roman" w:eastAsia="Times New Roman" w:hAnsi="Times New Roman" w:cs="Times New Roman"/>
          <w:color w:val="000000"/>
          <w:sz w:val="24"/>
          <w:szCs w:val="24"/>
        </w:rPr>
      </w:pPr>
      <w:r w:rsidRPr="006E1BE8">
        <w:rPr>
          <w:rFonts w:ascii="Times New Roman" w:eastAsia="Times New Roman" w:hAnsi="Times New Roman" w:cs="Times New Roman"/>
          <w:color w:val="000000"/>
          <w:sz w:val="24"/>
          <w:szCs w:val="24"/>
        </w:rPr>
        <w:t>Missing trade mark notation</w:t>
      </w:r>
    </w:p>
    <w:p w14:paraId="7FA8FE50" w14:textId="77777777" w:rsidR="00542937" w:rsidRDefault="00542937" w:rsidP="00013166">
      <w:pPr>
        <w:widowControl w:val="0"/>
        <w:autoSpaceDE w:val="0"/>
        <w:autoSpaceDN w:val="0"/>
        <w:adjustRightInd w:val="0"/>
        <w:spacing w:before="240" w:after="0"/>
        <w:rPr>
          <w:rFonts w:ascii="Times New Roman" w:hAnsi="Times New Roman" w:cs="Times New Roman"/>
          <w:b/>
          <w:szCs w:val="24"/>
        </w:rPr>
      </w:pPr>
    </w:p>
    <w:p w14:paraId="283779AE" w14:textId="77777777" w:rsidR="00350338" w:rsidRDefault="00350338" w:rsidP="000A73E0">
      <w:pPr>
        <w:widowControl w:val="0"/>
        <w:autoSpaceDE w:val="0"/>
        <w:autoSpaceDN w:val="0"/>
        <w:adjustRightInd w:val="0"/>
        <w:spacing w:after="0"/>
        <w:rPr>
          <w:rFonts w:ascii="Times New Roman" w:hAnsi="Times New Roman" w:cs="Times New Roman"/>
          <w:b/>
          <w:szCs w:val="24"/>
        </w:rPr>
      </w:pPr>
    </w:p>
    <w:p w14:paraId="0BEA4B42" w14:textId="77777777" w:rsidR="00DD515F" w:rsidRDefault="00DD515F" w:rsidP="000A73E0">
      <w:pPr>
        <w:widowControl w:val="0"/>
        <w:autoSpaceDE w:val="0"/>
        <w:autoSpaceDN w:val="0"/>
        <w:adjustRightInd w:val="0"/>
        <w:spacing w:after="0"/>
        <w:rPr>
          <w:rFonts w:ascii="Times New Roman" w:hAnsi="Times New Roman" w:cs="Times New Roman"/>
          <w:b/>
          <w:szCs w:val="24"/>
        </w:rPr>
        <w:sectPr w:rsidR="00DD515F" w:rsidSect="001F668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170" w:header="720" w:footer="720" w:gutter="0"/>
          <w:cols w:space="720"/>
        </w:sectPr>
      </w:pPr>
    </w:p>
    <w:p w14:paraId="11313B67" w14:textId="7FB2DD8C" w:rsidR="000A73E0" w:rsidRDefault="000A73E0" w:rsidP="000A73E0">
      <w:pPr>
        <w:widowControl w:val="0"/>
        <w:autoSpaceDE w:val="0"/>
        <w:autoSpaceDN w:val="0"/>
        <w:adjustRightInd w:val="0"/>
        <w:spacing w:after="0"/>
        <w:rPr>
          <w:rFonts w:ascii="Times New Roman" w:hAnsi="Times New Roman" w:cs="Times New Roman"/>
          <w:b/>
          <w:szCs w:val="24"/>
        </w:rPr>
      </w:pPr>
      <w:r>
        <w:rPr>
          <w:rFonts w:ascii="Times New Roman" w:hAnsi="Times New Roman" w:cs="Times New Roman"/>
          <w:b/>
          <w:szCs w:val="24"/>
        </w:rPr>
        <w:lastRenderedPageBreak/>
        <w:t xml:space="preserve">I suspect I may be able to get a better price </w:t>
      </w:r>
      <w:r w:rsidR="00204555" w:rsidRPr="00A577C8">
        <w:rPr>
          <w:rFonts w:ascii="Times New Roman" w:hAnsi="Times New Roman" w:cs="Times New Roman"/>
          <w:b/>
          <w:szCs w:val="24"/>
        </w:rPr>
        <w:t>off campus</w:t>
      </w:r>
      <w:r>
        <w:rPr>
          <w:rFonts w:ascii="Times New Roman" w:hAnsi="Times New Roman" w:cs="Times New Roman"/>
          <w:b/>
          <w:szCs w:val="24"/>
        </w:rPr>
        <w:t>.</w:t>
      </w:r>
    </w:p>
    <w:p w14:paraId="28C0871B" w14:textId="77777777" w:rsidR="000A73E0" w:rsidRDefault="001F668F" w:rsidP="000A73E0">
      <w:pPr>
        <w:widowControl w:val="0"/>
        <w:autoSpaceDE w:val="0"/>
        <w:autoSpaceDN w:val="0"/>
        <w:adjustRightInd w:val="0"/>
        <w:spacing w:after="0"/>
        <w:ind w:left="720" w:hanging="720"/>
        <w:rPr>
          <w:rFonts w:ascii="Times New Roman" w:eastAsia="Times New Roman" w:hAnsi="Times New Roman" w:cs="Times New Roman"/>
          <w:color w:val="000000"/>
          <w:szCs w:val="24"/>
        </w:rPr>
      </w:pPr>
      <w:r>
        <w:rPr>
          <w:rFonts w:ascii="Times New Roman" w:hAnsi="Times New Roman" w:cs="Times New Roman"/>
          <w:b/>
          <w:szCs w:val="24"/>
        </w:rPr>
        <w:br/>
      </w:r>
      <w:r w:rsidR="000A73E0">
        <w:rPr>
          <w:rFonts w:ascii="Times New Roman" w:eastAsia="Times New Roman" w:hAnsi="Times New Roman" w:cs="Times New Roman"/>
          <w:color w:val="000000"/>
          <w:szCs w:val="24"/>
        </w:rPr>
        <w:t>It is important to start from the understanding that Printing Services exists in part as a cost saving center for the university. While the occasional job may exceed off campus pricing, overall Printing Services is more cost effective than outsourcing</w:t>
      </w:r>
      <w:r w:rsidR="008764CB">
        <w:rPr>
          <w:rFonts w:ascii="Times New Roman" w:eastAsia="Times New Roman" w:hAnsi="Times New Roman" w:cs="Times New Roman"/>
          <w:color w:val="000000"/>
          <w:szCs w:val="24"/>
        </w:rPr>
        <w:t xml:space="preserve">, and will save delivery time and </w:t>
      </w:r>
      <w:r w:rsidR="00632039">
        <w:rPr>
          <w:rFonts w:ascii="Times New Roman" w:eastAsia="Times New Roman" w:hAnsi="Times New Roman" w:cs="Times New Roman"/>
          <w:color w:val="000000"/>
          <w:szCs w:val="24"/>
        </w:rPr>
        <w:t xml:space="preserve">delivery </w:t>
      </w:r>
      <w:r w:rsidR="008764CB">
        <w:rPr>
          <w:rFonts w:ascii="Times New Roman" w:eastAsia="Times New Roman" w:hAnsi="Times New Roman" w:cs="Times New Roman"/>
          <w:color w:val="000000"/>
          <w:szCs w:val="24"/>
        </w:rPr>
        <w:t>costs</w:t>
      </w:r>
      <w:r w:rsidR="000A73E0">
        <w:rPr>
          <w:rFonts w:ascii="Times New Roman" w:eastAsia="Times New Roman" w:hAnsi="Times New Roman" w:cs="Times New Roman"/>
          <w:color w:val="000000"/>
          <w:szCs w:val="24"/>
        </w:rPr>
        <w:t xml:space="preserve">. </w:t>
      </w:r>
      <w:r w:rsidR="00632039">
        <w:rPr>
          <w:rFonts w:ascii="Times New Roman" w:eastAsia="Times New Roman" w:hAnsi="Times New Roman" w:cs="Times New Roman"/>
          <w:color w:val="000000"/>
          <w:szCs w:val="24"/>
        </w:rPr>
        <w:t xml:space="preserve">For some print work that </w:t>
      </w:r>
      <w:proofErr w:type="gramStart"/>
      <w:r w:rsidR="00632039">
        <w:rPr>
          <w:rFonts w:ascii="Times New Roman" w:eastAsia="Times New Roman" w:hAnsi="Times New Roman" w:cs="Times New Roman"/>
          <w:color w:val="000000"/>
          <w:szCs w:val="24"/>
        </w:rPr>
        <w:t>will be viewed</w:t>
      </w:r>
      <w:proofErr w:type="gramEnd"/>
      <w:r w:rsidR="00632039">
        <w:rPr>
          <w:rFonts w:ascii="Times New Roman" w:eastAsia="Times New Roman" w:hAnsi="Times New Roman" w:cs="Times New Roman"/>
          <w:color w:val="000000"/>
          <w:szCs w:val="24"/>
        </w:rPr>
        <w:t xml:space="preserve"> by external audiences, maintaining a level of print quality is important to represent the university in a reputable and/or an official way.</w:t>
      </w:r>
    </w:p>
    <w:p w14:paraId="7D0BE27C" w14:textId="77777777" w:rsidR="000A73E0" w:rsidRDefault="000A73E0" w:rsidP="000A73E0">
      <w:pPr>
        <w:widowControl w:val="0"/>
        <w:autoSpaceDE w:val="0"/>
        <w:autoSpaceDN w:val="0"/>
        <w:adjustRightInd w:val="0"/>
        <w:spacing w:after="0"/>
        <w:ind w:left="720" w:hanging="720"/>
        <w:rPr>
          <w:rFonts w:ascii="Times New Roman" w:eastAsia="Times New Roman" w:hAnsi="Times New Roman" w:cs="Times New Roman"/>
          <w:color w:val="000000"/>
          <w:szCs w:val="24"/>
        </w:rPr>
      </w:pPr>
    </w:p>
    <w:p w14:paraId="4BFC9A6B" w14:textId="087E0E91" w:rsidR="000A73E0" w:rsidRDefault="000A73E0" w:rsidP="000A73E0">
      <w:pPr>
        <w:widowControl w:val="0"/>
        <w:autoSpaceDE w:val="0"/>
        <w:autoSpaceDN w:val="0"/>
        <w:adjustRightInd w:val="0"/>
        <w:spacing w:after="0"/>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Many factors </w:t>
      </w:r>
      <w:proofErr w:type="gramStart"/>
      <w:r>
        <w:rPr>
          <w:rFonts w:ascii="Times New Roman" w:eastAsia="Times New Roman" w:hAnsi="Times New Roman" w:cs="Times New Roman"/>
          <w:color w:val="000000"/>
          <w:szCs w:val="24"/>
        </w:rPr>
        <w:t>impact</w:t>
      </w:r>
      <w:proofErr w:type="gramEnd"/>
      <w:r>
        <w:rPr>
          <w:rFonts w:ascii="Times New Roman" w:eastAsia="Times New Roman" w:hAnsi="Times New Roman" w:cs="Times New Roman"/>
          <w:color w:val="000000"/>
          <w:szCs w:val="24"/>
        </w:rPr>
        <w:t xml:space="preserve"> printing costs including printing process (</w:t>
      </w:r>
      <w:r w:rsidR="008764CB">
        <w:rPr>
          <w:rFonts w:ascii="Times New Roman" w:eastAsia="Times New Roman" w:hAnsi="Times New Roman" w:cs="Times New Roman"/>
          <w:color w:val="000000"/>
          <w:szCs w:val="24"/>
        </w:rPr>
        <w:t xml:space="preserve">photocopying vs. </w:t>
      </w:r>
      <w:r>
        <w:rPr>
          <w:rFonts w:ascii="Times New Roman" w:eastAsia="Times New Roman" w:hAnsi="Times New Roman" w:cs="Times New Roman"/>
          <w:color w:val="000000"/>
          <w:szCs w:val="24"/>
        </w:rPr>
        <w:t xml:space="preserve">digital vs. </w:t>
      </w:r>
      <w:r w:rsidR="008764CB">
        <w:rPr>
          <w:rFonts w:ascii="Times New Roman" w:eastAsia="Times New Roman" w:hAnsi="Times New Roman" w:cs="Times New Roman"/>
          <w:color w:val="000000"/>
          <w:szCs w:val="24"/>
        </w:rPr>
        <w:t xml:space="preserve">offset </w:t>
      </w:r>
      <w:r>
        <w:rPr>
          <w:rFonts w:ascii="Times New Roman" w:eastAsia="Times New Roman" w:hAnsi="Times New Roman" w:cs="Times New Roman"/>
          <w:color w:val="000000"/>
          <w:szCs w:val="24"/>
        </w:rPr>
        <w:t>process color), paper, delivery</w:t>
      </w:r>
      <w:r w:rsidR="00632039">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and shipping charges, etc. </w:t>
      </w:r>
      <w:r w:rsidR="00034BC8">
        <w:rPr>
          <w:rFonts w:ascii="Times New Roman" w:eastAsia="Times New Roman" w:hAnsi="Times New Roman" w:cs="Times New Roman"/>
          <w:color w:val="000000"/>
          <w:szCs w:val="24"/>
        </w:rPr>
        <w:t xml:space="preserve"> </w:t>
      </w:r>
      <w:r w:rsidR="008764CB">
        <w:rPr>
          <w:rFonts w:ascii="Times New Roman" w:eastAsia="Times New Roman" w:hAnsi="Times New Roman" w:cs="Times New Roman"/>
          <w:color w:val="000000"/>
          <w:szCs w:val="24"/>
        </w:rPr>
        <w:t>Printing Services can recommend the appropriate reproduction or printing process that is best suited for your print</w:t>
      </w:r>
      <w:r w:rsidR="00034BC8">
        <w:rPr>
          <w:rFonts w:ascii="Times New Roman" w:eastAsia="Times New Roman" w:hAnsi="Times New Roman" w:cs="Times New Roman"/>
          <w:color w:val="000000"/>
          <w:szCs w:val="24"/>
        </w:rPr>
        <w:t xml:space="preserve"> project and budget.</w:t>
      </w:r>
    </w:p>
    <w:p w14:paraId="34BCDFF3" w14:textId="77777777" w:rsidR="000A73E0" w:rsidRDefault="000A73E0" w:rsidP="000A73E0">
      <w:pPr>
        <w:widowControl w:val="0"/>
        <w:autoSpaceDE w:val="0"/>
        <w:autoSpaceDN w:val="0"/>
        <w:adjustRightInd w:val="0"/>
        <w:spacing w:after="0"/>
        <w:ind w:left="720" w:hanging="720"/>
        <w:rPr>
          <w:rFonts w:ascii="Times New Roman" w:eastAsia="Times New Roman" w:hAnsi="Times New Roman" w:cs="Times New Roman"/>
          <w:color w:val="000000"/>
          <w:szCs w:val="24"/>
        </w:rPr>
      </w:pPr>
    </w:p>
    <w:p w14:paraId="4CE84864" w14:textId="77777777" w:rsidR="007A5339" w:rsidRPr="000A73E0" w:rsidRDefault="000A73E0" w:rsidP="00C86E85">
      <w:pPr>
        <w:widowControl w:val="0"/>
        <w:autoSpaceDE w:val="0"/>
        <w:autoSpaceDN w:val="0"/>
        <w:adjustRightInd w:val="0"/>
        <w:ind w:left="720" w:hanging="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C62AA6" w:rsidRPr="00A577C8">
        <w:rPr>
          <w:rFonts w:ascii="Times New Roman" w:eastAsia="Times New Roman" w:hAnsi="Times New Roman" w:cs="Times New Roman"/>
          <w:color w:val="000000"/>
          <w:szCs w:val="24"/>
        </w:rPr>
        <w:t xml:space="preserve">Producing projects </w:t>
      </w:r>
      <w:r w:rsidR="003F690D">
        <w:rPr>
          <w:rFonts w:ascii="Times New Roman" w:eastAsia="Times New Roman" w:hAnsi="Times New Roman" w:cs="Times New Roman"/>
          <w:color w:val="000000"/>
          <w:szCs w:val="24"/>
        </w:rPr>
        <w:t>on campus</w:t>
      </w:r>
      <w:r w:rsidR="00C62AA6" w:rsidRPr="00A577C8">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also </w:t>
      </w:r>
      <w:r w:rsidR="00C62AA6" w:rsidRPr="00A577C8">
        <w:rPr>
          <w:rFonts w:ascii="Times New Roman" w:hAnsi="Times New Roman" w:cs="Times New Roman"/>
          <w:szCs w:val="24"/>
        </w:rPr>
        <w:t xml:space="preserve">helps ensure university branding standards </w:t>
      </w:r>
      <w:proofErr w:type="gramStart"/>
      <w:r w:rsidR="00C62AA6" w:rsidRPr="00A577C8">
        <w:rPr>
          <w:rFonts w:ascii="Times New Roman" w:hAnsi="Times New Roman" w:cs="Times New Roman"/>
          <w:szCs w:val="24"/>
        </w:rPr>
        <w:t>are met</w:t>
      </w:r>
      <w:proofErr w:type="gramEnd"/>
      <w:r w:rsidR="00C62AA6" w:rsidRPr="00A577C8">
        <w:rPr>
          <w:rFonts w:ascii="Times New Roman" w:hAnsi="Times New Roman" w:cs="Times New Roman"/>
          <w:szCs w:val="24"/>
        </w:rPr>
        <w:t xml:space="preserve">, all jobs comply with copyright laws, </w:t>
      </w:r>
      <w:r w:rsidR="00DD7E12">
        <w:rPr>
          <w:rFonts w:ascii="Times New Roman" w:hAnsi="Times New Roman" w:cs="Times New Roman"/>
          <w:szCs w:val="24"/>
        </w:rPr>
        <w:t xml:space="preserve">and </w:t>
      </w:r>
      <w:r w:rsidR="00C62AA6" w:rsidRPr="00A577C8">
        <w:rPr>
          <w:rFonts w:ascii="Times New Roman" w:hAnsi="Times New Roman" w:cs="Times New Roman"/>
          <w:szCs w:val="24"/>
        </w:rPr>
        <w:t xml:space="preserve">campus printing and copy facilities are utilized at the optimum capacity. As a dedicated high quality service center, Printing Services helps ensure that printing decisions </w:t>
      </w:r>
      <w:proofErr w:type="gramStart"/>
      <w:r w:rsidR="00C62AA6" w:rsidRPr="00A577C8">
        <w:rPr>
          <w:rFonts w:ascii="Times New Roman" w:hAnsi="Times New Roman" w:cs="Times New Roman"/>
          <w:szCs w:val="24"/>
        </w:rPr>
        <w:t>are made</w:t>
      </w:r>
      <w:proofErr w:type="gramEnd"/>
      <w:r w:rsidR="00C62AA6" w:rsidRPr="00A577C8">
        <w:rPr>
          <w:rFonts w:ascii="Times New Roman" w:hAnsi="Times New Roman" w:cs="Times New Roman"/>
          <w:szCs w:val="24"/>
        </w:rPr>
        <w:t xml:space="preserve"> in the best interests of the </w:t>
      </w:r>
      <w:r w:rsidR="008764CB">
        <w:rPr>
          <w:rFonts w:ascii="Times New Roman" w:hAnsi="Times New Roman" w:cs="Times New Roman"/>
          <w:szCs w:val="24"/>
        </w:rPr>
        <w:t>u</w:t>
      </w:r>
      <w:r w:rsidR="00C62AA6" w:rsidRPr="00A577C8">
        <w:rPr>
          <w:rFonts w:ascii="Times New Roman" w:hAnsi="Times New Roman" w:cs="Times New Roman"/>
          <w:szCs w:val="24"/>
        </w:rPr>
        <w:t xml:space="preserve">niversity and contributes to the overall financial health of the </w:t>
      </w:r>
      <w:r w:rsidR="008764CB">
        <w:rPr>
          <w:rFonts w:ascii="Times New Roman" w:hAnsi="Times New Roman" w:cs="Times New Roman"/>
          <w:szCs w:val="24"/>
        </w:rPr>
        <w:t>u</w:t>
      </w:r>
      <w:r w:rsidR="00C62AA6" w:rsidRPr="00A577C8">
        <w:rPr>
          <w:rFonts w:ascii="Times New Roman" w:hAnsi="Times New Roman" w:cs="Times New Roman"/>
          <w:szCs w:val="24"/>
        </w:rPr>
        <w:t xml:space="preserve">niversity. </w:t>
      </w:r>
    </w:p>
    <w:p w14:paraId="062DF960" w14:textId="77777777" w:rsidR="00C87B4F" w:rsidRPr="00A577C8" w:rsidRDefault="00C87B4F" w:rsidP="00C86E85">
      <w:pPr>
        <w:widowControl w:val="0"/>
        <w:autoSpaceDE w:val="0"/>
        <w:autoSpaceDN w:val="0"/>
        <w:adjustRightInd w:val="0"/>
        <w:ind w:left="720" w:hanging="720"/>
        <w:rPr>
          <w:rFonts w:ascii="Times New Roman" w:hAnsi="Times New Roman" w:cs="Times New Roman"/>
          <w:szCs w:val="24"/>
        </w:rPr>
      </w:pPr>
    </w:p>
    <w:p w14:paraId="2CC49192" w14:textId="7F41BEF8" w:rsidR="001F668F" w:rsidRDefault="00C87B4F" w:rsidP="001F668F">
      <w:pPr>
        <w:rPr>
          <w:rFonts w:ascii="Times New Roman" w:hAnsi="Times New Roman" w:cs="Times New Roman"/>
          <w:b/>
          <w:szCs w:val="24"/>
        </w:rPr>
      </w:pPr>
      <w:r w:rsidRPr="00A577C8">
        <w:rPr>
          <w:rFonts w:ascii="Times New Roman" w:hAnsi="Times New Roman" w:cs="Times New Roman"/>
          <w:b/>
          <w:szCs w:val="24"/>
        </w:rPr>
        <w:t>I</w:t>
      </w:r>
      <w:r w:rsidR="00FD0D77">
        <w:rPr>
          <w:rFonts w:ascii="Times New Roman" w:hAnsi="Times New Roman" w:cs="Times New Roman"/>
          <w:b/>
          <w:szCs w:val="24"/>
        </w:rPr>
        <w:t xml:space="preserve"> know</w:t>
      </w:r>
      <w:r w:rsidRPr="00A577C8">
        <w:rPr>
          <w:rFonts w:ascii="Times New Roman" w:hAnsi="Times New Roman" w:cs="Times New Roman"/>
          <w:b/>
          <w:szCs w:val="24"/>
        </w:rPr>
        <w:t xml:space="preserve"> </w:t>
      </w:r>
      <w:r w:rsidR="00FD0D77">
        <w:rPr>
          <w:rFonts w:ascii="Times New Roman" w:hAnsi="Times New Roman" w:cs="Times New Roman"/>
          <w:b/>
          <w:szCs w:val="24"/>
        </w:rPr>
        <w:t xml:space="preserve">of </w:t>
      </w:r>
      <w:r w:rsidRPr="00A577C8">
        <w:rPr>
          <w:rFonts w:ascii="Times New Roman" w:hAnsi="Times New Roman" w:cs="Times New Roman"/>
          <w:b/>
          <w:szCs w:val="24"/>
        </w:rPr>
        <w:t xml:space="preserve">a vendor </w:t>
      </w:r>
      <w:r w:rsidR="00FD0D77">
        <w:rPr>
          <w:rFonts w:ascii="Times New Roman" w:hAnsi="Times New Roman" w:cs="Times New Roman"/>
          <w:b/>
          <w:szCs w:val="24"/>
        </w:rPr>
        <w:t>who</w:t>
      </w:r>
      <w:r w:rsidRPr="00A577C8">
        <w:rPr>
          <w:rFonts w:ascii="Times New Roman" w:hAnsi="Times New Roman" w:cs="Times New Roman"/>
          <w:b/>
          <w:szCs w:val="24"/>
        </w:rPr>
        <w:t xml:space="preserve"> will donate the </w:t>
      </w:r>
      <w:r w:rsidR="00542937">
        <w:rPr>
          <w:rFonts w:ascii="Times New Roman" w:hAnsi="Times New Roman" w:cs="Times New Roman"/>
          <w:b/>
          <w:szCs w:val="24"/>
        </w:rPr>
        <w:t>job we need printed</w:t>
      </w:r>
      <w:r w:rsidR="00FD0D77">
        <w:rPr>
          <w:rFonts w:ascii="Times New Roman" w:hAnsi="Times New Roman" w:cs="Times New Roman"/>
          <w:b/>
          <w:szCs w:val="24"/>
        </w:rPr>
        <w:t>. D</w:t>
      </w:r>
      <w:r w:rsidRPr="00A577C8">
        <w:rPr>
          <w:rFonts w:ascii="Times New Roman" w:hAnsi="Times New Roman" w:cs="Times New Roman"/>
          <w:b/>
          <w:szCs w:val="24"/>
        </w:rPr>
        <w:t xml:space="preserve">o I still need </w:t>
      </w:r>
      <w:r w:rsidR="00FD0D77">
        <w:rPr>
          <w:rFonts w:ascii="Times New Roman" w:hAnsi="Times New Roman" w:cs="Times New Roman"/>
          <w:b/>
          <w:szCs w:val="24"/>
        </w:rPr>
        <w:t>to go th</w:t>
      </w:r>
      <w:r w:rsidR="00C86E85">
        <w:rPr>
          <w:rFonts w:ascii="Times New Roman" w:hAnsi="Times New Roman" w:cs="Times New Roman"/>
          <w:b/>
          <w:szCs w:val="24"/>
        </w:rPr>
        <w:t>r</w:t>
      </w:r>
      <w:r w:rsidR="00FD0D77">
        <w:rPr>
          <w:rFonts w:ascii="Times New Roman" w:hAnsi="Times New Roman" w:cs="Times New Roman"/>
          <w:b/>
          <w:szCs w:val="24"/>
        </w:rPr>
        <w:t>ough Printing Services?</w:t>
      </w:r>
    </w:p>
    <w:p w14:paraId="0C1162A3" w14:textId="77777777" w:rsidR="000A73E0" w:rsidDel="008764CB" w:rsidRDefault="007A5339" w:rsidP="00A03248">
      <w:pPr>
        <w:ind w:left="720"/>
        <w:rPr>
          <w:rFonts w:ascii="Times New Roman" w:hAnsi="Times New Roman" w:cs="Times New Roman"/>
          <w:szCs w:val="24"/>
        </w:rPr>
      </w:pPr>
      <w:r w:rsidRPr="00A577C8" w:rsidDel="008764CB">
        <w:rPr>
          <w:rFonts w:ascii="Times New Roman" w:hAnsi="Times New Roman" w:cs="Times New Roman"/>
          <w:szCs w:val="24"/>
        </w:rPr>
        <w:t xml:space="preserve">Printing jobs that </w:t>
      </w:r>
      <w:proofErr w:type="gramStart"/>
      <w:r w:rsidRPr="00A577C8" w:rsidDel="008764CB">
        <w:rPr>
          <w:rFonts w:ascii="Times New Roman" w:hAnsi="Times New Roman" w:cs="Times New Roman"/>
          <w:szCs w:val="24"/>
        </w:rPr>
        <w:t>are donated</w:t>
      </w:r>
      <w:proofErr w:type="gramEnd"/>
      <w:r w:rsidRPr="00A577C8" w:rsidDel="008764CB">
        <w:rPr>
          <w:rFonts w:ascii="Times New Roman" w:hAnsi="Times New Roman" w:cs="Times New Roman"/>
          <w:szCs w:val="24"/>
        </w:rPr>
        <w:t xml:space="preserve"> in their entirety will be accepted. </w:t>
      </w:r>
      <w:proofErr w:type="gramStart"/>
      <w:r w:rsidRPr="00A577C8" w:rsidDel="008764CB">
        <w:rPr>
          <w:rFonts w:ascii="Times New Roman" w:hAnsi="Times New Roman" w:cs="Times New Roman"/>
          <w:szCs w:val="24"/>
        </w:rPr>
        <w:t>Obviously</w:t>
      </w:r>
      <w:proofErr w:type="gramEnd"/>
      <w:r w:rsidRPr="00A577C8" w:rsidDel="008764CB">
        <w:rPr>
          <w:rFonts w:ascii="Times New Roman" w:hAnsi="Times New Roman" w:cs="Times New Roman"/>
          <w:szCs w:val="24"/>
        </w:rPr>
        <w:t xml:space="preserve"> Printing Services cannot meet the "reaso</w:t>
      </w:r>
      <w:r w:rsidR="00542937" w:rsidDel="008764CB">
        <w:rPr>
          <w:rFonts w:ascii="Times New Roman" w:hAnsi="Times New Roman" w:cs="Times New Roman"/>
          <w:szCs w:val="24"/>
        </w:rPr>
        <w:t xml:space="preserve">nable requirement" of zero cost. </w:t>
      </w:r>
    </w:p>
    <w:p w14:paraId="1201BD77" w14:textId="3562F3F7" w:rsidR="001A1AF6" w:rsidRPr="00A577C8" w:rsidRDefault="00DD7E12" w:rsidP="00C86E85">
      <w:pPr>
        <w:ind w:left="720"/>
        <w:rPr>
          <w:rFonts w:ascii="Times New Roman" w:hAnsi="Times New Roman" w:cs="Times New Roman"/>
          <w:szCs w:val="24"/>
        </w:rPr>
      </w:pPr>
      <w:r>
        <w:rPr>
          <w:rFonts w:ascii="Times New Roman" w:hAnsi="Times New Roman" w:cs="Times New Roman"/>
          <w:szCs w:val="24"/>
        </w:rPr>
        <w:t>A</w:t>
      </w:r>
      <w:r w:rsidRPr="00A577C8">
        <w:rPr>
          <w:rFonts w:ascii="Times New Roman" w:hAnsi="Times New Roman" w:cs="Times New Roman"/>
          <w:szCs w:val="24"/>
        </w:rPr>
        <w:t xml:space="preserve"> </w:t>
      </w:r>
      <w:r>
        <w:rPr>
          <w:rFonts w:ascii="Times New Roman" w:hAnsi="Times New Roman" w:cs="Times New Roman"/>
          <w:szCs w:val="24"/>
        </w:rPr>
        <w:t>“</w:t>
      </w:r>
      <w:r w:rsidRPr="00A577C8">
        <w:rPr>
          <w:rFonts w:ascii="Times New Roman" w:hAnsi="Times New Roman" w:cs="Times New Roman"/>
          <w:szCs w:val="24"/>
        </w:rPr>
        <w:t>gift</w:t>
      </w:r>
      <w:r>
        <w:rPr>
          <w:rFonts w:ascii="Times New Roman" w:hAnsi="Times New Roman" w:cs="Times New Roman"/>
          <w:szCs w:val="24"/>
        </w:rPr>
        <w:t>”</w:t>
      </w:r>
      <w:r w:rsidRPr="00A577C8">
        <w:rPr>
          <w:rFonts w:ascii="Times New Roman" w:hAnsi="Times New Roman" w:cs="Times New Roman"/>
          <w:szCs w:val="24"/>
        </w:rPr>
        <w:t xml:space="preserve"> </w:t>
      </w:r>
      <w:r>
        <w:rPr>
          <w:rFonts w:ascii="Times New Roman" w:hAnsi="Times New Roman" w:cs="Times New Roman"/>
          <w:szCs w:val="24"/>
        </w:rPr>
        <w:t xml:space="preserve">or “donation” </w:t>
      </w:r>
      <w:r w:rsidR="008764CB">
        <w:rPr>
          <w:rFonts w:ascii="Times New Roman" w:hAnsi="Times New Roman" w:cs="Times New Roman"/>
          <w:szCs w:val="24"/>
        </w:rPr>
        <w:t xml:space="preserve">may </w:t>
      </w:r>
      <w:r>
        <w:rPr>
          <w:rFonts w:ascii="Times New Roman" w:hAnsi="Times New Roman" w:cs="Times New Roman"/>
          <w:szCs w:val="24"/>
        </w:rPr>
        <w:t>raise legal</w:t>
      </w:r>
      <w:r w:rsidR="00D866D6">
        <w:rPr>
          <w:rFonts w:ascii="Times New Roman" w:hAnsi="Times New Roman" w:cs="Times New Roman"/>
          <w:szCs w:val="24"/>
        </w:rPr>
        <w:t>,</w:t>
      </w:r>
      <w:r>
        <w:rPr>
          <w:rFonts w:ascii="Times New Roman" w:hAnsi="Times New Roman" w:cs="Times New Roman"/>
          <w:szCs w:val="24"/>
        </w:rPr>
        <w:t xml:space="preserve"> ethical</w:t>
      </w:r>
      <w:r w:rsidR="00D866D6">
        <w:rPr>
          <w:rFonts w:ascii="Times New Roman" w:hAnsi="Times New Roman" w:cs="Times New Roman"/>
          <w:szCs w:val="24"/>
        </w:rPr>
        <w:t>,</w:t>
      </w:r>
      <w:r>
        <w:rPr>
          <w:rFonts w:ascii="Times New Roman" w:hAnsi="Times New Roman" w:cs="Times New Roman"/>
          <w:szCs w:val="24"/>
        </w:rPr>
        <w:t xml:space="preserve"> </w:t>
      </w:r>
      <w:r w:rsidR="00632039">
        <w:rPr>
          <w:rFonts w:ascii="Times New Roman" w:hAnsi="Times New Roman" w:cs="Times New Roman"/>
          <w:szCs w:val="24"/>
        </w:rPr>
        <w:t xml:space="preserve">and quality </w:t>
      </w:r>
      <w:r>
        <w:rPr>
          <w:rFonts w:ascii="Times New Roman" w:hAnsi="Times New Roman" w:cs="Times New Roman"/>
          <w:szCs w:val="24"/>
        </w:rPr>
        <w:t>concerns</w:t>
      </w:r>
      <w:r w:rsidRPr="00A577C8">
        <w:rPr>
          <w:rFonts w:ascii="Times New Roman" w:hAnsi="Times New Roman" w:cs="Times New Roman"/>
          <w:szCs w:val="24"/>
        </w:rPr>
        <w:t xml:space="preserve">. </w:t>
      </w:r>
      <w:r w:rsidR="008764CB">
        <w:rPr>
          <w:rFonts w:ascii="Times New Roman" w:hAnsi="Times New Roman" w:cs="Times New Roman"/>
          <w:szCs w:val="24"/>
        </w:rPr>
        <w:t xml:space="preserve">It is advisable </w:t>
      </w:r>
      <w:r w:rsidR="00195036">
        <w:rPr>
          <w:rFonts w:ascii="Times New Roman" w:hAnsi="Times New Roman" w:cs="Times New Roman"/>
          <w:szCs w:val="24"/>
        </w:rPr>
        <w:t xml:space="preserve">in these situations to include Printing Services, to ensure the above print quality/graphic standards </w:t>
      </w:r>
      <w:proofErr w:type="gramStart"/>
      <w:r w:rsidR="00195036">
        <w:rPr>
          <w:rFonts w:ascii="Times New Roman" w:hAnsi="Times New Roman" w:cs="Times New Roman"/>
          <w:szCs w:val="24"/>
        </w:rPr>
        <w:t>are met</w:t>
      </w:r>
      <w:proofErr w:type="gramEnd"/>
      <w:r w:rsidR="00195036">
        <w:rPr>
          <w:rFonts w:ascii="Times New Roman" w:hAnsi="Times New Roman" w:cs="Times New Roman"/>
          <w:szCs w:val="24"/>
        </w:rPr>
        <w:t xml:space="preserve">.  As part of the process, Printing Services can provide a quote to aid in determining the actual value of the gift.  With those items </w:t>
      </w:r>
      <w:r w:rsidR="00195036" w:rsidRPr="00034BC8">
        <w:rPr>
          <w:rFonts w:ascii="Times New Roman" w:hAnsi="Times New Roman" w:cs="Times New Roman"/>
          <w:szCs w:val="24"/>
        </w:rPr>
        <w:t>completed</w:t>
      </w:r>
      <w:r w:rsidR="00034BC8">
        <w:rPr>
          <w:rFonts w:ascii="Times New Roman" w:hAnsi="Times New Roman" w:cs="Times New Roman"/>
          <w:szCs w:val="24"/>
        </w:rPr>
        <w:t>,</w:t>
      </w:r>
      <w:r w:rsidR="00195036" w:rsidRPr="00034BC8">
        <w:rPr>
          <w:rFonts w:ascii="Times New Roman" w:hAnsi="Times New Roman" w:cs="Times New Roman"/>
          <w:szCs w:val="24"/>
        </w:rPr>
        <w:t xml:space="preserve"> please</w:t>
      </w:r>
      <w:r w:rsidR="008764CB" w:rsidRPr="00034BC8">
        <w:rPr>
          <w:rFonts w:ascii="Times New Roman" w:hAnsi="Times New Roman" w:cs="Times New Roman"/>
          <w:szCs w:val="24"/>
        </w:rPr>
        <w:t xml:space="preserve"> </w:t>
      </w:r>
      <w:r w:rsidR="008764CB">
        <w:rPr>
          <w:rFonts w:ascii="Times New Roman" w:hAnsi="Times New Roman" w:cs="Times New Roman"/>
          <w:szCs w:val="24"/>
        </w:rPr>
        <w:t xml:space="preserve">contact the </w:t>
      </w:r>
      <w:r w:rsidR="00195036">
        <w:rPr>
          <w:rFonts w:ascii="Times New Roman" w:hAnsi="Times New Roman" w:cs="Times New Roman"/>
          <w:szCs w:val="24"/>
        </w:rPr>
        <w:t>South Dakota State</w:t>
      </w:r>
      <w:r w:rsidR="008764CB">
        <w:rPr>
          <w:rFonts w:ascii="Times New Roman" w:hAnsi="Times New Roman" w:cs="Times New Roman"/>
          <w:szCs w:val="24"/>
        </w:rPr>
        <w:t xml:space="preserve"> </w:t>
      </w:r>
      <w:r w:rsidR="00195036">
        <w:rPr>
          <w:rFonts w:ascii="Times New Roman" w:hAnsi="Times New Roman" w:cs="Times New Roman"/>
          <w:szCs w:val="24"/>
        </w:rPr>
        <w:t xml:space="preserve">University </w:t>
      </w:r>
      <w:r w:rsidR="008764CB">
        <w:rPr>
          <w:rFonts w:ascii="Times New Roman" w:hAnsi="Times New Roman" w:cs="Times New Roman"/>
          <w:szCs w:val="24"/>
        </w:rPr>
        <w:t xml:space="preserve">Foundation to ensure that the gift </w:t>
      </w:r>
      <w:proofErr w:type="gramStart"/>
      <w:r w:rsidR="008764CB">
        <w:rPr>
          <w:rFonts w:ascii="Times New Roman" w:hAnsi="Times New Roman" w:cs="Times New Roman"/>
          <w:szCs w:val="24"/>
        </w:rPr>
        <w:t>is properly received and recorded</w:t>
      </w:r>
      <w:proofErr w:type="gramEnd"/>
      <w:r w:rsidR="008764CB">
        <w:rPr>
          <w:rFonts w:ascii="Times New Roman" w:hAnsi="Times New Roman" w:cs="Times New Roman"/>
          <w:szCs w:val="24"/>
        </w:rPr>
        <w:t>. Often donated work still</w:t>
      </w:r>
      <w:r w:rsidR="008764CB" w:rsidRPr="00A577C8">
        <w:rPr>
          <w:rFonts w:ascii="Times New Roman" w:hAnsi="Times New Roman" w:cs="Times New Roman"/>
          <w:szCs w:val="24"/>
        </w:rPr>
        <w:t xml:space="preserve"> requires some level of expense on the part of the </w:t>
      </w:r>
      <w:r w:rsidR="008764CB">
        <w:rPr>
          <w:rFonts w:ascii="Times New Roman" w:hAnsi="Times New Roman" w:cs="Times New Roman"/>
          <w:szCs w:val="24"/>
        </w:rPr>
        <w:t xml:space="preserve">university. </w:t>
      </w:r>
    </w:p>
    <w:p w14:paraId="6AFBF761" w14:textId="77777777" w:rsidR="00353965" w:rsidRDefault="00353965" w:rsidP="00C86E85">
      <w:pPr>
        <w:widowControl w:val="0"/>
        <w:autoSpaceDE w:val="0"/>
        <w:autoSpaceDN w:val="0"/>
        <w:adjustRightInd w:val="0"/>
        <w:ind w:left="720" w:hanging="720"/>
        <w:rPr>
          <w:rFonts w:ascii="Times New Roman" w:hAnsi="Times New Roman" w:cs="Times New Roman"/>
          <w:b/>
          <w:szCs w:val="24"/>
        </w:rPr>
      </w:pPr>
    </w:p>
    <w:p w14:paraId="021B9DCD" w14:textId="77777777" w:rsidR="00A577C8" w:rsidRPr="00A577C8" w:rsidRDefault="00A577C8" w:rsidP="001F668F">
      <w:pPr>
        <w:ind w:left="720" w:hanging="720"/>
        <w:rPr>
          <w:rFonts w:ascii="Times New Roman" w:hAnsi="Times New Roman" w:cs="Times New Roman"/>
          <w:b/>
          <w:szCs w:val="24"/>
        </w:rPr>
      </w:pPr>
      <w:r w:rsidRPr="00A577C8">
        <w:rPr>
          <w:rFonts w:ascii="Times New Roman" w:hAnsi="Times New Roman" w:cs="Times New Roman"/>
          <w:b/>
          <w:szCs w:val="24"/>
        </w:rPr>
        <w:t>What if I am at a conference and need to get something printed?</w:t>
      </w:r>
    </w:p>
    <w:p w14:paraId="7881844E" w14:textId="77777777" w:rsidR="00A577C8" w:rsidRDefault="00A577C8" w:rsidP="001F668F">
      <w:pPr>
        <w:ind w:left="720"/>
        <w:rPr>
          <w:rFonts w:ascii="Times New Roman" w:hAnsi="Times New Roman" w:cs="Times New Roman"/>
          <w:szCs w:val="24"/>
        </w:rPr>
      </w:pPr>
      <w:r w:rsidRPr="00A577C8">
        <w:rPr>
          <w:rFonts w:ascii="Times New Roman" w:hAnsi="Times New Roman" w:cs="Times New Roman"/>
          <w:szCs w:val="24"/>
        </w:rPr>
        <w:lastRenderedPageBreak/>
        <w:t xml:space="preserve">Employees in travel status may use procurement cards to purchase University business-related photocopying services. </w:t>
      </w:r>
      <w:r>
        <w:rPr>
          <w:rFonts w:ascii="Times New Roman" w:hAnsi="Times New Roman" w:cs="Times New Roman"/>
          <w:szCs w:val="24"/>
        </w:rPr>
        <w:t xml:space="preserve">When you submit your credit card </w:t>
      </w:r>
      <w:proofErr w:type="gramStart"/>
      <w:r>
        <w:rPr>
          <w:rFonts w:ascii="Times New Roman" w:hAnsi="Times New Roman" w:cs="Times New Roman"/>
          <w:szCs w:val="24"/>
        </w:rPr>
        <w:t>receipts</w:t>
      </w:r>
      <w:proofErr w:type="gramEnd"/>
      <w:r>
        <w:rPr>
          <w:rFonts w:ascii="Times New Roman" w:hAnsi="Times New Roman" w:cs="Times New Roman"/>
          <w:szCs w:val="24"/>
        </w:rPr>
        <w:t xml:space="preserve"> you should include a copy of the approved Travel Authorization form.</w:t>
      </w:r>
    </w:p>
    <w:p w14:paraId="3655DF25" w14:textId="77777777" w:rsidR="00DD515F" w:rsidRDefault="00DD515F" w:rsidP="001F668F">
      <w:pPr>
        <w:ind w:left="720"/>
        <w:rPr>
          <w:rFonts w:ascii="Times New Roman" w:hAnsi="Times New Roman" w:cs="Times New Roman"/>
          <w:szCs w:val="24"/>
        </w:rPr>
      </w:pPr>
    </w:p>
    <w:p w14:paraId="43EA0E36" w14:textId="77777777" w:rsidR="008D0C51" w:rsidRDefault="008D0C51" w:rsidP="001F668F">
      <w:pPr>
        <w:ind w:left="720" w:hanging="720"/>
        <w:rPr>
          <w:rFonts w:ascii="Times New Roman" w:hAnsi="Times New Roman" w:cs="Times New Roman"/>
          <w:b/>
          <w:szCs w:val="24"/>
        </w:rPr>
      </w:pPr>
      <w:r w:rsidRPr="008D0C51">
        <w:rPr>
          <w:rFonts w:ascii="Times New Roman" w:hAnsi="Times New Roman" w:cs="Times New Roman"/>
          <w:b/>
          <w:szCs w:val="24"/>
        </w:rPr>
        <w:t>Does this apply if I am paying for the printing from my Foundation Account?</w:t>
      </w:r>
    </w:p>
    <w:p w14:paraId="0530012B" w14:textId="3E8AE302" w:rsidR="00C62AA6" w:rsidRPr="000E0654" w:rsidRDefault="008B1C57" w:rsidP="001F668F">
      <w:pPr>
        <w:ind w:left="720"/>
        <w:rPr>
          <w:rFonts w:ascii="Times New Roman" w:hAnsi="Times New Roman" w:cs="Times New Roman"/>
          <w:color w:val="FF0000"/>
          <w:szCs w:val="24"/>
        </w:rPr>
      </w:pPr>
      <w:r>
        <w:rPr>
          <w:rFonts w:ascii="Times New Roman" w:hAnsi="Times New Roman" w:cs="Times New Roman"/>
          <w:szCs w:val="24"/>
        </w:rPr>
        <w:t>No</w:t>
      </w:r>
      <w:r w:rsidR="008D0C51">
        <w:rPr>
          <w:rFonts w:ascii="Times New Roman" w:hAnsi="Times New Roman" w:cs="Times New Roman"/>
          <w:szCs w:val="24"/>
        </w:rPr>
        <w:t xml:space="preserve">. </w:t>
      </w:r>
      <w:r>
        <w:rPr>
          <w:rFonts w:ascii="Times New Roman" w:hAnsi="Times New Roman" w:cs="Times New Roman"/>
          <w:szCs w:val="24"/>
        </w:rPr>
        <w:t>P</w:t>
      </w:r>
      <w:r w:rsidR="00FD0D77">
        <w:rPr>
          <w:rFonts w:ascii="Times New Roman" w:hAnsi="Times New Roman" w:cs="Times New Roman"/>
          <w:szCs w:val="24"/>
        </w:rPr>
        <w:t>urchases flow</w:t>
      </w:r>
      <w:r>
        <w:rPr>
          <w:rFonts w:ascii="Times New Roman" w:hAnsi="Times New Roman" w:cs="Times New Roman"/>
          <w:szCs w:val="24"/>
        </w:rPr>
        <w:t>ing</w:t>
      </w:r>
      <w:r w:rsidR="00FD0D77">
        <w:rPr>
          <w:rFonts w:ascii="Times New Roman" w:hAnsi="Times New Roman" w:cs="Times New Roman"/>
          <w:szCs w:val="24"/>
        </w:rPr>
        <w:t xml:space="preserve"> through the </w:t>
      </w:r>
      <w:r>
        <w:rPr>
          <w:rFonts w:ascii="Times New Roman" w:hAnsi="Times New Roman" w:cs="Times New Roman"/>
          <w:szCs w:val="24"/>
        </w:rPr>
        <w:t xml:space="preserve">Foundation for </w:t>
      </w:r>
      <w:r w:rsidR="00FD0D77" w:rsidRPr="001700A3">
        <w:rPr>
          <w:rFonts w:ascii="Times New Roman" w:hAnsi="Times New Roman" w:cs="Times New Roman"/>
          <w:szCs w:val="24"/>
        </w:rPr>
        <w:t>University</w:t>
      </w:r>
      <w:r>
        <w:rPr>
          <w:rFonts w:ascii="Times New Roman" w:hAnsi="Times New Roman" w:cs="Times New Roman"/>
          <w:szCs w:val="24"/>
        </w:rPr>
        <w:t xml:space="preserve"> related print</w:t>
      </w:r>
      <w:r w:rsidR="00FD0D77" w:rsidRPr="001700A3">
        <w:rPr>
          <w:rFonts w:ascii="Times New Roman" w:hAnsi="Times New Roman" w:cs="Times New Roman"/>
          <w:szCs w:val="24"/>
        </w:rPr>
        <w:t xml:space="preserve"> </w:t>
      </w:r>
      <w:r>
        <w:rPr>
          <w:rFonts w:ascii="Times New Roman" w:hAnsi="Times New Roman" w:cs="Times New Roman"/>
          <w:szCs w:val="24"/>
        </w:rPr>
        <w:t xml:space="preserve">do not </w:t>
      </w:r>
      <w:r w:rsidR="00034BC8">
        <w:rPr>
          <w:rFonts w:ascii="Times New Roman" w:hAnsi="Times New Roman" w:cs="Times New Roman"/>
          <w:szCs w:val="24"/>
        </w:rPr>
        <w:t>need to adhere to this policy.</w:t>
      </w:r>
    </w:p>
    <w:sectPr w:rsidR="00C62AA6" w:rsidRPr="000E0654" w:rsidSect="00DD515F">
      <w:pgSz w:w="12240" w:h="15840"/>
      <w:pgMar w:top="1440" w:right="1800" w:bottom="1152"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F5F9" w14:textId="77777777" w:rsidR="0030732A" w:rsidRDefault="0030732A" w:rsidP="00A577C8">
      <w:pPr>
        <w:spacing w:after="0"/>
      </w:pPr>
      <w:r>
        <w:separator/>
      </w:r>
    </w:p>
  </w:endnote>
  <w:endnote w:type="continuationSeparator" w:id="0">
    <w:p w14:paraId="53DBE9F3" w14:textId="77777777" w:rsidR="0030732A" w:rsidRDefault="0030732A" w:rsidP="00A57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56EE" w14:textId="77777777" w:rsidR="000B02CE" w:rsidRDefault="000B0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0E9B" w14:textId="77777777" w:rsidR="000B02CE" w:rsidRDefault="000B0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D138" w14:textId="77777777" w:rsidR="000B02CE" w:rsidRDefault="000B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2BBFD" w14:textId="77777777" w:rsidR="0030732A" w:rsidRDefault="0030732A" w:rsidP="00A577C8">
      <w:pPr>
        <w:spacing w:after="0"/>
      </w:pPr>
      <w:r>
        <w:separator/>
      </w:r>
    </w:p>
  </w:footnote>
  <w:footnote w:type="continuationSeparator" w:id="0">
    <w:p w14:paraId="15C50CBC" w14:textId="77777777" w:rsidR="0030732A" w:rsidRDefault="0030732A" w:rsidP="00A577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3106" w14:textId="77777777" w:rsidR="000B02CE" w:rsidRDefault="000B0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24135"/>
      <w:docPartObj>
        <w:docPartGallery w:val="Watermarks"/>
        <w:docPartUnique/>
      </w:docPartObj>
    </w:sdtPr>
    <w:sdtContent>
      <w:p w14:paraId="38FC6911" w14:textId="56DAA7D5" w:rsidR="000B02CE" w:rsidRDefault="000B02CE">
        <w:pPr>
          <w:pStyle w:val="Header"/>
        </w:pPr>
        <w:r>
          <w:rPr>
            <w:noProof/>
          </w:rPr>
          <w:pict w14:anchorId="5B221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B7F8" w14:textId="77777777" w:rsidR="000B02CE" w:rsidRDefault="000B0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45"/>
    <w:multiLevelType w:val="hybridMultilevel"/>
    <w:tmpl w:val="C5A8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8383A"/>
    <w:multiLevelType w:val="hybridMultilevel"/>
    <w:tmpl w:val="87B8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47A58"/>
    <w:multiLevelType w:val="hybridMultilevel"/>
    <w:tmpl w:val="644E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280363A">
      <w:start w:val="1"/>
      <w:numFmt w:val="bullet"/>
      <w:lvlText w:val=""/>
      <w:lvlJc w:val="left"/>
      <w:pPr>
        <w:ind w:left="2160" w:hanging="360"/>
      </w:pPr>
      <w:rPr>
        <w:rFonts w:ascii="Wingdings" w:hAnsi="Wingdings" w:hint="default"/>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A357E"/>
    <w:multiLevelType w:val="hybridMultilevel"/>
    <w:tmpl w:val="D9C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7169B6"/>
    <w:multiLevelType w:val="hybridMultilevel"/>
    <w:tmpl w:val="92101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4"/>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4F"/>
    <w:rsid w:val="00011752"/>
    <w:rsid w:val="00013166"/>
    <w:rsid w:val="00034BC8"/>
    <w:rsid w:val="00044329"/>
    <w:rsid w:val="0006180D"/>
    <w:rsid w:val="0007015A"/>
    <w:rsid w:val="000A73E0"/>
    <w:rsid w:val="000B02CE"/>
    <w:rsid w:val="000E0654"/>
    <w:rsid w:val="00102DB0"/>
    <w:rsid w:val="001370EE"/>
    <w:rsid w:val="001700A3"/>
    <w:rsid w:val="00195036"/>
    <w:rsid w:val="001A1AF6"/>
    <w:rsid w:val="001E54E0"/>
    <w:rsid w:val="001F668F"/>
    <w:rsid w:val="00204555"/>
    <w:rsid w:val="00232486"/>
    <w:rsid w:val="002947FD"/>
    <w:rsid w:val="002D2C2B"/>
    <w:rsid w:val="0030732A"/>
    <w:rsid w:val="00350338"/>
    <w:rsid w:val="00353965"/>
    <w:rsid w:val="00370A8D"/>
    <w:rsid w:val="003F690D"/>
    <w:rsid w:val="00491F01"/>
    <w:rsid w:val="005233FF"/>
    <w:rsid w:val="00542937"/>
    <w:rsid w:val="00561FA5"/>
    <w:rsid w:val="00591438"/>
    <w:rsid w:val="00592823"/>
    <w:rsid w:val="005E403A"/>
    <w:rsid w:val="00632039"/>
    <w:rsid w:val="006818E1"/>
    <w:rsid w:val="006E1BE8"/>
    <w:rsid w:val="006E63B7"/>
    <w:rsid w:val="00733150"/>
    <w:rsid w:val="007563EC"/>
    <w:rsid w:val="0079177D"/>
    <w:rsid w:val="007948C6"/>
    <w:rsid w:val="00797962"/>
    <w:rsid w:val="007A5339"/>
    <w:rsid w:val="007D51F2"/>
    <w:rsid w:val="007E45CB"/>
    <w:rsid w:val="008046F4"/>
    <w:rsid w:val="00825BEB"/>
    <w:rsid w:val="008764CB"/>
    <w:rsid w:val="00882563"/>
    <w:rsid w:val="0088609F"/>
    <w:rsid w:val="008B1C57"/>
    <w:rsid w:val="008C5CE7"/>
    <w:rsid w:val="008D0C51"/>
    <w:rsid w:val="008D7F3A"/>
    <w:rsid w:val="00912256"/>
    <w:rsid w:val="00933BBD"/>
    <w:rsid w:val="00956F11"/>
    <w:rsid w:val="009956DE"/>
    <w:rsid w:val="009D23C2"/>
    <w:rsid w:val="009D4116"/>
    <w:rsid w:val="009D6C97"/>
    <w:rsid w:val="009E1C0E"/>
    <w:rsid w:val="009E6FF1"/>
    <w:rsid w:val="00A03248"/>
    <w:rsid w:val="00A51AEF"/>
    <w:rsid w:val="00A577C8"/>
    <w:rsid w:val="00A67DAA"/>
    <w:rsid w:val="00B02E38"/>
    <w:rsid w:val="00B122DE"/>
    <w:rsid w:val="00B1366E"/>
    <w:rsid w:val="00B44897"/>
    <w:rsid w:val="00B744CA"/>
    <w:rsid w:val="00B920B8"/>
    <w:rsid w:val="00BD2397"/>
    <w:rsid w:val="00C62AA6"/>
    <w:rsid w:val="00C73A8E"/>
    <w:rsid w:val="00C86E85"/>
    <w:rsid w:val="00C87B4F"/>
    <w:rsid w:val="00D05941"/>
    <w:rsid w:val="00D4502E"/>
    <w:rsid w:val="00D71C14"/>
    <w:rsid w:val="00D866D6"/>
    <w:rsid w:val="00DC11B7"/>
    <w:rsid w:val="00DC1405"/>
    <w:rsid w:val="00DD515F"/>
    <w:rsid w:val="00DD7E12"/>
    <w:rsid w:val="00E019B9"/>
    <w:rsid w:val="00E73A4C"/>
    <w:rsid w:val="00E8237B"/>
    <w:rsid w:val="00EB7C81"/>
    <w:rsid w:val="00EF17E5"/>
    <w:rsid w:val="00F03A5A"/>
    <w:rsid w:val="00FD0D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oNotEmbedSmartTags/>
  <w:decimalSymbol w:val="."/>
  <w:listSeparator w:val=","/>
  <w14:docId w14:val="1014E8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C8"/>
    <w:pPr>
      <w:tabs>
        <w:tab w:val="center" w:pos="4320"/>
        <w:tab w:val="right" w:pos="8640"/>
      </w:tabs>
      <w:spacing w:after="0"/>
    </w:pPr>
  </w:style>
  <w:style w:type="character" w:customStyle="1" w:styleId="HeaderChar">
    <w:name w:val="Header Char"/>
    <w:basedOn w:val="DefaultParagraphFont"/>
    <w:link w:val="Header"/>
    <w:uiPriority w:val="99"/>
    <w:rsid w:val="00A577C8"/>
    <w:rPr>
      <w:sz w:val="24"/>
    </w:rPr>
  </w:style>
  <w:style w:type="paragraph" w:styleId="Footer">
    <w:name w:val="footer"/>
    <w:basedOn w:val="Normal"/>
    <w:link w:val="FooterChar"/>
    <w:uiPriority w:val="99"/>
    <w:unhideWhenUsed/>
    <w:rsid w:val="00A577C8"/>
    <w:pPr>
      <w:tabs>
        <w:tab w:val="center" w:pos="4320"/>
        <w:tab w:val="right" w:pos="8640"/>
      </w:tabs>
      <w:spacing w:after="0"/>
    </w:pPr>
  </w:style>
  <w:style w:type="character" w:customStyle="1" w:styleId="FooterChar">
    <w:name w:val="Footer Char"/>
    <w:basedOn w:val="DefaultParagraphFont"/>
    <w:link w:val="Footer"/>
    <w:uiPriority w:val="99"/>
    <w:rsid w:val="00A577C8"/>
    <w:rPr>
      <w:sz w:val="24"/>
    </w:rPr>
  </w:style>
  <w:style w:type="paragraph" w:styleId="BalloonText">
    <w:name w:val="Balloon Text"/>
    <w:basedOn w:val="Normal"/>
    <w:link w:val="BalloonTextChar"/>
    <w:uiPriority w:val="99"/>
    <w:semiHidden/>
    <w:unhideWhenUsed/>
    <w:rsid w:val="008764C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4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64CB"/>
    <w:rPr>
      <w:sz w:val="18"/>
      <w:szCs w:val="18"/>
    </w:rPr>
  </w:style>
  <w:style w:type="paragraph" w:styleId="CommentText">
    <w:name w:val="annotation text"/>
    <w:basedOn w:val="Normal"/>
    <w:link w:val="CommentTextChar"/>
    <w:uiPriority w:val="99"/>
    <w:semiHidden/>
    <w:unhideWhenUsed/>
    <w:rsid w:val="008764CB"/>
    <w:rPr>
      <w:szCs w:val="24"/>
    </w:rPr>
  </w:style>
  <w:style w:type="character" w:customStyle="1" w:styleId="CommentTextChar">
    <w:name w:val="Comment Text Char"/>
    <w:basedOn w:val="DefaultParagraphFont"/>
    <w:link w:val="CommentText"/>
    <w:uiPriority w:val="99"/>
    <w:semiHidden/>
    <w:rsid w:val="008764CB"/>
    <w:rPr>
      <w:sz w:val="24"/>
      <w:szCs w:val="24"/>
    </w:rPr>
  </w:style>
  <w:style w:type="paragraph" w:styleId="CommentSubject">
    <w:name w:val="annotation subject"/>
    <w:basedOn w:val="CommentText"/>
    <w:next w:val="CommentText"/>
    <w:link w:val="CommentSubjectChar"/>
    <w:uiPriority w:val="99"/>
    <w:semiHidden/>
    <w:unhideWhenUsed/>
    <w:rsid w:val="008764CB"/>
    <w:rPr>
      <w:b/>
      <w:bCs/>
      <w:sz w:val="20"/>
      <w:szCs w:val="20"/>
    </w:rPr>
  </w:style>
  <w:style w:type="character" w:customStyle="1" w:styleId="CommentSubjectChar">
    <w:name w:val="Comment Subject Char"/>
    <w:basedOn w:val="CommentTextChar"/>
    <w:link w:val="CommentSubject"/>
    <w:uiPriority w:val="99"/>
    <w:semiHidden/>
    <w:rsid w:val="008764CB"/>
    <w:rPr>
      <w:b/>
      <w:bCs/>
      <w:sz w:val="24"/>
      <w:szCs w:val="24"/>
    </w:rPr>
  </w:style>
  <w:style w:type="paragraph" w:styleId="ListParagraph">
    <w:name w:val="List Paragraph"/>
    <w:basedOn w:val="Normal"/>
    <w:uiPriority w:val="34"/>
    <w:qFormat/>
    <w:rsid w:val="008D7F3A"/>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41A7-D18D-4DB1-BF5E-64507160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5944</Characters>
  <Application>Microsoft Office Word</Application>
  <DocSecurity>0</DocSecurity>
  <Lines>106</Lines>
  <Paragraphs>122</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Johnson</dc:creator>
  <cp:lastModifiedBy>Huyck, Jessica</cp:lastModifiedBy>
  <cp:revision>3</cp:revision>
  <cp:lastPrinted>2014-10-21T22:45:00Z</cp:lastPrinted>
  <dcterms:created xsi:type="dcterms:W3CDTF">2018-06-05T14:15:00Z</dcterms:created>
  <dcterms:modified xsi:type="dcterms:W3CDTF">2018-06-05T14:16:00Z</dcterms:modified>
</cp:coreProperties>
</file>