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CDA" w:rsidRDefault="00736CDA">
      <w:pPr>
        <w:pStyle w:val="BodyText"/>
        <w:rPr>
          <w:rFonts w:ascii="Times New Roman"/>
        </w:rPr>
      </w:pPr>
    </w:p>
    <w:p w:rsidR="00736CDA" w:rsidRDefault="00736CDA">
      <w:pPr>
        <w:pStyle w:val="BodyText"/>
        <w:rPr>
          <w:rFonts w:ascii="Times New Roman"/>
        </w:rPr>
      </w:pPr>
    </w:p>
    <w:p w:rsidR="00736CDA" w:rsidRDefault="00736CDA">
      <w:pPr>
        <w:pStyle w:val="BodyText"/>
        <w:rPr>
          <w:rFonts w:ascii="Times New Roman"/>
        </w:rPr>
      </w:pPr>
    </w:p>
    <w:p w:rsidR="00736CDA" w:rsidRDefault="00736CDA">
      <w:pPr>
        <w:pStyle w:val="BodyText"/>
        <w:rPr>
          <w:rFonts w:ascii="Times New Roman"/>
        </w:rPr>
      </w:pPr>
    </w:p>
    <w:p w:rsidR="00736CDA" w:rsidRDefault="00736CDA">
      <w:pPr>
        <w:pStyle w:val="BodyText"/>
        <w:rPr>
          <w:rFonts w:ascii="Times New Roman"/>
        </w:rPr>
      </w:pPr>
    </w:p>
    <w:p w:rsidR="00736CDA" w:rsidRDefault="00736CDA">
      <w:pPr>
        <w:pStyle w:val="BodyText"/>
        <w:rPr>
          <w:rFonts w:ascii="Times New Roman"/>
        </w:rPr>
      </w:pPr>
    </w:p>
    <w:p w:rsidR="00736CDA" w:rsidRDefault="00736CDA">
      <w:pPr>
        <w:pStyle w:val="BodyText"/>
        <w:rPr>
          <w:rFonts w:ascii="Times New Roman"/>
        </w:rPr>
      </w:pPr>
    </w:p>
    <w:p w:rsidR="00736CDA" w:rsidRDefault="00736CDA">
      <w:pPr>
        <w:pStyle w:val="BodyText"/>
        <w:rPr>
          <w:rFonts w:ascii="Times New Roman"/>
        </w:rPr>
      </w:pPr>
    </w:p>
    <w:p w:rsidR="00736CDA" w:rsidRDefault="00736CDA">
      <w:pPr>
        <w:pStyle w:val="BodyText"/>
        <w:rPr>
          <w:rFonts w:ascii="Times New Roman"/>
        </w:rPr>
      </w:pPr>
    </w:p>
    <w:p w:rsidR="00736CDA" w:rsidRDefault="00736CDA">
      <w:pPr>
        <w:pStyle w:val="BodyText"/>
        <w:rPr>
          <w:rFonts w:ascii="Times New Roman"/>
        </w:rPr>
      </w:pPr>
    </w:p>
    <w:p w:rsidR="00736CDA" w:rsidRDefault="00736CDA">
      <w:pPr>
        <w:pStyle w:val="BodyText"/>
        <w:spacing w:before="5"/>
        <w:rPr>
          <w:rFonts w:ascii="Times New Roman"/>
          <w:sz w:val="16"/>
        </w:rPr>
      </w:pPr>
    </w:p>
    <w:p w:rsidR="00736CDA" w:rsidRDefault="008A3F96">
      <w:pPr>
        <w:pStyle w:val="BodyText"/>
        <w:ind w:left="1637"/>
        <w:rPr>
          <w:rFonts w:ascii="Times New Roman"/>
        </w:rPr>
      </w:pPr>
      <w:r>
        <w:rPr>
          <w:rFonts w:ascii="Times New Roman"/>
          <w:noProof/>
        </w:rPr>
        <w:drawing>
          <wp:inline distT="0" distB="0" distL="0" distR="0">
            <wp:extent cx="3531204" cy="24048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31204" cy="2404872"/>
                    </a:xfrm>
                    <a:prstGeom prst="rect">
                      <a:avLst/>
                    </a:prstGeom>
                  </pic:spPr>
                </pic:pic>
              </a:graphicData>
            </a:graphic>
          </wp:inline>
        </w:drawing>
      </w:r>
    </w:p>
    <w:p w:rsidR="00736CDA" w:rsidRDefault="00736CDA">
      <w:pPr>
        <w:pStyle w:val="BodyText"/>
        <w:spacing w:before="1"/>
        <w:rPr>
          <w:rFonts w:ascii="Times New Roman"/>
          <w:sz w:val="9"/>
        </w:rPr>
      </w:pPr>
    </w:p>
    <w:p w:rsidR="00736CDA" w:rsidRDefault="008A3F96">
      <w:pPr>
        <w:pStyle w:val="Heading1"/>
        <w:spacing w:before="88"/>
        <w:ind w:left="2056" w:right="2041" w:firstLine="0"/>
        <w:jc w:val="center"/>
      </w:pPr>
      <w:r>
        <w:t>Parking &amp; Traffic Regulations</w:t>
      </w:r>
    </w:p>
    <w:p w:rsidR="00736CDA" w:rsidRPr="003A757F" w:rsidRDefault="008A3F96">
      <w:pPr>
        <w:spacing w:before="66"/>
        <w:ind w:left="2044" w:right="2041"/>
        <w:jc w:val="center"/>
        <w:rPr>
          <w:b/>
          <w:color w:val="0000FF"/>
          <w:sz w:val="36"/>
        </w:rPr>
      </w:pPr>
      <w:r w:rsidRPr="003A757F">
        <w:rPr>
          <w:b/>
          <w:sz w:val="36"/>
        </w:rPr>
        <w:t>2017 - 2018</w:t>
      </w:r>
    </w:p>
    <w:p w:rsidR="00736CDA" w:rsidRPr="003A757F" w:rsidRDefault="00736CDA">
      <w:pPr>
        <w:pStyle w:val="BodyText"/>
        <w:spacing w:before="3"/>
        <w:rPr>
          <w:b/>
          <w:sz w:val="34"/>
        </w:rPr>
      </w:pPr>
    </w:p>
    <w:p w:rsidR="00736CDA" w:rsidRPr="008A3F96" w:rsidRDefault="008A3F96">
      <w:pPr>
        <w:ind w:left="2046" w:right="2041"/>
        <w:jc w:val="center"/>
        <w:rPr>
          <w:sz w:val="24"/>
        </w:rPr>
      </w:pPr>
      <w:r w:rsidRPr="003A757F">
        <w:rPr>
          <w:sz w:val="24"/>
        </w:rPr>
        <w:t>Effective July 1, 2017</w:t>
      </w:r>
    </w:p>
    <w:p w:rsidR="00736CDA" w:rsidRDefault="00736CDA">
      <w:pPr>
        <w:pStyle w:val="BodyText"/>
        <w:rPr>
          <w:sz w:val="26"/>
        </w:rPr>
      </w:pPr>
    </w:p>
    <w:p w:rsidR="00736CDA" w:rsidRDefault="00736CDA">
      <w:pPr>
        <w:pStyle w:val="BodyText"/>
        <w:rPr>
          <w:sz w:val="26"/>
        </w:rPr>
      </w:pPr>
    </w:p>
    <w:p w:rsidR="00736CDA" w:rsidRDefault="00736CDA">
      <w:pPr>
        <w:pStyle w:val="BodyText"/>
        <w:rPr>
          <w:sz w:val="26"/>
        </w:rPr>
      </w:pPr>
    </w:p>
    <w:p w:rsidR="00736CDA" w:rsidRDefault="00736CDA">
      <w:pPr>
        <w:pStyle w:val="BodyText"/>
        <w:rPr>
          <w:sz w:val="26"/>
        </w:rPr>
      </w:pPr>
    </w:p>
    <w:p w:rsidR="00736CDA" w:rsidRDefault="00736CDA">
      <w:pPr>
        <w:pStyle w:val="BodyText"/>
        <w:rPr>
          <w:sz w:val="26"/>
        </w:rPr>
      </w:pPr>
    </w:p>
    <w:p w:rsidR="00736CDA" w:rsidRDefault="00736CDA">
      <w:pPr>
        <w:pStyle w:val="BodyText"/>
        <w:rPr>
          <w:sz w:val="26"/>
        </w:rPr>
      </w:pPr>
    </w:p>
    <w:p w:rsidR="003A757F" w:rsidRDefault="008A3F96">
      <w:pPr>
        <w:pStyle w:val="BodyText"/>
        <w:spacing w:before="196" w:line="273" w:lineRule="auto"/>
        <w:ind w:left="1556" w:right="1547" w:hanging="34"/>
        <w:jc w:val="center"/>
        <w:rPr>
          <w:color w:val="021EAA"/>
        </w:rPr>
      </w:pPr>
      <w:r>
        <w:t xml:space="preserve">Parking Services Office • 1351 </w:t>
      </w:r>
      <w:proofErr w:type="spellStart"/>
      <w:r>
        <w:t>Medary</w:t>
      </w:r>
      <w:proofErr w:type="spellEnd"/>
      <w:r>
        <w:t xml:space="preserve"> Avenue • 605.688.PARK (7275) </w:t>
      </w:r>
      <w:hyperlink r:id="rId8">
        <w:r>
          <w:rPr>
            <w:color w:val="021EAA"/>
            <w:u w:val="single" w:color="021EAA"/>
          </w:rPr>
          <w:t>parkinginfo@sdstate.edu</w:t>
        </w:r>
      </w:hyperlink>
      <w:r>
        <w:rPr>
          <w:color w:val="021EAA"/>
          <w:u w:val="single" w:color="021EAA"/>
        </w:rPr>
        <w:t xml:space="preserve"> </w:t>
      </w:r>
      <w:r>
        <w:t xml:space="preserve">• </w:t>
      </w:r>
      <w:hyperlink r:id="rId9">
        <w:r>
          <w:rPr>
            <w:color w:val="021EAA"/>
            <w:u w:val="single" w:color="021EAA"/>
          </w:rPr>
          <w:t>http://parkinginfo.sdstate.edu</w:t>
        </w:r>
      </w:hyperlink>
      <w:r>
        <w:rPr>
          <w:color w:val="021EAA"/>
        </w:rPr>
        <w:t xml:space="preserve"> </w:t>
      </w:r>
    </w:p>
    <w:p w:rsidR="003A757F" w:rsidRDefault="003A757F">
      <w:pPr>
        <w:pStyle w:val="BodyText"/>
        <w:spacing w:before="196" w:line="273" w:lineRule="auto"/>
        <w:ind w:left="1556" w:right="1547" w:hanging="34"/>
        <w:jc w:val="center"/>
        <w:rPr>
          <w:color w:val="021EAA"/>
        </w:rPr>
      </w:pPr>
    </w:p>
    <w:p w:rsidR="003A757F" w:rsidRDefault="003A757F">
      <w:pPr>
        <w:pStyle w:val="BodyText"/>
        <w:spacing w:before="196" w:line="273" w:lineRule="auto"/>
        <w:ind w:left="1556" w:right="1547" w:hanging="34"/>
        <w:jc w:val="center"/>
        <w:rPr>
          <w:color w:val="021EAA"/>
        </w:rPr>
      </w:pPr>
    </w:p>
    <w:p w:rsidR="003A757F" w:rsidRDefault="003A757F">
      <w:pPr>
        <w:pStyle w:val="BodyText"/>
        <w:spacing w:before="196" w:line="273" w:lineRule="auto"/>
        <w:ind w:left="1556" w:right="1547" w:hanging="34"/>
        <w:jc w:val="center"/>
        <w:rPr>
          <w:color w:val="021EAA"/>
        </w:rPr>
      </w:pPr>
    </w:p>
    <w:p w:rsidR="003A757F" w:rsidRDefault="003A757F">
      <w:pPr>
        <w:pStyle w:val="BodyText"/>
        <w:spacing w:before="196" w:line="273" w:lineRule="auto"/>
        <w:ind w:left="1556" w:right="1547" w:hanging="34"/>
        <w:jc w:val="center"/>
        <w:rPr>
          <w:color w:val="021EAA"/>
        </w:rPr>
      </w:pPr>
    </w:p>
    <w:p w:rsidR="003A757F" w:rsidRDefault="003A757F">
      <w:pPr>
        <w:pStyle w:val="BodyText"/>
        <w:spacing w:before="196" w:line="273" w:lineRule="auto"/>
        <w:ind w:left="1556" w:right="1547" w:hanging="34"/>
        <w:jc w:val="center"/>
        <w:rPr>
          <w:color w:val="021EAA"/>
        </w:rPr>
      </w:pPr>
    </w:p>
    <w:p w:rsidR="003A757F" w:rsidRDefault="003A757F">
      <w:pPr>
        <w:pStyle w:val="BodyText"/>
        <w:spacing w:before="196" w:line="273" w:lineRule="auto"/>
        <w:ind w:left="1556" w:right="1547" w:hanging="34"/>
        <w:jc w:val="center"/>
        <w:rPr>
          <w:color w:val="021EAA"/>
        </w:rPr>
      </w:pPr>
    </w:p>
    <w:p w:rsidR="003A757F" w:rsidRDefault="003A757F">
      <w:pPr>
        <w:pStyle w:val="BodyText"/>
        <w:spacing w:before="196" w:line="273" w:lineRule="auto"/>
        <w:ind w:left="1556" w:right="1547" w:hanging="34"/>
        <w:jc w:val="center"/>
        <w:rPr>
          <w:color w:val="021EAA"/>
        </w:rPr>
      </w:pPr>
    </w:p>
    <w:p w:rsidR="00736CDA" w:rsidRDefault="008A3F96">
      <w:pPr>
        <w:pStyle w:val="BodyText"/>
        <w:spacing w:before="196" w:line="273" w:lineRule="auto"/>
        <w:ind w:left="1556" w:right="1547" w:hanging="34"/>
        <w:jc w:val="center"/>
        <w:rPr>
          <w:sz w:val="24"/>
        </w:rPr>
      </w:pPr>
      <w:r>
        <w:rPr>
          <w:sz w:val="24"/>
        </w:rPr>
        <w:t>Table of Contents</w:t>
      </w:r>
    </w:p>
    <w:p w:rsidR="00736CDA" w:rsidRDefault="008A3F96">
      <w:pPr>
        <w:pStyle w:val="ListParagraph"/>
        <w:numPr>
          <w:ilvl w:val="0"/>
          <w:numId w:val="7"/>
        </w:numPr>
        <w:tabs>
          <w:tab w:val="left" w:pos="865"/>
          <w:tab w:val="left" w:pos="866"/>
          <w:tab w:val="left" w:pos="5100"/>
        </w:tabs>
        <w:spacing w:before="81"/>
        <w:rPr>
          <w:sz w:val="18"/>
        </w:rPr>
      </w:pPr>
      <w:r>
        <w:rPr>
          <w:sz w:val="18"/>
        </w:rPr>
        <w:t>INTRODUCTION AND</w:t>
      </w:r>
      <w:r>
        <w:rPr>
          <w:spacing w:val="-4"/>
          <w:sz w:val="18"/>
        </w:rPr>
        <w:t xml:space="preserve"> </w:t>
      </w:r>
      <w:r>
        <w:rPr>
          <w:sz w:val="18"/>
        </w:rPr>
        <w:t>GENERAL</w:t>
      </w:r>
      <w:r>
        <w:rPr>
          <w:spacing w:val="-2"/>
          <w:sz w:val="18"/>
        </w:rPr>
        <w:t xml:space="preserve"> </w:t>
      </w:r>
      <w:r>
        <w:rPr>
          <w:sz w:val="18"/>
        </w:rPr>
        <w:t>INFORMATION</w:t>
      </w:r>
      <w:r>
        <w:rPr>
          <w:sz w:val="18"/>
        </w:rPr>
        <w:tab/>
        <w:t>3</w:t>
      </w:r>
    </w:p>
    <w:p w:rsidR="00736CDA" w:rsidRDefault="008A3F96">
      <w:pPr>
        <w:pStyle w:val="ListParagraph"/>
        <w:numPr>
          <w:ilvl w:val="0"/>
          <w:numId w:val="7"/>
        </w:numPr>
        <w:tabs>
          <w:tab w:val="left" w:pos="865"/>
          <w:tab w:val="left" w:pos="866"/>
          <w:tab w:val="left" w:pos="4380"/>
        </w:tabs>
        <w:spacing w:before="282"/>
        <w:rPr>
          <w:sz w:val="18"/>
        </w:rPr>
      </w:pPr>
      <w:r>
        <w:rPr>
          <w:sz w:val="18"/>
        </w:rPr>
        <w:t>PERMIT REGISTRATION</w:t>
      </w:r>
      <w:r>
        <w:rPr>
          <w:spacing w:val="-4"/>
          <w:sz w:val="18"/>
        </w:rPr>
        <w:t xml:space="preserve"> </w:t>
      </w:r>
      <w:r>
        <w:rPr>
          <w:sz w:val="18"/>
        </w:rPr>
        <w:t>AND</w:t>
      </w:r>
      <w:r>
        <w:rPr>
          <w:spacing w:val="-1"/>
          <w:sz w:val="18"/>
        </w:rPr>
        <w:t xml:space="preserve"> </w:t>
      </w:r>
      <w:r>
        <w:rPr>
          <w:sz w:val="18"/>
        </w:rPr>
        <w:t>FEES</w:t>
      </w:r>
      <w:r>
        <w:rPr>
          <w:sz w:val="18"/>
        </w:rPr>
        <w:tab/>
        <w:t>4-9</w:t>
      </w:r>
    </w:p>
    <w:p w:rsidR="00736CDA" w:rsidRDefault="008A3F96">
      <w:pPr>
        <w:pStyle w:val="ListParagraph"/>
        <w:numPr>
          <w:ilvl w:val="0"/>
          <w:numId w:val="7"/>
        </w:numPr>
        <w:tabs>
          <w:tab w:val="left" w:pos="865"/>
          <w:tab w:val="left" w:pos="866"/>
          <w:tab w:val="left" w:pos="4380"/>
        </w:tabs>
        <w:spacing w:before="279"/>
        <w:rPr>
          <w:sz w:val="18"/>
        </w:rPr>
      </w:pPr>
      <w:r>
        <w:rPr>
          <w:sz w:val="18"/>
        </w:rPr>
        <w:t>DEFINITIONS</w:t>
      </w:r>
      <w:r>
        <w:rPr>
          <w:spacing w:val="-1"/>
          <w:sz w:val="18"/>
        </w:rPr>
        <w:t xml:space="preserve"> </w:t>
      </w:r>
      <w:r>
        <w:rPr>
          <w:sz w:val="18"/>
        </w:rPr>
        <w:t>AND</w:t>
      </w:r>
      <w:r>
        <w:rPr>
          <w:spacing w:val="-1"/>
          <w:sz w:val="18"/>
        </w:rPr>
        <w:t xml:space="preserve"> </w:t>
      </w:r>
      <w:r>
        <w:rPr>
          <w:sz w:val="18"/>
        </w:rPr>
        <w:t>PROCEDURES</w:t>
      </w:r>
      <w:r>
        <w:rPr>
          <w:sz w:val="18"/>
        </w:rPr>
        <w:tab/>
        <w:t>9-13</w:t>
      </w:r>
    </w:p>
    <w:p w:rsidR="00736CDA" w:rsidRDefault="008A3F96">
      <w:pPr>
        <w:pStyle w:val="ListParagraph"/>
        <w:numPr>
          <w:ilvl w:val="0"/>
          <w:numId w:val="7"/>
        </w:numPr>
        <w:tabs>
          <w:tab w:val="left" w:pos="865"/>
          <w:tab w:val="left" w:pos="866"/>
          <w:tab w:val="left" w:pos="4380"/>
        </w:tabs>
        <w:spacing w:before="282"/>
        <w:rPr>
          <w:sz w:val="18"/>
        </w:rPr>
      </w:pPr>
      <w:r>
        <w:rPr>
          <w:sz w:val="18"/>
        </w:rPr>
        <w:t>VIOLATIONS</w:t>
      </w:r>
      <w:r>
        <w:rPr>
          <w:spacing w:val="-1"/>
          <w:sz w:val="18"/>
        </w:rPr>
        <w:t xml:space="preserve"> </w:t>
      </w:r>
      <w:r>
        <w:rPr>
          <w:sz w:val="18"/>
        </w:rPr>
        <w:t>AND</w:t>
      </w:r>
      <w:r>
        <w:rPr>
          <w:spacing w:val="-1"/>
          <w:sz w:val="18"/>
        </w:rPr>
        <w:t xml:space="preserve"> </w:t>
      </w:r>
      <w:r>
        <w:rPr>
          <w:sz w:val="18"/>
        </w:rPr>
        <w:t>ENFORCEMENT</w:t>
      </w:r>
      <w:r>
        <w:rPr>
          <w:sz w:val="18"/>
        </w:rPr>
        <w:tab/>
        <w:t>13-17</w:t>
      </w:r>
    </w:p>
    <w:p w:rsidR="00736CDA" w:rsidRDefault="008A3F96">
      <w:pPr>
        <w:pStyle w:val="ListParagraph"/>
        <w:numPr>
          <w:ilvl w:val="0"/>
          <w:numId w:val="7"/>
        </w:numPr>
        <w:tabs>
          <w:tab w:val="left" w:pos="865"/>
          <w:tab w:val="left" w:pos="866"/>
          <w:tab w:val="left" w:pos="4380"/>
        </w:tabs>
        <w:spacing w:before="282"/>
        <w:rPr>
          <w:sz w:val="18"/>
        </w:rPr>
      </w:pPr>
      <w:r>
        <w:rPr>
          <w:sz w:val="18"/>
        </w:rPr>
        <w:t>CITATION PAYMENT</w:t>
      </w:r>
      <w:r>
        <w:rPr>
          <w:spacing w:val="-4"/>
          <w:sz w:val="18"/>
        </w:rPr>
        <w:t xml:space="preserve"> </w:t>
      </w:r>
      <w:r>
        <w:rPr>
          <w:sz w:val="18"/>
        </w:rPr>
        <w:t>AND APPEALS</w:t>
      </w:r>
      <w:r>
        <w:rPr>
          <w:sz w:val="18"/>
        </w:rPr>
        <w:tab/>
        <w:t>17-19</w:t>
      </w:r>
    </w:p>
    <w:p w:rsidR="00736CDA" w:rsidRDefault="008A3F96">
      <w:pPr>
        <w:pStyle w:val="ListParagraph"/>
        <w:numPr>
          <w:ilvl w:val="0"/>
          <w:numId w:val="7"/>
        </w:numPr>
        <w:tabs>
          <w:tab w:val="left" w:pos="865"/>
          <w:tab w:val="left" w:pos="866"/>
          <w:tab w:val="left" w:pos="2940"/>
        </w:tabs>
        <w:spacing w:before="282"/>
        <w:rPr>
          <w:sz w:val="18"/>
        </w:rPr>
      </w:pPr>
      <w:r>
        <w:rPr>
          <w:sz w:val="18"/>
        </w:rPr>
        <w:t>MISCELLANEOUS</w:t>
      </w:r>
      <w:r>
        <w:rPr>
          <w:sz w:val="18"/>
        </w:rPr>
        <w:tab/>
        <w:t>19</w:t>
      </w:r>
    </w:p>
    <w:p w:rsidR="00736CDA" w:rsidRDefault="008A3F96">
      <w:pPr>
        <w:pStyle w:val="ListParagraph"/>
        <w:numPr>
          <w:ilvl w:val="0"/>
          <w:numId w:val="7"/>
        </w:numPr>
        <w:tabs>
          <w:tab w:val="left" w:pos="865"/>
          <w:tab w:val="left" w:pos="866"/>
          <w:tab w:val="left" w:pos="6540"/>
        </w:tabs>
        <w:spacing w:before="282"/>
        <w:rPr>
          <w:sz w:val="18"/>
        </w:rPr>
      </w:pPr>
      <w:r>
        <w:rPr>
          <w:sz w:val="18"/>
        </w:rPr>
        <w:t>PARKING DEVELOPMENT, PLANING,</w:t>
      </w:r>
      <w:r>
        <w:rPr>
          <w:spacing w:val="-7"/>
          <w:sz w:val="18"/>
        </w:rPr>
        <w:t xml:space="preserve"> </w:t>
      </w:r>
      <w:r>
        <w:rPr>
          <w:sz w:val="18"/>
        </w:rPr>
        <w:t>AND</w:t>
      </w:r>
      <w:r>
        <w:rPr>
          <w:spacing w:val="-3"/>
          <w:sz w:val="18"/>
        </w:rPr>
        <w:t xml:space="preserve"> </w:t>
      </w:r>
      <w:r>
        <w:rPr>
          <w:sz w:val="18"/>
        </w:rPr>
        <w:t>RECOMMENDATIONS</w:t>
      </w:r>
      <w:r>
        <w:rPr>
          <w:sz w:val="18"/>
        </w:rPr>
        <w:tab/>
        <w:t>19</w:t>
      </w:r>
    </w:p>
    <w:p w:rsidR="00736CDA" w:rsidRDefault="00736CDA">
      <w:pPr>
        <w:rPr>
          <w:sz w:val="18"/>
        </w:rPr>
        <w:sectPr w:rsidR="00736CDA">
          <w:footerReference w:type="default" r:id="rId10"/>
          <w:pgSz w:w="12240" w:h="15840"/>
          <w:pgMar w:top="1360" w:right="1720" w:bottom="960" w:left="1280" w:header="0" w:footer="761" w:gutter="0"/>
          <w:pgNumType w:start="2"/>
          <w:cols w:space="720"/>
        </w:sectPr>
      </w:pPr>
    </w:p>
    <w:p w:rsidR="00736CDA" w:rsidRDefault="008A3F96">
      <w:pPr>
        <w:pStyle w:val="Heading1"/>
        <w:spacing w:line="278" w:lineRule="auto"/>
      </w:pPr>
      <w:r>
        <w:lastRenderedPageBreak/>
        <w:t>SOUTH DAKOTA STATE UNIVERSITY PARKING &amp; TRAFFIC REGULATIONS</w:t>
      </w:r>
    </w:p>
    <w:p w:rsidR="00736CDA" w:rsidRDefault="008A3F96">
      <w:pPr>
        <w:pStyle w:val="ListParagraph"/>
        <w:numPr>
          <w:ilvl w:val="0"/>
          <w:numId w:val="6"/>
        </w:numPr>
        <w:tabs>
          <w:tab w:val="left" w:pos="880"/>
          <w:tab w:val="left" w:pos="881"/>
        </w:tabs>
        <w:spacing w:before="156"/>
        <w:rPr>
          <w:sz w:val="20"/>
        </w:rPr>
      </w:pPr>
      <w:r>
        <w:rPr>
          <w:sz w:val="20"/>
        </w:rPr>
        <w:t>INTRODUCTION AND GENERAL</w:t>
      </w:r>
      <w:r>
        <w:rPr>
          <w:spacing w:val="-15"/>
          <w:sz w:val="20"/>
        </w:rPr>
        <w:t xml:space="preserve"> </w:t>
      </w:r>
      <w:r>
        <w:rPr>
          <w:sz w:val="20"/>
        </w:rPr>
        <w:t>INFORMATION</w:t>
      </w:r>
    </w:p>
    <w:p w:rsidR="00736CDA" w:rsidRDefault="00736CDA">
      <w:pPr>
        <w:pStyle w:val="BodyText"/>
        <w:spacing w:before="4"/>
        <w:rPr>
          <w:sz w:val="27"/>
        </w:rPr>
      </w:pPr>
    </w:p>
    <w:p w:rsidR="00736CDA" w:rsidRDefault="008A3F96">
      <w:pPr>
        <w:pStyle w:val="ListParagraph"/>
        <w:numPr>
          <w:ilvl w:val="1"/>
          <w:numId w:val="6"/>
        </w:numPr>
        <w:tabs>
          <w:tab w:val="left" w:pos="1241"/>
        </w:tabs>
        <w:spacing w:line="271" w:lineRule="auto"/>
        <w:ind w:right="305"/>
        <w:rPr>
          <w:sz w:val="20"/>
        </w:rPr>
      </w:pPr>
      <w:r>
        <w:rPr>
          <w:sz w:val="20"/>
        </w:rPr>
        <w:t>These regulations are formulated by South Dakota State University under policy</w:t>
      </w:r>
      <w:r>
        <w:rPr>
          <w:spacing w:val="-28"/>
          <w:sz w:val="20"/>
        </w:rPr>
        <w:t xml:space="preserve"> </w:t>
      </w:r>
      <w:r>
        <w:rPr>
          <w:sz w:val="20"/>
        </w:rPr>
        <w:t>guidelines recommended by the Parking and Traffic Committee as liaison to the President of South Dakota State University and the South Dakota Board of Regents and are in general agreement with policy guidelines set forth by these</w:t>
      </w:r>
      <w:r>
        <w:rPr>
          <w:spacing w:val="-18"/>
          <w:sz w:val="20"/>
        </w:rPr>
        <w:t xml:space="preserve"> </w:t>
      </w:r>
      <w:r>
        <w:rPr>
          <w:sz w:val="20"/>
        </w:rPr>
        <w:t>bodies.</w:t>
      </w:r>
    </w:p>
    <w:p w:rsidR="00736CDA" w:rsidRDefault="00736CDA">
      <w:pPr>
        <w:pStyle w:val="BodyText"/>
        <w:spacing w:before="11"/>
        <w:rPr>
          <w:sz w:val="23"/>
        </w:rPr>
      </w:pPr>
    </w:p>
    <w:p w:rsidR="00736CDA" w:rsidRDefault="008A3F96">
      <w:pPr>
        <w:pStyle w:val="BodyText"/>
        <w:spacing w:line="271" w:lineRule="auto"/>
        <w:ind w:left="1235" w:right="237" w:hanging="10"/>
        <w:jc w:val="both"/>
      </w:pPr>
      <w:r>
        <w:t xml:space="preserve">These regulations are effective beginning on </w:t>
      </w:r>
      <w:r w:rsidR="003A757F">
        <w:t>July</w:t>
      </w:r>
      <w:r>
        <w:t xml:space="preserve"> 1, 2</w:t>
      </w:r>
      <w:r w:rsidRPr="00D91098">
        <w:t>017</w:t>
      </w:r>
      <w:r>
        <w:t xml:space="preserve"> and have been approved by the Parking and Traffic Committee. These regulations shall remain in effect until modified.</w:t>
      </w:r>
      <w:r>
        <w:rPr>
          <w:spacing w:val="-33"/>
        </w:rPr>
        <w:t xml:space="preserve"> </w:t>
      </w:r>
      <w:r>
        <w:t xml:space="preserve">More information may be obtained from the Parking Services Office at </w:t>
      </w:r>
      <w:proofErr w:type="gramStart"/>
      <w:r>
        <w:t>605.688.PARK</w:t>
      </w:r>
      <w:proofErr w:type="gramEnd"/>
      <w:r>
        <w:rPr>
          <w:spacing w:val="-26"/>
        </w:rPr>
        <w:t xml:space="preserve"> </w:t>
      </w:r>
      <w:r>
        <w:t>(7275).</w:t>
      </w:r>
    </w:p>
    <w:p w:rsidR="00736CDA" w:rsidRDefault="00736CDA">
      <w:pPr>
        <w:pStyle w:val="BodyText"/>
        <w:rPr>
          <w:sz w:val="24"/>
        </w:rPr>
      </w:pPr>
    </w:p>
    <w:p w:rsidR="00736CDA" w:rsidRDefault="008A3F96">
      <w:pPr>
        <w:pStyle w:val="ListParagraph"/>
        <w:numPr>
          <w:ilvl w:val="1"/>
          <w:numId w:val="6"/>
        </w:numPr>
        <w:tabs>
          <w:tab w:val="left" w:pos="1241"/>
        </w:tabs>
        <w:spacing w:line="273" w:lineRule="auto"/>
        <w:ind w:right="254"/>
        <w:rPr>
          <w:sz w:val="20"/>
        </w:rPr>
      </w:pPr>
      <w:r>
        <w:rPr>
          <w:sz w:val="20"/>
        </w:rPr>
        <w:t>The SDSU Parking Services Office is responsible for the administration and enforcement</w:t>
      </w:r>
      <w:r>
        <w:rPr>
          <w:spacing w:val="-33"/>
          <w:sz w:val="20"/>
        </w:rPr>
        <w:t xml:space="preserve"> </w:t>
      </w:r>
      <w:r>
        <w:rPr>
          <w:sz w:val="20"/>
        </w:rPr>
        <w:t>of the Parking &amp; Traffic</w:t>
      </w:r>
      <w:r>
        <w:rPr>
          <w:spacing w:val="-12"/>
          <w:sz w:val="20"/>
        </w:rPr>
        <w:t xml:space="preserve"> </w:t>
      </w:r>
      <w:r>
        <w:rPr>
          <w:sz w:val="20"/>
        </w:rPr>
        <w:t>Regulations.</w:t>
      </w:r>
    </w:p>
    <w:p w:rsidR="00736CDA" w:rsidRDefault="00736CDA">
      <w:pPr>
        <w:pStyle w:val="BodyText"/>
        <w:rPr>
          <w:sz w:val="24"/>
        </w:rPr>
      </w:pPr>
    </w:p>
    <w:p w:rsidR="00736CDA" w:rsidRDefault="008A3F96">
      <w:pPr>
        <w:pStyle w:val="ListParagraph"/>
        <w:numPr>
          <w:ilvl w:val="1"/>
          <w:numId w:val="6"/>
        </w:numPr>
        <w:tabs>
          <w:tab w:val="left" w:pos="1241"/>
        </w:tabs>
        <w:spacing w:line="271" w:lineRule="auto"/>
        <w:ind w:left="1226" w:right="151" w:hanging="346"/>
        <w:rPr>
          <w:sz w:val="20"/>
        </w:rPr>
      </w:pPr>
      <w:r>
        <w:rPr>
          <w:sz w:val="20"/>
        </w:rPr>
        <w:t>Parking and driving on campus is permitted in accordance with these regulations which are designed to control the movement of vehicles. Anyone operating a vehicle on campus is responsible for being familiar with and complying with all Parking and Traffic</w:t>
      </w:r>
      <w:r>
        <w:rPr>
          <w:spacing w:val="-31"/>
          <w:sz w:val="20"/>
        </w:rPr>
        <w:t xml:space="preserve"> </w:t>
      </w:r>
      <w:r>
        <w:rPr>
          <w:sz w:val="20"/>
        </w:rPr>
        <w:t>Regulations.</w:t>
      </w:r>
    </w:p>
    <w:p w:rsidR="00736CDA" w:rsidRDefault="00736CDA">
      <w:pPr>
        <w:pStyle w:val="BodyText"/>
        <w:spacing w:before="2"/>
        <w:rPr>
          <w:sz w:val="24"/>
        </w:rPr>
      </w:pPr>
    </w:p>
    <w:p w:rsidR="00736CDA" w:rsidRDefault="008A3F96">
      <w:pPr>
        <w:pStyle w:val="BodyText"/>
        <w:spacing w:line="268" w:lineRule="auto"/>
        <w:ind w:left="1235" w:right="132" w:hanging="10"/>
      </w:pPr>
      <w:r>
        <w:t>Parking permits allow parking in designated parking lots. The responsibility for finding a legal parking space rests with the vehicle operator. Lack of a parking space is not considered a valid excuse for violation of these regulations.</w:t>
      </w:r>
    </w:p>
    <w:p w:rsidR="00736CDA" w:rsidRDefault="00736CDA">
      <w:pPr>
        <w:pStyle w:val="BodyText"/>
        <w:spacing w:before="9"/>
        <w:rPr>
          <w:sz w:val="24"/>
        </w:rPr>
      </w:pPr>
    </w:p>
    <w:p w:rsidR="00736CDA" w:rsidRDefault="008A3F96">
      <w:pPr>
        <w:pStyle w:val="ListParagraph"/>
        <w:numPr>
          <w:ilvl w:val="1"/>
          <w:numId w:val="6"/>
        </w:numPr>
        <w:tabs>
          <w:tab w:val="left" w:pos="1241"/>
        </w:tabs>
        <w:spacing w:line="273" w:lineRule="auto"/>
        <w:ind w:right="255"/>
        <w:rPr>
          <w:sz w:val="20"/>
        </w:rPr>
      </w:pPr>
      <w:r>
        <w:rPr>
          <w:sz w:val="20"/>
        </w:rPr>
        <w:t>Drivers shall observe the University Parking and Traffic Regulations and drive safely,</w:t>
      </w:r>
      <w:r>
        <w:rPr>
          <w:spacing w:val="-32"/>
          <w:sz w:val="20"/>
        </w:rPr>
        <w:t xml:space="preserve"> </w:t>
      </w:r>
      <w:r>
        <w:rPr>
          <w:sz w:val="20"/>
        </w:rPr>
        <w:t>giving pedestrians the right-of-way at all</w:t>
      </w:r>
      <w:r>
        <w:rPr>
          <w:spacing w:val="-13"/>
          <w:sz w:val="20"/>
        </w:rPr>
        <w:t xml:space="preserve"> </w:t>
      </w:r>
      <w:r>
        <w:rPr>
          <w:sz w:val="20"/>
        </w:rPr>
        <w:t>times.</w:t>
      </w:r>
    </w:p>
    <w:p w:rsidR="00736CDA" w:rsidRDefault="00736CDA">
      <w:pPr>
        <w:pStyle w:val="BodyText"/>
        <w:spacing w:before="8"/>
        <w:rPr>
          <w:sz w:val="23"/>
        </w:rPr>
      </w:pPr>
    </w:p>
    <w:p w:rsidR="00736CDA" w:rsidRDefault="008A3F96">
      <w:pPr>
        <w:pStyle w:val="ListParagraph"/>
        <w:numPr>
          <w:ilvl w:val="1"/>
          <w:numId w:val="6"/>
        </w:numPr>
        <w:tabs>
          <w:tab w:val="left" w:pos="1241"/>
        </w:tabs>
        <w:spacing w:line="271" w:lineRule="auto"/>
        <w:ind w:right="398"/>
        <w:rPr>
          <w:sz w:val="20"/>
        </w:rPr>
      </w:pPr>
      <w:r>
        <w:rPr>
          <w:sz w:val="20"/>
        </w:rPr>
        <w:t>South Dakota State University reserves the right to ticket, immobilize and/or tow at the owner’s</w:t>
      </w:r>
      <w:r>
        <w:rPr>
          <w:spacing w:val="-5"/>
          <w:sz w:val="20"/>
        </w:rPr>
        <w:t xml:space="preserve"> </w:t>
      </w:r>
      <w:r>
        <w:rPr>
          <w:sz w:val="20"/>
        </w:rPr>
        <w:t>expense</w:t>
      </w:r>
      <w:r>
        <w:rPr>
          <w:spacing w:val="-4"/>
          <w:sz w:val="20"/>
        </w:rPr>
        <w:t xml:space="preserve"> </w:t>
      </w:r>
      <w:r>
        <w:rPr>
          <w:sz w:val="20"/>
        </w:rPr>
        <w:t>any</w:t>
      </w:r>
      <w:r>
        <w:rPr>
          <w:spacing w:val="-7"/>
          <w:sz w:val="20"/>
        </w:rPr>
        <w:t xml:space="preserve"> </w:t>
      </w:r>
      <w:r>
        <w:rPr>
          <w:sz w:val="20"/>
        </w:rPr>
        <w:t>vehicle</w:t>
      </w:r>
      <w:r>
        <w:rPr>
          <w:spacing w:val="-6"/>
          <w:sz w:val="20"/>
        </w:rPr>
        <w:t xml:space="preserve"> </w:t>
      </w:r>
      <w:r>
        <w:rPr>
          <w:sz w:val="20"/>
        </w:rPr>
        <w:t>in</w:t>
      </w:r>
      <w:r>
        <w:rPr>
          <w:spacing w:val="-4"/>
          <w:sz w:val="20"/>
        </w:rPr>
        <w:t xml:space="preserve"> </w:t>
      </w:r>
      <w:r>
        <w:rPr>
          <w:sz w:val="20"/>
        </w:rPr>
        <w:t>violation</w:t>
      </w:r>
      <w:r>
        <w:rPr>
          <w:spacing w:val="-5"/>
          <w:sz w:val="20"/>
        </w:rPr>
        <w:t xml:space="preserve"> </w:t>
      </w:r>
      <w:r>
        <w:rPr>
          <w:sz w:val="20"/>
        </w:rPr>
        <w:t>of</w:t>
      </w:r>
      <w:r>
        <w:rPr>
          <w:spacing w:val="-4"/>
          <w:sz w:val="20"/>
        </w:rPr>
        <w:t xml:space="preserve"> </w:t>
      </w:r>
      <w:r>
        <w:rPr>
          <w:sz w:val="20"/>
        </w:rPr>
        <w:t>the</w:t>
      </w:r>
      <w:r>
        <w:rPr>
          <w:spacing w:val="-6"/>
          <w:sz w:val="20"/>
        </w:rPr>
        <w:t xml:space="preserve"> </w:t>
      </w:r>
      <w:r>
        <w:rPr>
          <w:sz w:val="20"/>
        </w:rPr>
        <w:t>established</w:t>
      </w:r>
      <w:r>
        <w:rPr>
          <w:spacing w:val="-4"/>
          <w:sz w:val="20"/>
        </w:rPr>
        <w:t xml:space="preserve"> </w:t>
      </w:r>
      <w:r>
        <w:rPr>
          <w:sz w:val="20"/>
        </w:rPr>
        <w:t>parking</w:t>
      </w:r>
      <w:r>
        <w:rPr>
          <w:spacing w:val="-7"/>
          <w:sz w:val="20"/>
        </w:rPr>
        <w:t xml:space="preserve"> </w:t>
      </w:r>
      <w:r>
        <w:rPr>
          <w:sz w:val="20"/>
        </w:rPr>
        <w:t>regulations.</w:t>
      </w:r>
      <w:r>
        <w:rPr>
          <w:spacing w:val="-6"/>
          <w:sz w:val="20"/>
        </w:rPr>
        <w:t xml:space="preserve"> </w:t>
      </w:r>
      <w:r>
        <w:rPr>
          <w:sz w:val="20"/>
        </w:rPr>
        <w:t>Persistent violators may have their parking privileges denied or</w:t>
      </w:r>
      <w:r>
        <w:rPr>
          <w:spacing w:val="-21"/>
          <w:sz w:val="20"/>
        </w:rPr>
        <w:t xml:space="preserve"> </w:t>
      </w:r>
      <w:r>
        <w:rPr>
          <w:sz w:val="20"/>
        </w:rPr>
        <w:t>revoked.</w:t>
      </w:r>
    </w:p>
    <w:p w:rsidR="00736CDA" w:rsidRDefault="00736CDA">
      <w:pPr>
        <w:pStyle w:val="BodyText"/>
        <w:spacing w:before="11"/>
        <w:rPr>
          <w:sz w:val="23"/>
        </w:rPr>
      </w:pPr>
    </w:p>
    <w:p w:rsidR="00736CDA" w:rsidRDefault="008A3F96">
      <w:pPr>
        <w:pStyle w:val="ListParagraph"/>
        <w:numPr>
          <w:ilvl w:val="1"/>
          <w:numId w:val="6"/>
        </w:numPr>
        <w:tabs>
          <w:tab w:val="left" w:pos="1241"/>
        </w:tabs>
        <w:spacing w:line="271" w:lineRule="auto"/>
        <w:ind w:right="276"/>
        <w:rPr>
          <w:sz w:val="20"/>
        </w:rPr>
      </w:pPr>
      <w:r>
        <w:rPr>
          <w:sz w:val="20"/>
        </w:rPr>
        <w:t>The Parking Services Office, University Police Department, Facilities and Services, and</w:t>
      </w:r>
      <w:r>
        <w:rPr>
          <w:spacing w:val="-33"/>
          <w:sz w:val="20"/>
        </w:rPr>
        <w:t xml:space="preserve"> </w:t>
      </w:r>
      <w:r>
        <w:rPr>
          <w:sz w:val="20"/>
        </w:rPr>
        <w:t>the Environmental Health and Safety Office reserve the right to temporarily suspend or modify these regulations during times of emergency or special situations. Notifications of any changes will be posted online at</w:t>
      </w:r>
      <w:r>
        <w:rPr>
          <w:color w:val="011EAA"/>
          <w:spacing w:val="-15"/>
          <w:sz w:val="20"/>
        </w:rPr>
        <w:t xml:space="preserve"> </w:t>
      </w:r>
      <w:hyperlink r:id="rId11">
        <w:r>
          <w:rPr>
            <w:color w:val="011EAA"/>
            <w:sz w:val="20"/>
            <w:u w:val="single" w:color="011EAA"/>
          </w:rPr>
          <w:t>http://parkinginfo.sdstate.edu</w:t>
        </w:r>
      </w:hyperlink>
      <w:hyperlink r:id="rId12">
        <w:r>
          <w:rPr>
            <w:sz w:val="20"/>
          </w:rPr>
          <w:t>.</w:t>
        </w:r>
      </w:hyperlink>
    </w:p>
    <w:p w:rsidR="00736CDA" w:rsidRDefault="00736CDA">
      <w:pPr>
        <w:pStyle w:val="BodyText"/>
        <w:spacing w:before="4"/>
        <w:rPr>
          <w:sz w:val="21"/>
        </w:rPr>
      </w:pPr>
    </w:p>
    <w:p w:rsidR="00736CDA" w:rsidRDefault="008A3F96">
      <w:pPr>
        <w:pStyle w:val="ListParagraph"/>
        <w:numPr>
          <w:ilvl w:val="1"/>
          <w:numId w:val="6"/>
        </w:numPr>
        <w:tabs>
          <w:tab w:val="left" w:pos="1241"/>
        </w:tabs>
        <w:spacing w:before="93" w:line="271" w:lineRule="auto"/>
        <w:ind w:right="269"/>
        <w:rPr>
          <w:sz w:val="20"/>
        </w:rPr>
      </w:pPr>
      <w:r>
        <w:rPr>
          <w:sz w:val="20"/>
        </w:rPr>
        <w:t>All employees and students should visit</w:t>
      </w:r>
      <w:r>
        <w:rPr>
          <w:color w:val="011EAA"/>
          <w:sz w:val="20"/>
        </w:rPr>
        <w:t xml:space="preserve"> </w:t>
      </w:r>
      <w:hyperlink r:id="rId13">
        <w:r>
          <w:rPr>
            <w:color w:val="011EAA"/>
            <w:sz w:val="20"/>
            <w:u w:val="single" w:color="011EAA"/>
          </w:rPr>
          <w:t>http://parkinginfo.sdstate.edu</w:t>
        </w:r>
        <w:r>
          <w:rPr>
            <w:color w:val="011EAA"/>
            <w:sz w:val="20"/>
          </w:rPr>
          <w:t xml:space="preserve"> </w:t>
        </w:r>
      </w:hyperlink>
      <w:hyperlink r:id="rId14">
        <w:r>
          <w:rPr>
            <w:sz w:val="20"/>
          </w:rPr>
          <w:t>o</w:t>
        </w:r>
      </w:hyperlink>
      <w:r>
        <w:rPr>
          <w:sz w:val="20"/>
        </w:rPr>
        <w:t>n a regular basis</w:t>
      </w:r>
      <w:r>
        <w:rPr>
          <w:spacing w:val="-27"/>
          <w:sz w:val="20"/>
        </w:rPr>
        <w:t xml:space="preserve"> </w:t>
      </w:r>
      <w:r>
        <w:rPr>
          <w:sz w:val="20"/>
        </w:rPr>
        <w:t>for parking changes that may occur during the</w:t>
      </w:r>
      <w:r>
        <w:rPr>
          <w:spacing w:val="-15"/>
          <w:sz w:val="20"/>
        </w:rPr>
        <w:t xml:space="preserve"> </w:t>
      </w:r>
      <w:r>
        <w:rPr>
          <w:sz w:val="20"/>
        </w:rPr>
        <w:t>year.</w:t>
      </w:r>
    </w:p>
    <w:p w:rsidR="00736CDA" w:rsidRDefault="00736CDA">
      <w:pPr>
        <w:pStyle w:val="BodyText"/>
        <w:rPr>
          <w:sz w:val="22"/>
        </w:rPr>
      </w:pPr>
    </w:p>
    <w:p w:rsidR="00736CDA" w:rsidRDefault="00736CDA">
      <w:pPr>
        <w:pStyle w:val="BodyText"/>
        <w:spacing w:before="6"/>
        <w:rPr>
          <w:sz w:val="25"/>
        </w:rPr>
      </w:pPr>
    </w:p>
    <w:p w:rsidR="00736CDA" w:rsidRDefault="008A3F96">
      <w:pPr>
        <w:pStyle w:val="ListParagraph"/>
        <w:numPr>
          <w:ilvl w:val="0"/>
          <w:numId w:val="6"/>
        </w:numPr>
        <w:tabs>
          <w:tab w:val="left" w:pos="880"/>
          <w:tab w:val="left" w:pos="881"/>
        </w:tabs>
        <w:spacing w:before="1"/>
        <w:rPr>
          <w:sz w:val="20"/>
        </w:rPr>
      </w:pPr>
      <w:r>
        <w:rPr>
          <w:sz w:val="20"/>
        </w:rPr>
        <w:t>PERMIT REGISTRATION AND</w:t>
      </w:r>
      <w:r>
        <w:rPr>
          <w:spacing w:val="-11"/>
          <w:sz w:val="20"/>
        </w:rPr>
        <w:t xml:space="preserve"> </w:t>
      </w:r>
      <w:r>
        <w:rPr>
          <w:sz w:val="20"/>
        </w:rPr>
        <w:t>FEES</w:t>
      </w:r>
    </w:p>
    <w:p w:rsidR="00736CDA" w:rsidRDefault="00736CDA">
      <w:pPr>
        <w:pStyle w:val="BodyText"/>
        <w:spacing w:before="4"/>
        <w:rPr>
          <w:sz w:val="27"/>
        </w:rPr>
      </w:pPr>
    </w:p>
    <w:p w:rsidR="00736CDA" w:rsidRDefault="008A3F96">
      <w:pPr>
        <w:pStyle w:val="ListParagraph"/>
        <w:numPr>
          <w:ilvl w:val="0"/>
          <w:numId w:val="5"/>
        </w:numPr>
        <w:tabs>
          <w:tab w:val="left" w:pos="1226"/>
        </w:tabs>
        <w:spacing w:line="268" w:lineRule="auto"/>
        <w:ind w:right="101"/>
        <w:rPr>
          <w:sz w:val="20"/>
        </w:rPr>
      </w:pPr>
      <w:r>
        <w:rPr>
          <w:sz w:val="20"/>
        </w:rPr>
        <w:t>All motor vehicles parked on campus by students, faculty or staff are to be registered with</w:t>
      </w:r>
      <w:r>
        <w:rPr>
          <w:spacing w:val="-31"/>
          <w:sz w:val="20"/>
        </w:rPr>
        <w:t xml:space="preserve"> </w:t>
      </w:r>
      <w:r>
        <w:rPr>
          <w:sz w:val="20"/>
        </w:rPr>
        <w:t xml:space="preserve">the Parking Services Office, 1351 </w:t>
      </w:r>
      <w:proofErr w:type="spellStart"/>
      <w:r>
        <w:rPr>
          <w:sz w:val="20"/>
        </w:rPr>
        <w:t>Medary</w:t>
      </w:r>
      <w:proofErr w:type="spellEnd"/>
      <w:r>
        <w:rPr>
          <w:sz w:val="20"/>
        </w:rPr>
        <w:t xml:space="preserve"> Avenue. This includes automobiles, motorcycles, ATVs, scooters and mopeds. The fees paid for permits are registration fees and do</w:t>
      </w:r>
      <w:r>
        <w:rPr>
          <w:spacing w:val="-29"/>
          <w:sz w:val="20"/>
        </w:rPr>
        <w:t xml:space="preserve"> </w:t>
      </w:r>
      <w:r>
        <w:rPr>
          <w:sz w:val="20"/>
        </w:rPr>
        <w:t>not</w:t>
      </w:r>
    </w:p>
    <w:p w:rsidR="00736CDA" w:rsidRDefault="00736CDA">
      <w:pPr>
        <w:spacing w:line="268" w:lineRule="auto"/>
        <w:rPr>
          <w:sz w:val="20"/>
        </w:rPr>
        <w:sectPr w:rsidR="00736CDA" w:rsidSect="003A757F">
          <w:pgSz w:w="12240" w:h="15840"/>
          <w:pgMar w:top="965" w:right="1282" w:bottom="965" w:left="1282" w:header="0" w:footer="763" w:gutter="0"/>
          <w:cols w:space="720"/>
        </w:sectPr>
      </w:pPr>
    </w:p>
    <w:p w:rsidR="00736CDA" w:rsidRDefault="008A3F96">
      <w:pPr>
        <w:pStyle w:val="BodyText"/>
        <w:spacing w:before="82" w:line="268" w:lineRule="auto"/>
        <w:ind w:left="1226" w:right="621"/>
      </w:pPr>
      <w:r>
        <w:lastRenderedPageBreak/>
        <w:t>reserve nor guarantee a parking stall in specific parking lots. A parking stall is only guaranteed with the purchase of a reserved permit.</w:t>
      </w:r>
    </w:p>
    <w:p w:rsidR="00736CDA" w:rsidRDefault="00736CDA">
      <w:pPr>
        <w:pStyle w:val="BodyText"/>
        <w:spacing w:before="9"/>
        <w:rPr>
          <w:sz w:val="24"/>
        </w:rPr>
      </w:pPr>
    </w:p>
    <w:p w:rsidR="00736CDA" w:rsidRDefault="008A3F96">
      <w:pPr>
        <w:pStyle w:val="BodyText"/>
        <w:spacing w:line="271" w:lineRule="auto"/>
        <w:ind w:left="1235" w:right="621" w:hanging="10"/>
      </w:pPr>
      <w:r>
        <w:t>It is mandatory to keep your vehicle license number or vehicle changes up-to-date with the Parking Services Office.</w:t>
      </w:r>
    </w:p>
    <w:p w:rsidR="00736CDA" w:rsidRDefault="00736CDA">
      <w:pPr>
        <w:pStyle w:val="BodyText"/>
        <w:rPr>
          <w:sz w:val="22"/>
        </w:rPr>
      </w:pPr>
    </w:p>
    <w:p w:rsidR="00736CDA" w:rsidRDefault="00736CDA">
      <w:pPr>
        <w:pStyle w:val="BodyText"/>
        <w:spacing w:before="6"/>
        <w:rPr>
          <w:sz w:val="25"/>
        </w:rPr>
      </w:pPr>
    </w:p>
    <w:p w:rsidR="00736CDA" w:rsidRDefault="008A3F96">
      <w:pPr>
        <w:pStyle w:val="ListParagraph"/>
        <w:numPr>
          <w:ilvl w:val="0"/>
          <w:numId w:val="5"/>
        </w:numPr>
        <w:tabs>
          <w:tab w:val="left" w:pos="1226"/>
        </w:tabs>
        <w:rPr>
          <w:sz w:val="20"/>
        </w:rPr>
      </w:pPr>
      <w:r>
        <w:rPr>
          <w:sz w:val="20"/>
          <w:u w:val="single"/>
        </w:rPr>
        <w:t>Purchasing</w:t>
      </w:r>
      <w:r>
        <w:rPr>
          <w:spacing w:val="-4"/>
          <w:sz w:val="20"/>
          <w:u w:val="single"/>
        </w:rPr>
        <w:t xml:space="preserve"> </w:t>
      </w:r>
      <w:r>
        <w:rPr>
          <w:sz w:val="20"/>
          <w:u w:val="single"/>
        </w:rPr>
        <w:t>Permits</w:t>
      </w:r>
    </w:p>
    <w:p w:rsidR="00736CDA" w:rsidRDefault="008A3F96">
      <w:pPr>
        <w:pStyle w:val="BodyText"/>
        <w:spacing w:before="38" w:line="268" w:lineRule="auto"/>
        <w:ind w:left="1235" w:right="411" w:hanging="10"/>
      </w:pPr>
      <w:r>
        <w:t xml:space="preserve">All students or employees wishing to purchase a parking permit for an automobile, must purchase it online through the Parking Services Office website at </w:t>
      </w:r>
      <w:hyperlink r:id="rId15">
        <w:r>
          <w:rPr>
            <w:color w:val="0462C1"/>
            <w:u w:val="single" w:color="011EAA"/>
          </w:rPr>
          <w:t>http://parkinginfo.sdstate.edu</w:t>
        </w:r>
      </w:hyperlink>
      <w:hyperlink r:id="rId16">
        <w:r>
          <w:t xml:space="preserve">. </w:t>
        </w:r>
      </w:hyperlink>
      <w:r>
        <w:t xml:space="preserve">Motorcycle permits are to be purchased by visiting the Parking Services Office, 1351 </w:t>
      </w:r>
      <w:proofErr w:type="spellStart"/>
      <w:r>
        <w:t>Medary</w:t>
      </w:r>
      <w:proofErr w:type="spellEnd"/>
      <w:r>
        <w:t xml:space="preserve"> Avenue.</w:t>
      </w:r>
    </w:p>
    <w:p w:rsidR="00736CDA" w:rsidRDefault="00736CDA">
      <w:pPr>
        <w:pStyle w:val="BodyText"/>
        <w:rPr>
          <w:sz w:val="22"/>
        </w:rPr>
      </w:pPr>
    </w:p>
    <w:p w:rsidR="00736CDA" w:rsidRDefault="00736CDA">
      <w:pPr>
        <w:pStyle w:val="BodyText"/>
        <w:spacing w:before="9"/>
        <w:rPr>
          <w:sz w:val="25"/>
        </w:rPr>
      </w:pPr>
    </w:p>
    <w:p w:rsidR="00736CDA" w:rsidRDefault="008A3F96">
      <w:pPr>
        <w:pStyle w:val="ListParagraph"/>
        <w:numPr>
          <w:ilvl w:val="0"/>
          <w:numId w:val="5"/>
        </w:numPr>
        <w:tabs>
          <w:tab w:val="left" w:pos="1226"/>
        </w:tabs>
        <w:rPr>
          <w:sz w:val="20"/>
        </w:rPr>
      </w:pPr>
      <w:r>
        <w:rPr>
          <w:sz w:val="20"/>
          <w:u w:val="single"/>
        </w:rPr>
        <w:t>Type of</w:t>
      </w:r>
      <w:r>
        <w:rPr>
          <w:spacing w:val="-8"/>
          <w:sz w:val="20"/>
          <w:u w:val="single"/>
        </w:rPr>
        <w:t xml:space="preserve"> </w:t>
      </w:r>
      <w:r>
        <w:rPr>
          <w:sz w:val="20"/>
          <w:u w:val="single"/>
        </w:rPr>
        <w:t>Permit/Privileges</w:t>
      </w:r>
    </w:p>
    <w:p w:rsidR="00736CDA" w:rsidRDefault="00736CDA">
      <w:pPr>
        <w:pStyle w:val="BodyText"/>
        <w:spacing w:before="5"/>
        <w:rPr>
          <w:sz w:val="19"/>
        </w:rPr>
      </w:pPr>
    </w:p>
    <w:p w:rsidR="00736CDA" w:rsidRDefault="008A3F96">
      <w:pPr>
        <w:pStyle w:val="BodyText"/>
        <w:tabs>
          <w:tab w:val="left" w:pos="3760"/>
        </w:tabs>
        <w:spacing w:before="93"/>
        <w:ind w:left="1240"/>
      </w:pPr>
      <w:r>
        <w:rPr>
          <w:u w:val="single"/>
        </w:rPr>
        <w:t>PERMIT</w:t>
      </w:r>
      <w:r>
        <w:rPr>
          <w:u w:val="single"/>
        </w:rPr>
        <w:tab/>
        <w:t>PRIVILEGES</w:t>
      </w:r>
    </w:p>
    <w:tbl>
      <w:tblPr>
        <w:tblW w:w="0" w:type="auto"/>
        <w:tblInd w:w="956" w:type="dxa"/>
        <w:tblLayout w:type="fixed"/>
        <w:tblCellMar>
          <w:left w:w="0" w:type="dxa"/>
          <w:right w:w="0" w:type="dxa"/>
        </w:tblCellMar>
        <w:tblLook w:val="01E0" w:firstRow="1" w:lastRow="1" w:firstColumn="1" w:lastColumn="1" w:noHBand="0" w:noVBand="0"/>
      </w:tblPr>
      <w:tblGrid>
        <w:gridCol w:w="72"/>
        <w:gridCol w:w="12"/>
        <w:gridCol w:w="2110"/>
        <w:gridCol w:w="78"/>
        <w:gridCol w:w="12"/>
        <w:gridCol w:w="6455"/>
        <w:gridCol w:w="62"/>
      </w:tblGrid>
      <w:tr w:rsidR="00736CDA" w:rsidRPr="00370AC2" w:rsidTr="00447873">
        <w:trPr>
          <w:gridBefore w:val="2"/>
          <w:wBefore w:w="84" w:type="dxa"/>
          <w:trHeight w:val="220"/>
        </w:trPr>
        <w:tc>
          <w:tcPr>
            <w:tcW w:w="2110" w:type="dxa"/>
          </w:tcPr>
          <w:p w:rsidR="006F4BCF" w:rsidRPr="00370AC2" w:rsidRDefault="006F4BCF" w:rsidP="00D91098">
            <w:pPr>
              <w:pStyle w:val="TableParagraph"/>
              <w:spacing w:line="215" w:lineRule="exact"/>
              <w:ind w:left="72"/>
              <w:rPr>
                <w:sz w:val="20"/>
                <w:szCs w:val="20"/>
              </w:rPr>
            </w:pPr>
          </w:p>
          <w:p w:rsidR="00736CDA" w:rsidRPr="00370AC2" w:rsidRDefault="008A3F96" w:rsidP="00D91098">
            <w:pPr>
              <w:pStyle w:val="TableParagraph"/>
              <w:spacing w:line="215" w:lineRule="exact"/>
              <w:ind w:left="72"/>
              <w:rPr>
                <w:sz w:val="20"/>
                <w:szCs w:val="20"/>
              </w:rPr>
            </w:pPr>
            <w:r w:rsidRPr="00370AC2">
              <w:rPr>
                <w:sz w:val="20"/>
                <w:szCs w:val="20"/>
              </w:rPr>
              <w:t>Southeast Resident</w:t>
            </w:r>
          </w:p>
        </w:tc>
        <w:tc>
          <w:tcPr>
            <w:tcW w:w="6607" w:type="dxa"/>
            <w:gridSpan w:val="4"/>
          </w:tcPr>
          <w:p w:rsidR="006F4BCF" w:rsidRPr="00370AC2" w:rsidRDefault="006F4BCF" w:rsidP="00D91098">
            <w:pPr>
              <w:pStyle w:val="TableParagraph"/>
              <w:spacing w:line="215" w:lineRule="exact"/>
              <w:ind w:left="144"/>
              <w:rPr>
                <w:sz w:val="20"/>
                <w:szCs w:val="20"/>
              </w:rPr>
            </w:pPr>
          </w:p>
          <w:p w:rsidR="00736CDA" w:rsidRPr="00370AC2" w:rsidRDefault="008A3F96" w:rsidP="00D91098">
            <w:pPr>
              <w:pStyle w:val="TableParagraph"/>
              <w:spacing w:line="215" w:lineRule="exact"/>
              <w:ind w:left="144"/>
              <w:rPr>
                <w:sz w:val="20"/>
                <w:szCs w:val="20"/>
              </w:rPr>
            </w:pPr>
            <w:r w:rsidRPr="00370AC2">
              <w:rPr>
                <w:sz w:val="20"/>
                <w:szCs w:val="20"/>
              </w:rPr>
              <w:t>Southeast Resident permit holders may park only in S</w:t>
            </w:r>
            <w:r w:rsidR="003A757F" w:rsidRPr="00370AC2">
              <w:rPr>
                <w:sz w:val="20"/>
                <w:szCs w:val="20"/>
              </w:rPr>
              <w:t>outheast,</w:t>
            </w:r>
          </w:p>
        </w:tc>
      </w:tr>
      <w:tr w:rsidR="00736CDA" w:rsidRPr="00370AC2" w:rsidTr="00447873">
        <w:trPr>
          <w:gridBefore w:val="2"/>
          <w:wBefore w:w="84" w:type="dxa"/>
          <w:trHeight w:val="240"/>
        </w:trPr>
        <w:tc>
          <w:tcPr>
            <w:tcW w:w="2110" w:type="dxa"/>
          </w:tcPr>
          <w:p w:rsidR="00736CDA" w:rsidRPr="00370AC2" w:rsidRDefault="008A3F96" w:rsidP="00D91098">
            <w:pPr>
              <w:pStyle w:val="TableParagraph"/>
              <w:spacing w:before="5"/>
              <w:ind w:left="72"/>
              <w:rPr>
                <w:sz w:val="20"/>
                <w:szCs w:val="20"/>
              </w:rPr>
            </w:pPr>
            <w:r w:rsidRPr="00370AC2">
              <w:rPr>
                <w:sz w:val="20"/>
                <w:szCs w:val="20"/>
              </w:rPr>
              <w:t>Permit: SE</w:t>
            </w:r>
          </w:p>
        </w:tc>
        <w:tc>
          <w:tcPr>
            <w:tcW w:w="6607" w:type="dxa"/>
            <w:gridSpan w:val="4"/>
          </w:tcPr>
          <w:p w:rsidR="00736CDA" w:rsidRPr="00370AC2" w:rsidRDefault="008A3F96" w:rsidP="00D91098">
            <w:pPr>
              <w:pStyle w:val="TableParagraph"/>
              <w:spacing w:before="5"/>
              <w:ind w:left="144"/>
              <w:rPr>
                <w:sz w:val="20"/>
                <w:szCs w:val="20"/>
              </w:rPr>
            </w:pPr>
            <w:r w:rsidRPr="00370AC2">
              <w:rPr>
                <w:sz w:val="20"/>
                <w:szCs w:val="20"/>
              </w:rPr>
              <w:t>Paved Remote, or Gravel Remote lots. Southeast lots are</w:t>
            </w:r>
          </w:p>
        </w:tc>
      </w:tr>
      <w:tr w:rsidR="00736CDA" w:rsidRPr="00370AC2" w:rsidTr="00447873">
        <w:trPr>
          <w:gridBefore w:val="2"/>
          <w:wBefore w:w="84" w:type="dxa"/>
          <w:trHeight w:val="4760"/>
        </w:trPr>
        <w:tc>
          <w:tcPr>
            <w:tcW w:w="2110" w:type="dxa"/>
          </w:tcPr>
          <w:p w:rsidR="00736CDA" w:rsidRPr="00370AC2" w:rsidRDefault="008A3F96" w:rsidP="00D91098">
            <w:pPr>
              <w:pStyle w:val="TableParagraph"/>
              <w:spacing w:before="13"/>
              <w:ind w:left="72"/>
              <w:rPr>
                <w:sz w:val="20"/>
                <w:szCs w:val="20"/>
              </w:rPr>
            </w:pPr>
            <w:r w:rsidRPr="00370AC2">
              <w:rPr>
                <w:sz w:val="20"/>
                <w:szCs w:val="20"/>
              </w:rPr>
              <w:t>– 24-Hour –</w:t>
            </w:r>
          </w:p>
          <w:p w:rsidR="00736CDA" w:rsidRPr="00370AC2" w:rsidRDefault="00370AC2" w:rsidP="00D91098">
            <w:pPr>
              <w:pStyle w:val="TableParagraph"/>
              <w:spacing w:before="36"/>
              <w:ind w:left="72"/>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2623185</wp:posOffset>
                      </wp:positionV>
                      <wp:extent cx="5505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50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A1EE6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pt,206.55pt" to="435.25pt,2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" strokecolor="black [3040]"/>
                  </w:pict>
                </mc:Fallback>
              </mc:AlternateContent>
            </w:r>
            <w:r w:rsidR="008A3F96" w:rsidRPr="00370AC2">
              <w:rPr>
                <w:sz w:val="20"/>
                <w:szCs w:val="20"/>
              </w:rPr>
              <w:t>$1</w:t>
            </w:r>
            <w:r w:rsidR="00894412" w:rsidRPr="00370AC2">
              <w:rPr>
                <w:sz w:val="20"/>
                <w:szCs w:val="20"/>
              </w:rPr>
              <w:t>53</w:t>
            </w:r>
          </w:p>
        </w:tc>
        <w:tc>
          <w:tcPr>
            <w:tcW w:w="6607" w:type="dxa"/>
            <w:gridSpan w:val="4"/>
          </w:tcPr>
          <w:p w:rsidR="00736CDA" w:rsidRPr="00370AC2" w:rsidRDefault="008A3F96" w:rsidP="00D91098">
            <w:pPr>
              <w:pStyle w:val="TableParagraph"/>
              <w:spacing w:before="13"/>
              <w:ind w:left="144"/>
              <w:rPr>
                <w:sz w:val="20"/>
                <w:szCs w:val="20"/>
              </w:rPr>
            </w:pPr>
            <w:r w:rsidRPr="00370AC2">
              <w:rPr>
                <w:sz w:val="20"/>
                <w:szCs w:val="20"/>
              </w:rPr>
              <w:t>enforced 24-hours a day, 7-days a week.</w:t>
            </w:r>
          </w:p>
          <w:p w:rsidR="00736CDA" w:rsidRPr="00370AC2" w:rsidRDefault="00736CDA" w:rsidP="00D91098">
            <w:pPr>
              <w:pStyle w:val="TableParagraph"/>
              <w:spacing w:before="3"/>
              <w:ind w:left="144"/>
              <w:rPr>
                <w:sz w:val="20"/>
                <w:szCs w:val="20"/>
              </w:rPr>
            </w:pPr>
          </w:p>
          <w:p w:rsidR="00736CDA" w:rsidRPr="00370AC2" w:rsidRDefault="008A3F96" w:rsidP="00D91098">
            <w:pPr>
              <w:pStyle w:val="TableParagraph"/>
              <w:spacing w:line="278" w:lineRule="auto"/>
              <w:ind w:left="144"/>
              <w:rPr>
                <w:sz w:val="20"/>
                <w:szCs w:val="20"/>
              </w:rPr>
            </w:pPr>
            <w:r w:rsidRPr="00370AC2">
              <w:rPr>
                <w:sz w:val="20"/>
                <w:szCs w:val="20"/>
              </w:rPr>
              <w:t>Southeast permits are distributed to students residing in residential halls on the east side of campus.</w:t>
            </w:r>
          </w:p>
          <w:p w:rsidR="00736CDA" w:rsidRPr="00370AC2" w:rsidRDefault="00736CDA" w:rsidP="00D91098">
            <w:pPr>
              <w:pStyle w:val="TableParagraph"/>
              <w:spacing w:before="11"/>
              <w:ind w:left="144"/>
              <w:rPr>
                <w:sz w:val="20"/>
                <w:szCs w:val="20"/>
              </w:rPr>
            </w:pPr>
          </w:p>
          <w:p w:rsidR="009C350B" w:rsidRPr="00370AC2" w:rsidRDefault="008A3F96" w:rsidP="00D91098">
            <w:pPr>
              <w:pStyle w:val="TableParagraph"/>
              <w:spacing w:line="276" w:lineRule="auto"/>
              <w:ind w:left="144"/>
              <w:rPr>
                <w:sz w:val="20"/>
                <w:szCs w:val="20"/>
              </w:rPr>
            </w:pPr>
            <w:r w:rsidRPr="00370AC2">
              <w:rPr>
                <w:sz w:val="20"/>
                <w:szCs w:val="20"/>
              </w:rPr>
              <w:t>Between 4:00 p.m. and 2:00 a.m., Monday through Friday, all SE permit holders may park in any Commuter or Reserved lots on campus. On weekends, all SE</w:t>
            </w:r>
            <w:r w:rsidR="003A757F" w:rsidRPr="00370AC2">
              <w:rPr>
                <w:sz w:val="20"/>
                <w:szCs w:val="20"/>
              </w:rPr>
              <w:t xml:space="preserve"> </w:t>
            </w:r>
            <w:r w:rsidRPr="00370AC2">
              <w:rPr>
                <w:sz w:val="20"/>
                <w:szCs w:val="20"/>
              </w:rPr>
              <w:t>permit holders may park in any Commuter or Reserved lots daily between 5:00 a.m. and 2:00</w:t>
            </w:r>
            <w:r w:rsidR="003A757F" w:rsidRPr="00370AC2">
              <w:rPr>
                <w:sz w:val="20"/>
                <w:szCs w:val="20"/>
              </w:rPr>
              <w:t xml:space="preserve"> </w:t>
            </w:r>
            <w:r w:rsidRPr="00370AC2">
              <w:rPr>
                <w:sz w:val="20"/>
                <w:szCs w:val="20"/>
              </w:rPr>
              <w:t xml:space="preserve">a.m. </w:t>
            </w:r>
          </w:p>
          <w:p w:rsidR="009C350B" w:rsidRPr="00370AC2" w:rsidRDefault="009C350B" w:rsidP="00D91098">
            <w:pPr>
              <w:pStyle w:val="TableParagraph"/>
              <w:spacing w:line="276" w:lineRule="auto"/>
              <w:ind w:left="144"/>
              <w:rPr>
                <w:sz w:val="20"/>
                <w:szCs w:val="20"/>
              </w:rPr>
            </w:pPr>
          </w:p>
          <w:p w:rsidR="00736CDA" w:rsidRPr="00370AC2" w:rsidRDefault="008A3F96" w:rsidP="00D91098">
            <w:pPr>
              <w:pStyle w:val="TableParagraph"/>
              <w:spacing w:line="276" w:lineRule="auto"/>
              <w:ind w:left="144"/>
              <w:rPr>
                <w:sz w:val="20"/>
                <w:szCs w:val="20"/>
              </w:rPr>
            </w:pPr>
            <w:r w:rsidRPr="00370AC2">
              <w:rPr>
                <w:sz w:val="20"/>
                <w:szCs w:val="20"/>
              </w:rPr>
              <w:t>No parking between 2:00 a.m. and 5:00 a.m</w:t>
            </w:r>
            <w:r w:rsidR="009C350B" w:rsidRPr="00370AC2">
              <w:rPr>
                <w:sz w:val="20"/>
                <w:szCs w:val="20"/>
              </w:rPr>
              <w:t>. in any commuter or Reserved lots</w:t>
            </w:r>
            <w:r w:rsidRPr="00370AC2">
              <w:rPr>
                <w:sz w:val="20"/>
                <w:szCs w:val="20"/>
              </w:rPr>
              <w:t>.</w:t>
            </w:r>
            <w:r w:rsidR="009C350B" w:rsidRPr="00370AC2">
              <w:rPr>
                <w:sz w:val="20"/>
                <w:szCs w:val="20"/>
              </w:rPr>
              <w:t xml:space="preserve"> </w:t>
            </w:r>
            <w:r w:rsidRPr="00370AC2">
              <w:rPr>
                <w:sz w:val="20"/>
                <w:szCs w:val="20"/>
              </w:rPr>
              <w:t>Violators will be ticketed and/or towed at the owner’s expense.</w:t>
            </w:r>
          </w:p>
          <w:p w:rsidR="00736CDA" w:rsidRPr="00370AC2" w:rsidRDefault="00736CDA" w:rsidP="00D91098">
            <w:pPr>
              <w:pStyle w:val="TableParagraph"/>
              <w:spacing w:before="5"/>
              <w:ind w:left="144"/>
              <w:rPr>
                <w:sz w:val="20"/>
                <w:szCs w:val="20"/>
              </w:rPr>
            </w:pPr>
          </w:p>
          <w:p w:rsidR="006F4BCF" w:rsidRPr="00370AC2" w:rsidRDefault="006F4BCF" w:rsidP="006F4BCF">
            <w:pPr>
              <w:pStyle w:val="TableParagraph"/>
              <w:spacing w:line="259" w:lineRule="auto"/>
              <w:ind w:left="144"/>
              <w:rPr>
                <w:sz w:val="20"/>
                <w:szCs w:val="20"/>
              </w:rPr>
            </w:pPr>
            <w:r w:rsidRPr="00370AC2">
              <w:rPr>
                <w:sz w:val="20"/>
                <w:szCs w:val="20"/>
              </w:rPr>
              <w:t>Please review how</w:t>
            </w:r>
            <w:r w:rsidRPr="00370AC2">
              <w:rPr>
                <w:spacing w:val="-29"/>
                <w:sz w:val="20"/>
                <w:szCs w:val="20"/>
              </w:rPr>
              <w:t xml:space="preserve"> </w:t>
            </w:r>
            <w:r w:rsidRPr="00370AC2">
              <w:rPr>
                <w:sz w:val="20"/>
                <w:szCs w:val="20"/>
              </w:rPr>
              <w:t>to park a motorcycle, ATV or UTV on page 11 in the Parking Procedures.</w:t>
            </w:r>
          </w:p>
          <w:p w:rsidR="009C350B" w:rsidRDefault="009C350B" w:rsidP="00D91098">
            <w:pPr>
              <w:pStyle w:val="TableParagraph"/>
              <w:spacing w:line="259" w:lineRule="auto"/>
              <w:ind w:left="144"/>
              <w:rPr>
                <w:sz w:val="20"/>
                <w:szCs w:val="20"/>
              </w:rPr>
            </w:pPr>
          </w:p>
          <w:p w:rsidR="00370AC2" w:rsidRPr="00370AC2" w:rsidRDefault="00370AC2" w:rsidP="00D91098">
            <w:pPr>
              <w:pStyle w:val="TableParagraph"/>
              <w:spacing w:line="259" w:lineRule="auto"/>
              <w:ind w:left="144"/>
              <w:rPr>
                <w:sz w:val="20"/>
                <w:szCs w:val="20"/>
              </w:rPr>
            </w:pPr>
          </w:p>
        </w:tc>
      </w:tr>
      <w:tr w:rsidR="00736CDA" w:rsidRPr="00370AC2" w:rsidTr="00447873">
        <w:trPr>
          <w:gridBefore w:val="1"/>
          <w:gridAfter w:val="1"/>
          <w:wBefore w:w="72" w:type="dxa"/>
          <w:wAfter w:w="62" w:type="dxa"/>
          <w:trHeight w:val="220"/>
        </w:trPr>
        <w:tc>
          <w:tcPr>
            <w:tcW w:w="2122" w:type="dxa"/>
            <w:gridSpan w:val="2"/>
          </w:tcPr>
          <w:p w:rsidR="00736CDA" w:rsidRPr="00370AC2" w:rsidRDefault="008A3F96" w:rsidP="00D91098">
            <w:pPr>
              <w:pStyle w:val="TableParagraph"/>
              <w:spacing w:line="216" w:lineRule="exact"/>
              <w:ind w:left="72"/>
              <w:rPr>
                <w:sz w:val="20"/>
                <w:szCs w:val="20"/>
              </w:rPr>
            </w:pPr>
            <w:r w:rsidRPr="00370AC2">
              <w:rPr>
                <w:sz w:val="20"/>
                <w:szCs w:val="20"/>
              </w:rPr>
              <w:t>Northwest Resident</w:t>
            </w:r>
          </w:p>
        </w:tc>
        <w:tc>
          <w:tcPr>
            <w:tcW w:w="6545" w:type="dxa"/>
            <w:gridSpan w:val="3"/>
          </w:tcPr>
          <w:p w:rsidR="00736CDA" w:rsidRPr="00370AC2" w:rsidRDefault="008A3F96" w:rsidP="00D91098">
            <w:pPr>
              <w:pStyle w:val="TableParagraph"/>
              <w:spacing w:line="216" w:lineRule="exact"/>
              <w:ind w:left="144"/>
              <w:rPr>
                <w:sz w:val="20"/>
                <w:szCs w:val="20"/>
              </w:rPr>
            </w:pPr>
            <w:r w:rsidRPr="00370AC2">
              <w:rPr>
                <w:sz w:val="20"/>
                <w:szCs w:val="20"/>
              </w:rPr>
              <w:t>Northwest Resident permit holders may park only in N</w:t>
            </w:r>
            <w:r w:rsidR="003A757F" w:rsidRPr="00370AC2">
              <w:rPr>
                <w:sz w:val="20"/>
                <w:szCs w:val="20"/>
              </w:rPr>
              <w:t>orthwest</w:t>
            </w:r>
            <w:r w:rsidRPr="00370AC2">
              <w:rPr>
                <w:sz w:val="20"/>
                <w:szCs w:val="20"/>
              </w:rPr>
              <w:t xml:space="preserve">, </w:t>
            </w:r>
          </w:p>
        </w:tc>
      </w:tr>
      <w:tr w:rsidR="00736CDA" w:rsidRPr="00370AC2" w:rsidTr="00447873">
        <w:trPr>
          <w:gridBefore w:val="1"/>
          <w:gridAfter w:val="1"/>
          <w:wBefore w:w="72" w:type="dxa"/>
          <w:wAfter w:w="62" w:type="dxa"/>
          <w:trHeight w:val="240"/>
        </w:trPr>
        <w:tc>
          <w:tcPr>
            <w:tcW w:w="2122" w:type="dxa"/>
            <w:gridSpan w:val="2"/>
          </w:tcPr>
          <w:p w:rsidR="00736CDA" w:rsidRPr="00370AC2" w:rsidRDefault="008A3F96" w:rsidP="00D91098">
            <w:pPr>
              <w:pStyle w:val="TableParagraph"/>
              <w:spacing w:before="6"/>
              <w:ind w:left="72"/>
              <w:rPr>
                <w:sz w:val="20"/>
                <w:szCs w:val="20"/>
              </w:rPr>
            </w:pPr>
            <w:r w:rsidRPr="00370AC2">
              <w:rPr>
                <w:sz w:val="20"/>
                <w:szCs w:val="20"/>
              </w:rPr>
              <w:t xml:space="preserve">Permit: NW </w:t>
            </w:r>
            <w:r w:rsidR="009C350B" w:rsidRPr="00370AC2">
              <w:rPr>
                <w:sz w:val="20"/>
                <w:szCs w:val="20"/>
              </w:rPr>
              <w:br/>
              <w:t xml:space="preserve">  -- 24-Hour --</w:t>
            </w:r>
            <w:r w:rsidR="009C350B" w:rsidRPr="00370AC2">
              <w:rPr>
                <w:sz w:val="20"/>
                <w:szCs w:val="20"/>
              </w:rPr>
              <w:br/>
              <w:t>$153</w:t>
            </w:r>
          </w:p>
          <w:p w:rsidR="009C350B" w:rsidRPr="00370AC2" w:rsidRDefault="009C350B" w:rsidP="00D91098">
            <w:pPr>
              <w:pStyle w:val="TableParagraph"/>
              <w:spacing w:before="6"/>
              <w:ind w:left="72"/>
              <w:rPr>
                <w:sz w:val="20"/>
                <w:szCs w:val="20"/>
              </w:rPr>
            </w:pPr>
          </w:p>
        </w:tc>
        <w:tc>
          <w:tcPr>
            <w:tcW w:w="6545" w:type="dxa"/>
            <w:gridSpan w:val="3"/>
          </w:tcPr>
          <w:p w:rsidR="00736CDA" w:rsidRPr="00370AC2" w:rsidRDefault="008A3F96" w:rsidP="00D91098">
            <w:pPr>
              <w:pStyle w:val="TableParagraph"/>
              <w:spacing w:before="6"/>
              <w:ind w:left="144"/>
              <w:rPr>
                <w:sz w:val="20"/>
                <w:szCs w:val="20"/>
              </w:rPr>
            </w:pPr>
            <w:r w:rsidRPr="00370AC2">
              <w:rPr>
                <w:sz w:val="20"/>
                <w:szCs w:val="20"/>
              </w:rPr>
              <w:t>Paved Remote, or Gravel Remote lots. Northwest lots are</w:t>
            </w:r>
            <w:r w:rsidR="009C350B" w:rsidRPr="00370AC2">
              <w:rPr>
                <w:sz w:val="20"/>
                <w:szCs w:val="20"/>
              </w:rPr>
              <w:t xml:space="preserve"> enforced 24-hours a day, 7 days a week.</w:t>
            </w:r>
          </w:p>
          <w:p w:rsidR="009C350B" w:rsidRPr="00370AC2" w:rsidRDefault="009C350B" w:rsidP="00D91098">
            <w:pPr>
              <w:pStyle w:val="TableParagraph"/>
              <w:spacing w:before="6"/>
              <w:ind w:left="144"/>
              <w:rPr>
                <w:sz w:val="20"/>
                <w:szCs w:val="20"/>
              </w:rPr>
            </w:pPr>
          </w:p>
          <w:p w:rsidR="009C350B" w:rsidRPr="00370AC2" w:rsidRDefault="009C350B" w:rsidP="00D91098">
            <w:pPr>
              <w:pStyle w:val="TableParagraph"/>
              <w:spacing w:before="6"/>
              <w:ind w:left="144"/>
              <w:rPr>
                <w:sz w:val="20"/>
                <w:szCs w:val="20"/>
              </w:rPr>
            </w:pPr>
            <w:r w:rsidRPr="00370AC2">
              <w:rPr>
                <w:sz w:val="20"/>
                <w:szCs w:val="20"/>
              </w:rPr>
              <w:t>Northwest permits are distributed to students residing in residential halls on the west side of campus.</w:t>
            </w:r>
          </w:p>
          <w:p w:rsidR="009C350B" w:rsidRPr="00370AC2" w:rsidRDefault="009C350B" w:rsidP="00D91098">
            <w:pPr>
              <w:pStyle w:val="TableParagraph"/>
              <w:spacing w:before="6"/>
              <w:ind w:left="144"/>
              <w:rPr>
                <w:sz w:val="20"/>
                <w:szCs w:val="20"/>
              </w:rPr>
            </w:pPr>
          </w:p>
          <w:p w:rsidR="009C350B" w:rsidRPr="00370AC2" w:rsidRDefault="009C350B" w:rsidP="00D91098">
            <w:pPr>
              <w:pStyle w:val="TableParagraph"/>
              <w:spacing w:before="6"/>
              <w:ind w:left="144"/>
              <w:rPr>
                <w:sz w:val="20"/>
                <w:szCs w:val="20"/>
              </w:rPr>
            </w:pPr>
            <w:r w:rsidRPr="00370AC2">
              <w:rPr>
                <w:sz w:val="20"/>
                <w:szCs w:val="20"/>
              </w:rPr>
              <w:t>Between 4:00 p.m. and 2:00 a.m., Monday through Friday, all NW permit holders may park in any Commuter or Reserved lots on campus.  On weekends, all NW permit holders may park in any Commuter or Reserved lots daily between 5:00 a.m. and 2:00 a.m.</w:t>
            </w:r>
          </w:p>
          <w:p w:rsidR="009C350B" w:rsidRPr="00370AC2" w:rsidRDefault="009C350B" w:rsidP="00D91098">
            <w:pPr>
              <w:pStyle w:val="TableParagraph"/>
              <w:spacing w:before="6"/>
              <w:ind w:left="144"/>
              <w:rPr>
                <w:sz w:val="20"/>
                <w:szCs w:val="20"/>
              </w:rPr>
            </w:pPr>
          </w:p>
          <w:p w:rsidR="009C350B" w:rsidRPr="00370AC2" w:rsidRDefault="009C350B" w:rsidP="00D91098">
            <w:pPr>
              <w:pStyle w:val="TableParagraph"/>
              <w:spacing w:before="6"/>
              <w:ind w:left="144"/>
              <w:rPr>
                <w:sz w:val="20"/>
                <w:szCs w:val="20"/>
              </w:rPr>
            </w:pPr>
            <w:r w:rsidRPr="00370AC2">
              <w:rPr>
                <w:sz w:val="20"/>
                <w:szCs w:val="20"/>
              </w:rPr>
              <w:t>No Parking between 2:00 a.m. and 5:00 a.m. in any Commuter or Reserved lots.  Violators will be ticketed and/or towed at owner’s Expense.</w:t>
            </w:r>
          </w:p>
          <w:p w:rsidR="009C350B" w:rsidRPr="00370AC2" w:rsidRDefault="009C350B" w:rsidP="00D91098">
            <w:pPr>
              <w:pStyle w:val="TableParagraph"/>
              <w:spacing w:before="6"/>
              <w:ind w:left="144"/>
              <w:rPr>
                <w:sz w:val="20"/>
                <w:szCs w:val="20"/>
              </w:rPr>
            </w:pPr>
          </w:p>
          <w:p w:rsidR="006F4BCF" w:rsidRPr="00370AC2" w:rsidRDefault="006F4BCF" w:rsidP="006F4BCF">
            <w:pPr>
              <w:pStyle w:val="TableParagraph"/>
              <w:spacing w:line="259" w:lineRule="auto"/>
              <w:ind w:left="144"/>
              <w:rPr>
                <w:sz w:val="20"/>
                <w:szCs w:val="20"/>
              </w:rPr>
            </w:pPr>
            <w:r w:rsidRPr="00370AC2">
              <w:rPr>
                <w:sz w:val="20"/>
                <w:szCs w:val="20"/>
              </w:rPr>
              <w:t>Please review how</w:t>
            </w:r>
            <w:r w:rsidRPr="00370AC2">
              <w:rPr>
                <w:spacing w:val="-29"/>
                <w:sz w:val="20"/>
                <w:szCs w:val="20"/>
              </w:rPr>
              <w:t xml:space="preserve"> </w:t>
            </w:r>
            <w:r w:rsidRPr="00370AC2">
              <w:rPr>
                <w:sz w:val="20"/>
                <w:szCs w:val="20"/>
              </w:rPr>
              <w:t>to park a motorcycle, ATV or UTV on page 11 in the Parking Procedures.</w:t>
            </w:r>
          </w:p>
          <w:p w:rsidR="009C350B" w:rsidRPr="00370AC2" w:rsidRDefault="009C350B" w:rsidP="006F4BCF">
            <w:pPr>
              <w:pStyle w:val="TableParagraph"/>
              <w:spacing w:line="259" w:lineRule="auto"/>
              <w:ind w:left="144"/>
              <w:rPr>
                <w:sz w:val="20"/>
                <w:szCs w:val="20"/>
              </w:rPr>
            </w:pPr>
          </w:p>
        </w:tc>
      </w:tr>
      <w:tr w:rsidR="009C350B" w:rsidRPr="00370AC2" w:rsidTr="00447873">
        <w:trPr>
          <w:gridBefore w:val="1"/>
          <w:gridAfter w:val="1"/>
          <w:wBefore w:w="72" w:type="dxa"/>
          <w:wAfter w:w="62" w:type="dxa"/>
          <w:trHeight w:val="4740"/>
        </w:trPr>
        <w:tc>
          <w:tcPr>
            <w:tcW w:w="2122" w:type="dxa"/>
            <w:gridSpan w:val="2"/>
          </w:tcPr>
          <w:p w:rsidR="009C350B" w:rsidRDefault="00370AC2">
            <w:pPr>
              <w:pStyle w:val="TableParagraph"/>
              <w:spacing w:before="2"/>
              <w:rPr>
                <w:sz w:val="20"/>
                <w:szCs w:val="20"/>
              </w:rPr>
            </w:pPr>
            <w:r>
              <w:rPr>
                <w:noProof/>
                <w:sz w:val="20"/>
                <w:szCs w:val="20"/>
              </w:rPr>
              <w:lastRenderedPageBreak/>
              <mc:AlternateContent>
                <mc:Choice Requires="wps">
                  <w:drawing>
                    <wp:anchor distT="0" distB="0" distL="114300" distR="114300" simplePos="0" relativeHeight="251661312" behindDoc="0" locked="0" layoutInCell="1" allowOverlap="1" wp14:anchorId="7C8E8933" wp14:editId="03325175">
                      <wp:simplePos x="0" y="0"/>
                      <wp:positionH relativeFrom="column">
                        <wp:posOffset>52070</wp:posOffset>
                      </wp:positionH>
                      <wp:positionV relativeFrom="paragraph">
                        <wp:posOffset>31115</wp:posOffset>
                      </wp:positionV>
                      <wp:extent cx="5505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5054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C93C3C"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pt,2.45pt" to="437.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" strokecolor="black [3040]"/>
                  </w:pict>
                </mc:Fallback>
              </mc:AlternateContent>
            </w:r>
          </w:p>
          <w:p w:rsidR="00370AC2" w:rsidRPr="00370AC2" w:rsidRDefault="00370AC2">
            <w:pPr>
              <w:pStyle w:val="TableParagraph"/>
              <w:spacing w:before="2"/>
              <w:rPr>
                <w:sz w:val="20"/>
                <w:szCs w:val="20"/>
              </w:rPr>
            </w:pPr>
          </w:p>
          <w:p w:rsidR="009C350B" w:rsidRPr="00370AC2" w:rsidRDefault="009C350B" w:rsidP="00D91098">
            <w:pPr>
              <w:pStyle w:val="TableParagraph"/>
              <w:spacing w:before="33"/>
              <w:ind w:left="72"/>
              <w:rPr>
                <w:sz w:val="20"/>
                <w:szCs w:val="20"/>
              </w:rPr>
            </w:pPr>
            <w:r w:rsidRPr="00370AC2">
              <w:rPr>
                <w:sz w:val="20"/>
                <w:szCs w:val="20"/>
              </w:rPr>
              <w:t>Family Housing</w:t>
            </w:r>
          </w:p>
          <w:p w:rsidR="00AC2993" w:rsidRPr="00370AC2" w:rsidRDefault="00AC2993" w:rsidP="00D91098">
            <w:pPr>
              <w:pStyle w:val="TableParagraph"/>
              <w:spacing w:before="33"/>
              <w:ind w:left="72"/>
              <w:rPr>
                <w:sz w:val="20"/>
                <w:szCs w:val="20"/>
              </w:rPr>
            </w:pPr>
            <w:r w:rsidRPr="00370AC2">
              <w:rPr>
                <w:sz w:val="20"/>
                <w:szCs w:val="20"/>
              </w:rPr>
              <w:t>Permit: FH</w:t>
            </w:r>
          </w:p>
          <w:p w:rsidR="00AC2993" w:rsidRPr="00370AC2" w:rsidRDefault="00AC2993" w:rsidP="00D91098">
            <w:pPr>
              <w:pStyle w:val="TableParagraph"/>
              <w:spacing w:before="13"/>
              <w:ind w:left="72"/>
              <w:rPr>
                <w:sz w:val="20"/>
                <w:szCs w:val="20"/>
              </w:rPr>
            </w:pPr>
            <w:r w:rsidRPr="00370AC2">
              <w:rPr>
                <w:sz w:val="20"/>
                <w:szCs w:val="20"/>
              </w:rPr>
              <w:t xml:space="preserve">  – 24-Hour –</w:t>
            </w:r>
          </w:p>
          <w:p w:rsidR="00AC2993" w:rsidRPr="00370AC2" w:rsidRDefault="00AC2993" w:rsidP="00D91098">
            <w:pPr>
              <w:pStyle w:val="TableParagraph"/>
              <w:spacing w:before="33"/>
              <w:ind w:left="72"/>
              <w:rPr>
                <w:sz w:val="20"/>
                <w:szCs w:val="20"/>
              </w:rPr>
            </w:pPr>
            <w:r w:rsidRPr="00370AC2">
              <w:rPr>
                <w:sz w:val="20"/>
                <w:szCs w:val="20"/>
              </w:rPr>
              <w:t>$153</w:t>
            </w:r>
          </w:p>
        </w:tc>
        <w:tc>
          <w:tcPr>
            <w:tcW w:w="6545" w:type="dxa"/>
            <w:gridSpan w:val="3"/>
          </w:tcPr>
          <w:p w:rsidR="009C350B" w:rsidRDefault="009C350B" w:rsidP="00D91098">
            <w:pPr>
              <w:pStyle w:val="TableParagraph"/>
              <w:spacing w:before="2"/>
              <w:ind w:left="144"/>
              <w:rPr>
                <w:sz w:val="20"/>
                <w:szCs w:val="20"/>
              </w:rPr>
            </w:pPr>
          </w:p>
          <w:p w:rsidR="00370AC2" w:rsidRPr="00370AC2" w:rsidRDefault="00370AC2" w:rsidP="00D91098">
            <w:pPr>
              <w:pStyle w:val="TableParagraph"/>
              <w:spacing w:before="2"/>
              <w:ind w:left="144"/>
              <w:rPr>
                <w:sz w:val="20"/>
                <w:szCs w:val="20"/>
              </w:rPr>
            </w:pPr>
          </w:p>
          <w:p w:rsidR="00AC2993" w:rsidRPr="00370AC2" w:rsidRDefault="00AC2993" w:rsidP="00D91098">
            <w:pPr>
              <w:pStyle w:val="TableParagraph"/>
              <w:spacing w:line="229" w:lineRule="exact"/>
              <w:ind w:left="144"/>
              <w:rPr>
                <w:sz w:val="20"/>
                <w:szCs w:val="20"/>
              </w:rPr>
            </w:pPr>
            <w:r w:rsidRPr="00370AC2">
              <w:rPr>
                <w:sz w:val="20"/>
                <w:szCs w:val="20"/>
              </w:rPr>
              <w:t>Family Housing permit holders may park only in Family Housing, Paved Remote, or Gravel Remote lots.  Family Housing lots are enforced 24-hours a day, 7 days a week.</w:t>
            </w:r>
          </w:p>
          <w:p w:rsidR="00AC2993" w:rsidRPr="00370AC2" w:rsidRDefault="00AC2993" w:rsidP="00D91098">
            <w:pPr>
              <w:pStyle w:val="TableParagraph"/>
              <w:spacing w:line="229" w:lineRule="exact"/>
              <w:ind w:left="144"/>
              <w:rPr>
                <w:sz w:val="20"/>
                <w:szCs w:val="20"/>
              </w:rPr>
            </w:pPr>
          </w:p>
          <w:p w:rsidR="009C350B" w:rsidRPr="00370AC2" w:rsidRDefault="009C350B" w:rsidP="00D91098">
            <w:pPr>
              <w:pStyle w:val="TableParagraph"/>
              <w:spacing w:line="229" w:lineRule="exact"/>
              <w:ind w:left="144"/>
              <w:rPr>
                <w:sz w:val="20"/>
                <w:szCs w:val="20"/>
              </w:rPr>
            </w:pPr>
            <w:r w:rsidRPr="00370AC2">
              <w:rPr>
                <w:sz w:val="20"/>
                <w:szCs w:val="20"/>
              </w:rPr>
              <w:t xml:space="preserve">Family Housing permits are only available to students residing in a family housing complex on the east side of campus.  </w:t>
            </w:r>
          </w:p>
          <w:p w:rsidR="009C350B" w:rsidRPr="00370AC2" w:rsidRDefault="009C350B" w:rsidP="00D91098">
            <w:pPr>
              <w:pStyle w:val="TableParagraph"/>
              <w:spacing w:line="229" w:lineRule="exact"/>
              <w:ind w:left="144"/>
              <w:rPr>
                <w:sz w:val="20"/>
                <w:szCs w:val="20"/>
              </w:rPr>
            </w:pPr>
          </w:p>
          <w:p w:rsidR="00AC2993" w:rsidRPr="00370AC2" w:rsidRDefault="00AC2993" w:rsidP="00D91098">
            <w:pPr>
              <w:pStyle w:val="TableParagraph"/>
              <w:spacing w:before="6"/>
              <w:ind w:left="144"/>
              <w:rPr>
                <w:sz w:val="20"/>
                <w:szCs w:val="20"/>
              </w:rPr>
            </w:pPr>
            <w:r w:rsidRPr="00370AC2">
              <w:rPr>
                <w:sz w:val="20"/>
                <w:szCs w:val="20"/>
              </w:rPr>
              <w:t>Between 4:00 p.m. and 2:00 a.m., Monday through Friday, all FH permit holders may park in any Commuter or Reserved lots on campus.  On weekends, all FH permit holders may park in any Commuter or Reserved lots daily between 5:00 a.m. and 2:00 a.m.</w:t>
            </w:r>
          </w:p>
          <w:p w:rsidR="00AC2993" w:rsidRPr="00370AC2" w:rsidRDefault="00AC2993" w:rsidP="00D91098">
            <w:pPr>
              <w:pStyle w:val="TableParagraph"/>
              <w:spacing w:before="6"/>
              <w:ind w:left="144"/>
              <w:rPr>
                <w:sz w:val="20"/>
                <w:szCs w:val="20"/>
              </w:rPr>
            </w:pPr>
          </w:p>
          <w:p w:rsidR="00AC2993" w:rsidRPr="00370AC2" w:rsidRDefault="00AC2993" w:rsidP="00D91098">
            <w:pPr>
              <w:pStyle w:val="TableParagraph"/>
              <w:spacing w:before="6"/>
              <w:ind w:left="144"/>
              <w:rPr>
                <w:sz w:val="20"/>
                <w:szCs w:val="20"/>
              </w:rPr>
            </w:pPr>
            <w:r w:rsidRPr="00370AC2">
              <w:rPr>
                <w:sz w:val="20"/>
                <w:szCs w:val="20"/>
              </w:rPr>
              <w:t>No Parking between 2:00 a.m. and 5:00 a.m. in any Commuter or Reserved lots.  Violators will be ticketed and/or towed at owner’s Expense.</w:t>
            </w:r>
          </w:p>
          <w:p w:rsidR="00AC2993" w:rsidRPr="00370AC2" w:rsidRDefault="00AC2993" w:rsidP="00D91098">
            <w:pPr>
              <w:pStyle w:val="TableParagraph"/>
              <w:spacing w:before="6"/>
              <w:ind w:left="144"/>
              <w:rPr>
                <w:sz w:val="20"/>
                <w:szCs w:val="20"/>
              </w:rPr>
            </w:pPr>
          </w:p>
          <w:p w:rsidR="009C350B" w:rsidRPr="00370AC2" w:rsidRDefault="00AC2993" w:rsidP="006F4BCF">
            <w:pPr>
              <w:pStyle w:val="TableParagraph"/>
              <w:spacing w:line="259" w:lineRule="auto"/>
              <w:ind w:left="144"/>
              <w:rPr>
                <w:sz w:val="20"/>
                <w:szCs w:val="20"/>
              </w:rPr>
            </w:pPr>
            <w:r w:rsidRPr="00370AC2">
              <w:rPr>
                <w:sz w:val="20"/>
                <w:szCs w:val="20"/>
              </w:rPr>
              <w:t>Please review how</w:t>
            </w:r>
            <w:r w:rsidRPr="00370AC2">
              <w:rPr>
                <w:spacing w:val="-29"/>
                <w:sz w:val="20"/>
                <w:szCs w:val="20"/>
              </w:rPr>
              <w:t xml:space="preserve"> </w:t>
            </w:r>
            <w:r w:rsidRPr="00370AC2">
              <w:rPr>
                <w:sz w:val="20"/>
                <w:szCs w:val="20"/>
              </w:rPr>
              <w:t>to</w:t>
            </w:r>
            <w:r w:rsidR="006F4BCF" w:rsidRPr="00370AC2">
              <w:rPr>
                <w:sz w:val="20"/>
                <w:szCs w:val="20"/>
              </w:rPr>
              <w:t xml:space="preserve"> park a motorcycle, </w:t>
            </w:r>
            <w:r w:rsidRPr="00370AC2">
              <w:rPr>
                <w:sz w:val="20"/>
                <w:szCs w:val="20"/>
              </w:rPr>
              <w:t>ATV</w:t>
            </w:r>
            <w:r w:rsidR="006F4BCF" w:rsidRPr="00370AC2">
              <w:rPr>
                <w:sz w:val="20"/>
                <w:szCs w:val="20"/>
              </w:rPr>
              <w:t xml:space="preserve"> or UTV</w:t>
            </w:r>
            <w:r w:rsidRPr="00370AC2">
              <w:rPr>
                <w:sz w:val="20"/>
                <w:szCs w:val="20"/>
              </w:rPr>
              <w:t xml:space="preserve"> on page 11 in the Parking Procedures.</w:t>
            </w:r>
          </w:p>
          <w:p w:rsidR="00AC2993" w:rsidRPr="00370AC2" w:rsidRDefault="00AC2993" w:rsidP="00D91098">
            <w:pPr>
              <w:pStyle w:val="TableParagraph"/>
              <w:spacing w:line="229" w:lineRule="exact"/>
              <w:ind w:left="144"/>
              <w:rPr>
                <w:sz w:val="20"/>
                <w:szCs w:val="20"/>
              </w:rPr>
            </w:pPr>
          </w:p>
        </w:tc>
      </w:tr>
      <w:tr w:rsidR="00AC2993" w:rsidRPr="00370AC2" w:rsidTr="00447873">
        <w:trPr>
          <w:gridBefore w:val="1"/>
          <w:gridAfter w:val="1"/>
          <w:wBefore w:w="72" w:type="dxa"/>
          <w:wAfter w:w="62" w:type="dxa"/>
          <w:trHeight w:val="540"/>
        </w:trPr>
        <w:tc>
          <w:tcPr>
            <w:tcW w:w="2122" w:type="dxa"/>
            <w:gridSpan w:val="2"/>
          </w:tcPr>
          <w:p w:rsidR="00AC2993" w:rsidRPr="00370AC2" w:rsidRDefault="00AC2993" w:rsidP="00E20FCA">
            <w:pPr>
              <w:pStyle w:val="TableParagraph"/>
              <w:spacing w:before="2"/>
              <w:ind w:left="245" w:right="389"/>
              <w:rPr>
                <w:sz w:val="20"/>
                <w:szCs w:val="20"/>
              </w:rPr>
            </w:pPr>
          </w:p>
          <w:p w:rsidR="00E20FCA" w:rsidRPr="00370AC2" w:rsidRDefault="00E20FCA" w:rsidP="00E20FCA">
            <w:pPr>
              <w:pStyle w:val="TableParagraph"/>
              <w:spacing w:before="2"/>
              <w:ind w:left="245" w:right="389"/>
              <w:rPr>
                <w:sz w:val="20"/>
                <w:szCs w:val="20"/>
              </w:rPr>
            </w:pPr>
          </w:p>
          <w:p w:rsidR="00AC2993" w:rsidRPr="00370AC2" w:rsidRDefault="00AC2993" w:rsidP="00D91098">
            <w:pPr>
              <w:pStyle w:val="TableParagraph"/>
              <w:spacing w:line="222" w:lineRule="exact"/>
              <w:ind w:left="72" w:right="389"/>
              <w:rPr>
                <w:sz w:val="20"/>
                <w:szCs w:val="20"/>
              </w:rPr>
            </w:pPr>
            <w:r w:rsidRPr="00370AC2">
              <w:rPr>
                <w:sz w:val="20"/>
                <w:szCs w:val="20"/>
              </w:rPr>
              <w:t>Campus Commuter</w:t>
            </w:r>
          </w:p>
          <w:p w:rsidR="00AC2993" w:rsidRPr="00370AC2" w:rsidRDefault="00AC2993" w:rsidP="00D91098">
            <w:pPr>
              <w:pStyle w:val="TableParagraph"/>
              <w:spacing w:line="222" w:lineRule="exact"/>
              <w:ind w:left="72" w:right="389"/>
              <w:rPr>
                <w:sz w:val="20"/>
                <w:szCs w:val="20"/>
              </w:rPr>
            </w:pPr>
            <w:r w:rsidRPr="00370AC2">
              <w:rPr>
                <w:sz w:val="20"/>
                <w:szCs w:val="20"/>
              </w:rPr>
              <w:t>Permit: CC</w:t>
            </w:r>
          </w:p>
          <w:p w:rsidR="00AC2993" w:rsidRPr="00370AC2" w:rsidRDefault="00AC2993" w:rsidP="00D91098">
            <w:pPr>
              <w:pStyle w:val="TableParagraph"/>
              <w:spacing w:before="36"/>
              <w:ind w:left="72" w:right="389"/>
              <w:rPr>
                <w:sz w:val="20"/>
                <w:szCs w:val="20"/>
              </w:rPr>
            </w:pPr>
            <w:r w:rsidRPr="00370AC2">
              <w:rPr>
                <w:sz w:val="20"/>
                <w:szCs w:val="20"/>
              </w:rPr>
              <w:t>– Daytime –</w:t>
            </w:r>
          </w:p>
          <w:p w:rsidR="00AC2993" w:rsidRPr="00370AC2" w:rsidRDefault="00F24BDE" w:rsidP="00D91098">
            <w:pPr>
              <w:pStyle w:val="TableParagraph"/>
              <w:spacing w:before="36"/>
              <w:ind w:left="72" w:right="389"/>
              <w:rPr>
                <w:sz w:val="20"/>
                <w:szCs w:val="20"/>
              </w:rPr>
            </w:pPr>
            <w:r>
              <w:rPr>
                <w:sz w:val="20"/>
                <w:szCs w:val="20"/>
              </w:rPr>
              <w:t>09-</w:t>
            </w:r>
            <w:r w:rsidR="00AC2993" w:rsidRPr="00370AC2">
              <w:rPr>
                <w:sz w:val="20"/>
                <w:szCs w:val="20"/>
              </w:rPr>
              <w:t>month - $153</w:t>
            </w:r>
          </w:p>
          <w:p w:rsidR="00AC2993" w:rsidRPr="00370AC2" w:rsidRDefault="00F24BDE" w:rsidP="00D91098">
            <w:pPr>
              <w:pStyle w:val="TableParagraph"/>
              <w:spacing w:line="222" w:lineRule="exact"/>
              <w:ind w:left="72" w:right="389"/>
              <w:rPr>
                <w:sz w:val="20"/>
                <w:szCs w:val="20"/>
              </w:rPr>
            </w:pPr>
            <w:r>
              <w:rPr>
                <w:sz w:val="20"/>
                <w:szCs w:val="20"/>
              </w:rPr>
              <w:t>12-</w:t>
            </w:r>
            <w:r w:rsidR="00AC2993" w:rsidRPr="00370AC2">
              <w:rPr>
                <w:sz w:val="20"/>
                <w:szCs w:val="20"/>
              </w:rPr>
              <w:t>month - $187</w:t>
            </w:r>
          </w:p>
          <w:p w:rsidR="00AC2993" w:rsidRPr="00370AC2" w:rsidRDefault="00AC2993" w:rsidP="00E20FCA">
            <w:pPr>
              <w:pStyle w:val="TableParagraph"/>
              <w:spacing w:line="222" w:lineRule="exact"/>
              <w:ind w:left="245" w:right="389"/>
              <w:rPr>
                <w:sz w:val="20"/>
                <w:szCs w:val="20"/>
              </w:rPr>
            </w:pPr>
          </w:p>
        </w:tc>
        <w:tc>
          <w:tcPr>
            <w:tcW w:w="6545" w:type="dxa"/>
            <w:gridSpan w:val="3"/>
          </w:tcPr>
          <w:p w:rsidR="00AC2993" w:rsidRPr="00370AC2" w:rsidRDefault="00370AC2" w:rsidP="00D91098">
            <w:pPr>
              <w:pStyle w:val="TableParagraph"/>
              <w:spacing w:before="2"/>
              <w:ind w:left="144" w:right="389"/>
              <w:rPr>
                <w:sz w:val="20"/>
                <w:szCs w:val="20"/>
              </w:rPr>
            </w:pPr>
            <w:r>
              <w:rPr>
                <w:noProof/>
                <w:sz w:val="20"/>
                <w:szCs w:val="20"/>
              </w:rPr>
              <mc:AlternateContent>
                <mc:Choice Requires="wps">
                  <w:drawing>
                    <wp:anchor distT="0" distB="0" distL="114300" distR="114300" simplePos="0" relativeHeight="251663360" behindDoc="0" locked="0" layoutInCell="1" allowOverlap="1" wp14:anchorId="5F59D3BB" wp14:editId="141C9337">
                      <wp:simplePos x="0" y="0"/>
                      <wp:positionH relativeFrom="column">
                        <wp:posOffset>-1295400</wp:posOffset>
                      </wp:positionH>
                      <wp:positionV relativeFrom="paragraph">
                        <wp:posOffset>39370</wp:posOffset>
                      </wp:positionV>
                      <wp:extent cx="5505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5054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725DF57"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2pt,3.1pt" to="33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"/>
                  </w:pict>
                </mc:Fallback>
              </mc:AlternateContent>
            </w:r>
          </w:p>
          <w:p w:rsidR="00E20FCA" w:rsidRPr="00370AC2" w:rsidRDefault="00E20FCA" w:rsidP="00D91098">
            <w:pPr>
              <w:pStyle w:val="TableParagraph"/>
              <w:spacing w:before="2"/>
              <w:ind w:left="144" w:right="389"/>
              <w:rPr>
                <w:sz w:val="20"/>
                <w:szCs w:val="20"/>
              </w:rPr>
            </w:pPr>
          </w:p>
          <w:p w:rsidR="00AC2993" w:rsidRPr="00370AC2" w:rsidRDefault="00AC2993" w:rsidP="00D91098">
            <w:pPr>
              <w:pStyle w:val="TableParagraph"/>
              <w:spacing w:line="222" w:lineRule="exact"/>
              <w:ind w:left="144"/>
              <w:rPr>
                <w:sz w:val="20"/>
                <w:szCs w:val="20"/>
              </w:rPr>
            </w:pPr>
            <w:r w:rsidRPr="00370AC2">
              <w:rPr>
                <w:sz w:val="20"/>
                <w:szCs w:val="20"/>
              </w:rPr>
              <w:t>Campus Commuter permits are valid for all Campus Commuter, Paved Remote, or Gravel Remote lots.  Commuter lots are enforced from 5:00 a.m. to 4:00 p.m. on weekdays all year.</w:t>
            </w:r>
          </w:p>
          <w:p w:rsidR="00AC2993" w:rsidRPr="00370AC2" w:rsidRDefault="00AC2993" w:rsidP="00D91098">
            <w:pPr>
              <w:pStyle w:val="TableParagraph"/>
              <w:spacing w:line="222" w:lineRule="exact"/>
              <w:ind w:left="144"/>
              <w:rPr>
                <w:sz w:val="20"/>
                <w:szCs w:val="20"/>
              </w:rPr>
            </w:pPr>
          </w:p>
          <w:p w:rsidR="00AC2993" w:rsidRPr="00370AC2" w:rsidRDefault="00AC2993" w:rsidP="00D91098">
            <w:pPr>
              <w:pStyle w:val="BodyText"/>
              <w:spacing w:before="82" w:line="268" w:lineRule="auto"/>
              <w:ind w:left="144" w:hanging="10"/>
              <w:jc w:val="both"/>
            </w:pPr>
            <w:r w:rsidRPr="00370AC2">
              <w:t>No parking is allowed in any commuter lot between 2:00 a.m. and 5:00 a.m. Violators will be ticketed and/or towed at the owner’s expense.</w:t>
            </w:r>
          </w:p>
          <w:p w:rsidR="00AC2993" w:rsidRPr="00370AC2" w:rsidRDefault="00AC2993" w:rsidP="00D91098">
            <w:pPr>
              <w:pStyle w:val="BodyText"/>
              <w:spacing w:before="82" w:line="268" w:lineRule="auto"/>
              <w:ind w:left="144" w:hanging="10"/>
              <w:jc w:val="both"/>
            </w:pPr>
            <w:r w:rsidRPr="00370AC2">
              <w:t>Purchasing a commuter permit does not reserve nor guarantee a parking stall in a specific parking lots.  Please plan ahead and allow sufficient time to walk to your desired destination.  Parking is on a “first come, first served” basis with the required permit (except for spaces specially marked by signage as “reserved”).  Possession of a parking permit does not guarantee that a space will be available in a certain lot.  Lack of available parking is not a valid reason for parking illegally.</w:t>
            </w:r>
          </w:p>
          <w:p w:rsidR="00E20FCA" w:rsidRPr="00370AC2" w:rsidRDefault="00E20FCA" w:rsidP="00D91098">
            <w:pPr>
              <w:pStyle w:val="BodyText"/>
              <w:spacing w:before="82" w:line="268" w:lineRule="auto"/>
              <w:ind w:left="144" w:hanging="10"/>
              <w:jc w:val="both"/>
            </w:pPr>
          </w:p>
          <w:p w:rsidR="006F4BCF" w:rsidRPr="00370AC2" w:rsidRDefault="006F4BCF" w:rsidP="006F4BCF">
            <w:pPr>
              <w:pStyle w:val="TableParagraph"/>
              <w:spacing w:line="259" w:lineRule="auto"/>
              <w:ind w:left="144"/>
              <w:rPr>
                <w:sz w:val="20"/>
                <w:szCs w:val="20"/>
              </w:rPr>
            </w:pPr>
            <w:r w:rsidRPr="00370AC2">
              <w:rPr>
                <w:sz w:val="20"/>
                <w:szCs w:val="20"/>
              </w:rPr>
              <w:t>Please review how</w:t>
            </w:r>
            <w:r w:rsidRPr="00370AC2">
              <w:rPr>
                <w:spacing w:val="-29"/>
                <w:sz w:val="20"/>
                <w:szCs w:val="20"/>
              </w:rPr>
              <w:t xml:space="preserve"> </w:t>
            </w:r>
            <w:r w:rsidRPr="00370AC2">
              <w:rPr>
                <w:sz w:val="20"/>
                <w:szCs w:val="20"/>
              </w:rPr>
              <w:t>to park a motorcycle, ATV or UTV on page 11 in the Parking Procedures.</w:t>
            </w:r>
          </w:p>
          <w:p w:rsidR="00AC2993" w:rsidRPr="00370AC2" w:rsidRDefault="00AC2993" w:rsidP="00D91098">
            <w:pPr>
              <w:pStyle w:val="BodyText"/>
              <w:spacing w:before="82" w:line="268" w:lineRule="auto"/>
              <w:ind w:left="144" w:right="389" w:hanging="10"/>
              <w:jc w:val="both"/>
            </w:pPr>
          </w:p>
        </w:tc>
      </w:tr>
      <w:tr w:rsidR="00E20FCA" w:rsidRPr="00370AC2" w:rsidTr="00447873">
        <w:trPr>
          <w:gridBefore w:val="1"/>
          <w:gridAfter w:val="1"/>
          <w:wBefore w:w="72" w:type="dxa"/>
          <w:wAfter w:w="62" w:type="dxa"/>
          <w:trHeight w:val="240"/>
        </w:trPr>
        <w:tc>
          <w:tcPr>
            <w:tcW w:w="2122" w:type="dxa"/>
            <w:gridSpan w:val="2"/>
          </w:tcPr>
          <w:p w:rsidR="00E20FCA" w:rsidRDefault="00370AC2">
            <w:pPr>
              <w:pStyle w:val="TableParagraph"/>
              <w:spacing w:before="8"/>
              <w:rPr>
                <w:sz w:val="20"/>
                <w:szCs w:val="20"/>
              </w:rPr>
            </w:pPr>
            <w:r>
              <w:rPr>
                <w:noProof/>
                <w:sz w:val="20"/>
                <w:szCs w:val="20"/>
              </w:rPr>
              <mc:AlternateContent>
                <mc:Choice Requires="wps">
                  <w:drawing>
                    <wp:anchor distT="0" distB="0" distL="114300" distR="114300" simplePos="0" relativeHeight="251665408" behindDoc="0" locked="0" layoutInCell="1" allowOverlap="1" wp14:anchorId="1947BFC7" wp14:editId="7094E997">
                      <wp:simplePos x="0" y="0"/>
                      <wp:positionH relativeFrom="column">
                        <wp:posOffset>23495</wp:posOffset>
                      </wp:positionH>
                      <wp:positionV relativeFrom="paragraph">
                        <wp:posOffset>30480</wp:posOffset>
                      </wp:positionV>
                      <wp:extent cx="55054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5054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67420C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5pt,2.4pt" to="435.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"/>
                  </w:pict>
                </mc:Fallback>
              </mc:AlternateContent>
            </w:r>
          </w:p>
          <w:p w:rsidR="00370AC2" w:rsidRPr="00370AC2" w:rsidRDefault="00370AC2">
            <w:pPr>
              <w:pStyle w:val="TableParagraph"/>
              <w:spacing w:before="8"/>
              <w:rPr>
                <w:sz w:val="20"/>
                <w:szCs w:val="20"/>
              </w:rPr>
            </w:pPr>
          </w:p>
          <w:p w:rsidR="00E20FCA" w:rsidRPr="00370AC2" w:rsidRDefault="00E20FCA" w:rsidP="00D91098">
            <w:pPr>
              <w:pStyle w:val="TableParagraph"/>
              <w:spacing w:before="5"/>
              <w:ind w:left="72"/>
              <w:rPr>
                <w:sz w:val="20"/>
                <w:szCs w:val="20"/>
              </w:rPr>
            </w:pPr>
            <w:r w:rsidRPr="00370AC2">
              <w:rPr>
                <w:sz w:val="20"/>
                <w:szCs w:val="20"/>
              </w:rPr>
              <w:t>Reserved</w:t>
            </w:r>
          </w:p>
          <w:p w:rsidR="00D91098" w:rsidRPr="00370AC2" w:rsidRDefault="00D91098" w:rsidP="00D91098">
            <w:pPr>
              <w:pStyle w:val="TableParagraph"/>
              <w:spacing w:before="5"/>
              <w:ind w:left="72"/>
              <w:rPr>
                <w:sz w:val="20"/>
                <w:szCs w:val="20"/>
              </w:rPr>
            </w:pPr>
            <w:r w:rsidRPr="00370AC2">
              <w:rPr>
                <w:sz w:val="20"/>
                <w:szCs w:val="20"/>
              </w:rPr>
              <w:t>Permit: X</w:t>
            </w:r>
          </w:p>
          <w:p w:rsidR="00D91098" w:rsidRPr="00370AC2" w:rsidRDefault="00D91098" w:rsidP="00D91098">
            <w:pPr>
              <w:pStyle w:val="TableParagraph"/>
              <w:spacing w:line="222" w:lineRule="exact"/>
              <w:ind w:left="72"/>
              <w:rPr>
                <w:sz w:val="20"/>
                <w:szCs w:val="20"/>
              </w:rPr>
            </w:pPr>
            <w:r w:rsidRPr="00370AC2">
              <w:rPr>
                <w:sz w:val="20"/>
                <w:szCs w:val="20"/>
              </w:rPr>
              <w:t>– Daytime –</w:t>
            </w:r>
          </w:p>
          <w:p w:rsidR="00D91098" w:rsidRPr="00370AC2" w:rsidRDefault="00D91098" w:rsidP="00D91098">
            <w:pPr>
              <w:pStyle w:val="TableParagraph"/>
              <w:spacing w:line="222" w:lineRule="exact"/>
              <w:ind w:left="72"/>
              <w:rPr>
                <w:sz w:val="20"/>
                <w:szCs w:val="20"/>
              </w:rPr>
            </w:pPr>
            <w:r w:rsidRPr="00370AC2">
              <w:rPr>
                <w:sz w:val="20"/>
                <w:szCs w:val="20"/>
              </w:rPr>
              <w:t>09-month - $285</w:t>
            </w:r>
          </w:p>
          <w:p w:rsidR="00D91098" w:rsidRPr="00370AC2" w:rsidRDefault="00D91098" w:rsidP="00D91098">
            <w:pPr>
              <w:pStyle w:val="TableParagraph"/>
              <w:spacing w:line="222" w:lineRule="exact"/>
              <w:ind w:left="72"/>
              <w:rPr>
                <w:sz w:val="20"/>
                <w:szCs w:val="20"/>
              </w:rPr>
            </w:pPr>
            <w:r w:rsidRPr="00370AC2">
              <w:rPr>
                <w:sz w:val="20"/>
                <w:szCs w:val="20"/>
              </w:rPr>
              <w:t>12-month - $348</w:t>
            </w:r>
          </w:p>
          <w:p w:rsidR="00D91098" w:rsidRPr="00370AC2" w:rsidRDefault="00D91098">
            <w:pPr>
              <w:pStyle w:val="TableParagraph"/>
              <w:spacing w:before="5"/>
              <w:ind w:left="211"/>
              <w:rPr>
                <w:sz w:val="20"/>
                <w:szCs w:val="20"/>
              </w:rPr>
            </w:pPr>
          </w:p>
        </w:tc>
        <w:tc>
          <w:tcPr>
            <w:tcW w:w="6545" w:type="dxa"/>
            <w:gridSpan w:val="3"/>
          </w:tcPr>
          <w:p w:rsidR="00E20FCA" w:rsidRDefault="00E20FCA">
            <w:pPr>
              <w:pStyle w:val="TableParagraph"/>
              <w:spacing w:before="8"/>
              <w:rPr>
                <w:sz w:val="20"/>
                <w:szCs w:val="20"/>
              </w:rPr>
            </w:pPr>
          </w:p>
          <w:p w:rsidR="00370AC2" w:rsidRPr="00370AC2" w:rsidRDefault="00370AC2">
            <w:pPr>
              <w:pStyle w:val="TableParagraph"/>
              <w:spacing w:before="8"/>
              <w:rPr>
                <w:sz w:val="20"/>
                <w:szCs w:val="20"/>
              </w:rPr>
            </w:pPr>
          </w:p>
          <w:p w:rsidR="00E20FCA" w:rsidRPr="00370AC2" w:rsidRDefault="00E20FCA" w:rsidP="00D91098">
            <w:pPr>
              <w:pStyle w:val="TableParagraph"/>
              <w:spacing w:before="5"/>
              <w:ind w:left="144"/>
              <w:rPr>
                <w:sz w:val="20"/>
                <w:szCs w:val="20"/>
              </w:rPr>
            </w:pPr>
            <w:r w:rsidRPr="00370AC2">
              <w:rPr>
                <w:sz w:val="20"/>
                <w:szCs w:val="20"/>
              </w:rPr>
              <w:t>Guaranteed daytime campus parking for students, faculty or</w:t>
            </w:r>
            <w:r w:rsidR="00B5732D" w:rsidRPr="00370AC2">
              <w:rPr>
                <w:sz w:val="20"/>
                <w:szCs w:val="20"/>
              </w:rPr>
              <w:t xml:space="preserve"> </w:t>
            </w:r>
            <w:r w:rsidR="00D91098" w:rsidRPr="00370AC2">
              <w:rPr>
                <w:sz w:val="20"/>
                <w:szCs w:val="20"/>
              </w:rPr>
              <w:t>staff in a specific parking lot sold on a limited basis.  Permit enforcement in Reserved lots is from 5:00 a.m. to 4:00 p.m. on weekdays throughout the year.</w:t>
            </w:r>
          </w:p>
          <w:p w:rsidR="00D91098" w:rsidRPr="00370AC2" w:rsidRDefault="00D91098" w:rsidP="00D91098">
            <w:pPr>
              <w:pStyle w:val="TableParagraph"/>
              <w:spacing w:before="5"/>
              <w:ind w:left="144"/>
              <w:rPr>
                <w:sz w:val="20"/>
                <w:szCs w:val="20"/>
              </w:rPr>
            </w:pPr>
          </w:p>
          <w:p w:rsidR="006F4BCF" w:rsidRPr="00370AC2" w:rsidRDefault="006F4BCF" w:rsidP="00D91098">
            <w:pPr>
              <w:pStyle w:val="TableParagraph"/>
              <w:spacing w:before="5"/>
              <w:ind w:left="144"/>
              <w:rPr>
                <w:sz w:val="20"/>
                <w:szCs w:val="20"/>
              </w:rPr>
            </w:pPr>
            <w:r w:rsidRPr="00370AC2">
              <w:rPr>
                <w:sz w:val="20"/>
                <w:szCs w:val="20"/>
              </w:rPr>
              <w:t>Should a Reserved permit holder find all the spaces filled in his/her assigned lot, the permit holder must contact the Parking Services Office to find an alternative parking option.</w:t>
            </w:r>
          </w:p>
          <w:p w:rsidR="006F4BCF" w:rsidRPr="00370AC2" w:rsidRDefault="006F4BCF" w:rsidP="00D91098">
            <w:pPr>
              <w:pStyle w:val="TableParagraph"/>
              <w:spacing w:before="5"/>
              <w:ind w:left="144"/>
              <w:rPr>
                <w:sz w:val="20"/>
                <w:szCs w:val="20"/>
              </w:rPr>
            </w:pPr>
          </w:p>
          <w:p w:rsidR="006F4BCF" w:rsidRPr="00370AC2" w:rsidRDefault="006F4BCF" w:rsidP="00D91098">
            <w:pPr>
              <w:pStyle w:val="TableParagraph"/>
              <w:spacing w:before="5"/>
              <w:ind w:left="144"/>
              <w:rPr>
                <w:sz w:val="20"/>
                <w:szCs w:val="20"/>
              </w:rPr>
            </w:pPr>
            <w:r w:rsidRPr="00370AC2">
              <w:rPr>
                <w:sz w:val="20"/>
                <w:szCs w:val="20"/>
              </w:rPr>
              <w:lastRenderedPageBreak/>
              <w:t>Not parking is allowed in any reserved lot between 2:00 a.m. and 5:00 a.m.  Violators will be ticketed and/or towed at the owner’s expense.</w:t>
            </w:r>
          </w:p>
          <w:p w:rsidR="006F4BCF" w:rsidRPr="00370AC2" w:rsidRDefault="006F4BCF" w:rsidP="00D91098">
            <w:pPr>
              <w:pStyle w:val="TableParagraph"/>
              <w:spacing w:before="5"/>
              <w:ind w:left="144"/>
              <w:rPr>
                <w:sz w:val="20"/>
                <w:szCs w:val="20"/>
              </w:rPr>
            </w:pPr>
          </w:p>
          <w:p w:rsidR="006F4BCF" w:rsidRPr="00370AC2" w:rsidRDefault="006F4BCF" w:rsidP="006F4BCF">
            <w:pPr>
              <w:pStyle w:val="TableParagraph"/>
              <w:spacing w:line="259" w:lineRule="auto"/>
              <w:ind w:left="144"/>
              <w:rPr>
                <w:sz w:val="20"/>
                <w:szCs w:val="20"/>
              </w:rPr>
            </w:pPr>
            <w:r w:rsidRPr="00370AC2">
              <w:rPr>
                <w:sz w:val="20"/>
                <w:szCs w:val="20"/>
              </w:rPr>
              <w:t>Please review how</w:t>
            </w:r>
            <w:r w:rsidRPr="00370AC2">
              <w:rPr>
                <w:spacing w:val="-29"/>
                <w:sz w:val="20"/>
                <w:szCs w:val="20"/>
              </w:rPr>
              <w:t xml:space="preserve"> </w:t>
            </w:r>
            <w:r w:rsidRPr="00370AC2">
              <w:rPr>
                <w:sz w:val="20"/>
                <w:szCs w:val="20"/>
              </w:rPr>
              <w:t>to park a motorcycle, ATV or UTV on page 11 in the Parking Procedures.</w:t>
            </w:r>
          </w:p>
          <w:p w:rsidR="00D91098" w:rsidRPr="00370AC2" w:rsidRDefault="00D91098" w:rsidP="00AC2993">
            <w:pPr>
              <w:pStyle w:val="TableParagraph"/>
              <w:spacing w:before="5"/>
              <w:ind w:left="245"/>
              <w:rPr>
                <w:sz w:val="20"/>
                <w:szCs w:val="20"/>
              </w:rPr>
            </w:pPr>
          </w:p>
        </w:tc>
      </w:tr>
      <w:tr w:rsidR="006F4BCF" w:rsidRPr="00370AC2" w:rsidTr="00447873">
        <w:trPr>
          <w:trHeight w:val="540"/>
        </w:trPr>
        <w:tc>
          <w:tcPr>
            <w:tcW w:w="2284" w:type="dxa"/>
            <w:gridSpan w:val="5"/>
          </w:tcPr>
          <w:p w:rsidR="006F4BCF" w:rsidRPr="00370AC2" w:rsidRDefault="006F4BCF" w:rsidP="00872354">
            <w:pPr>
              <w:pStyle w:val="TableParagraph"/>
              <w:ind w:left="216"/>
              <w:rPr>
                <w:sz w:val="20"/>
                <w:szCs w:val="20"/>
              </w:rPr>
            </w:pPr>
          </w:p>
          <w:p w:rsidR="006F4BCF" w:rsidRPr="00370AC2" w:rsidRDefault="006F4BCF" w:rsidP="00872354">
            <w:pPr>
              <w:pStyle w:val="TableParagraph"/>
              <w:spacing w:line="222" w:lineRule="exact"/>
              <w:ind w:left="72"/>
              <w:rPr>
                <w:sz w:val="20"/>
                <w:szCs w:val="20"/>
              </w:rPr>
            </w:pPr>
            <w:r w:rsidRPr="00370AC2">
              <w:rPr>
                <w:sz w:val="20"/>
                <w:szCs w:val="20"/>
              </w:rPr>
              <w:t>Paved Remote</w:t>
            </w:r>
          </w:p>
          <w:p w:rsidR="00872354" w:rsidRPr="00370AC2" w:rsidRDefault="00872354" w:rsidP="00872354">
            <w:pPr>
              <w:pStyle w:val="TableParagraph"/>
              <w:spacing w:line="222" w:lineRule="exact"/>
              <w:ind w:left="72"/>
              <w:rPr>
                <w:sz w:val="20"/>
                <w:szCs w:val="20"/>
              </w:rPr>
            </w:pPr>
            <w:r w:rsidRPr="00370AC2">
              <w:rPr>
                <w:sz w:val="20"/>
                <w:szCs w:val="20"/>
              </w:rPr>
              <w:t>Permit:  PR</w:t>
            </w:r>
          </w:p>
          <w:p w:rsidR="00872354" w:rsidRPr="00370AC2" w:rsidRDefault="00872354" w:rsidP="00872354">
            <w:pPr>
              <w:pStyle w:val="TableParagraph"/>
              <w:spacing w:line="222" w:lineRule="exact"/>
              <w:ind w:left="72"/>
              <w:rPr>
                <w:sz w:val="20"/>
                <w:szCs w:val="20"/>
              </w:rPr>
            </w:pPr>
            <w:r w:rsidRPr="00370AC2">
              <w:rPr>
                <w:sz w:val="20"/>
                <w:szCs w:val="20"/>
              </w:rPr>
              <w:t>– 24-Hour –</w:t>
            </w:r>
          </w:p>
          <w:p w:rsidR="00872354" w:rsidRPr="00370AC2" w:rsidRDefault="00370AC2" w:rsidP="00872354">
            <w:pPr>
              <w:pStyle w:val="TableParagraph"/>
              <w:spacing w:line="222" w:lineRule="exact"/>
              <w:ind w:left="72"/>
              <w:rPr>
                <w:sz w:val="20"/>
                <w:szCs w:val="20"/>
              </w:rPr>
            </w:pPr>
            <w:r>
              <w:rPr>
                <w:noProof/>
                <w:sz w:val="20"/>
                <w:szCs w:val="20"/>
              </w:rPr>
              <mc:AlternateContent>
                <mc:Choice Requires="wps">
                  <w:drawing>
                    <wp:anchor distT="0" distB="0" distL="114300" distR="114300" simplePos="0" relativeHeight="251669504" behindDoc="0" locked="0" layoutInCell="1" allowOverlap="1" wp14:anchorId="756D6D9D" wp14:editId="021323FD">
                      <wp:simplePos x="0" y="0"/>
                      <wp:positionH relativeFrom="column">
                        <wp:posOffset>21590</wp:posOffset>
                      </wp:positionH>
                      <wp:positionV relativeFrom="paragraph">
                        <wp:posOffset>958215</wp:posOffset>
                      </wp:positionV>
                      <wp:extent cx="55054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5054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D14686B"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pt,75.45pt" to="435.2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"/>
                  </w:pict>
                </mc:Fallback>
              </mc:AlternateContent>
            </w:r>
            <w:r w:rsidR="00872354" w:rsidRPr="00370AC2">
              <w:rPr>
                <w:sz w:val="20"/>
                <w:szCs w:val="20"/>
              </w:rPr>
              <w:t>$75</w:t>
            </w:r>
          </w:p>
        </w:tc>
        <w:tc>
          <w:tcPr>
            <w:tcW w:w="6517" w:type="dxa"/>
            <w:gridSpan w:val="2"/>
          </w:tcPr>
          <w:p w:rsidR="006F4BCF" w:rsidRPr="00370AC2" w:rsidRDefault="00370AC2" w:rsidP="00872354">
            <w:pPr>
              <w:pStyle w:val="TableParagraph"/>
              <w:ind w:left="216"/>
              <w:rPr>
                <w:sz w:val="20"/>
                <w:szCs w:val="20"/>
              </w:rPr>
            </w:pPr>
            <w:r>
              <w:rPr>
                <w:noProof/>
                <w:sz w:val="20"/>
                <w:szCs w:val="20"/>
              </w:rPr>
              <mc:AlternateContent>
                <mc:Choice Requires="wps">
                  <w:drawing>
                    <wp:anchor distT="0" distB="0" distL="114300" distR="114300" simplePos="0" relativeHeight="251667456" behindDoc="0" locked="0" layoutInCell="1" allowOverlap="1" wp14:anchorId="7FC57F4B" wp14:editId="56B150F0">
                      <wp:simplePos x="0" y="0"/>
                      <wp:positionH relativeFrom="column">
                        <wp:posOffset>-1457325</wp:posOffset>
                      </wp:positionH>
                      <wp:positionV relativeFrom="paragraph">
                        <wp:posOffset>8890</wp:posOffset>
                      </wp:positionV>
                      <wp:extent cx="5505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5054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484A59C"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4.75pt,.7pt" to="31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"/>
                  </w:pict>
                </mc:Fallback>
              </mc:AlternateContent>
            </w:r>
          </w:p>
          <w:p w:rsidR="006F4BCF" w:rsidRPr="00370AC2" w:rsidRDefault="006F4BCF" w:rsidP="00F24BDE">
            <w:pPr>
              <w:pStyle w:val="TableParagraph"/>
              <w:spacing w:line="222" w:lineRule="exact"/>
              <w:ind w:left="144"/>
              <w:rPr>
                <w:sz w:val="20"/>
                <w:szCs w:val="20"/>
              </w:rPr>
            </w:pPr>
            <w:r w:rsidRPr="00370AC2">
              <w:rPr>
                <w:sz w:val="20"/>
                <w:szCs w:val="20"/>
              </w:rPr>
              <w:t>To provide more cost-efficient parking options, the University</w:t>
            </w:r>
            <w:r w:rsidR="00EE407F" w:rsidRPr="00370AC2">
              <w:rPr>
                <w:sz w:val="20"/>
                <w:szCs w:val="20"/>
              </w:rPr>
              <w:t xml:space="preserve"> </w:t>
            </w:r>
            <w:proofErr w:type="gramStart"/>
            <w:r w:rsidR="00EE407F" w:rsidRPr="00370AC2">
              <w:rPr>
                <w:sz w:val="20"/>
                <w:szCs w:val="20"/>
              </w:rPr>
              <w:t>has</w:t>
            </w:r>
            <w:proofErr w:type="gramEnd"/>
            <w:r w:rsidR="00EE407F" w:rsidRPr="00370AC2">
              <w:rPr>
                <w:sz w:val="20"/>
                <w:szCs w:val="20"/>
              </w:rPr>
              <w:t xml:space="preserve"> Paved Remote permits available for students.  Paved Remote permits are valid for the Paved Remote and Gravel lots.  Permit enforcem</w:t>
            </w:r>
            <w:r w:rsidR="00872354" w:rsidRPr="00370AC2">
              <w:rPr>
                <w:sz w:val="20"/>
                <w:szCs w:val="20"/>
              </w:rPr>
              <w:t>ent in Paved Remote lots is from 5:00 a.m. to 4:00 p.m. on weekdays throughout the year.</w:t>
            </w:r>
          </w:p>
          <w:p w:rsidR="00872354" w:rsidRPr="00370AC2" w:rsidRDefault="00872354" w:rsidP="00F24BDE">
            <w:pPr>
              <w:pStyle w:val="TableParagraph"/>
              <w:spacing w:line="222" w:lineRule="exact"/>
              <w:ind w:left="144"/>
              <w:rPr>
                <w:sz w:val="20"/>
                <w:szCs w:val="20"/>
              </w:rPr>
            </w:pPr>
          </w:p>
          <w:p w:rsidR="00872354" w:rsidRPr="00370AC2" w:rsidRDefault="00872354" w:rsidP="00F24BDE">
            <w:pPr>
              <w:pStyle w:val="TableParagraph"/>
              <w:spacing w:line="259" w:lineRule="auto"/>
              <w:ind w:left="144"/>
              <w:rPr>
                <w:sz w:val="20"/>
                <w:szCs w:val="20"/>
              </w:rPr>
            </w:pPr>
            <w:r w:rsidRPr="00370AC2">
              <w:rPr>
                <w:sz w:val="20"/>
                <w:szCs w:val="20"/>
              </w:rPr>
              <w:t>Please review how</w:t>
            </w:r>
            <w:r w:rsidRPr="00370AC2">
              <w:rPr>
                <w:spacing w:val="-29"/>
                <w:sz w:val="20"/>
                <w:szCs w:val="20"/>
              </w:rPr>
              <w:t xml:space="preserve"> </w:t>
            </w:r>
            <w:r w:rsidRPr="00370AC2">
              <w:rPr>
                <w:sz w:val="20"/>
                <w:szCs w:val="20"/>
              </w:rPr>
              <w:t>to park a motorcycle, ATV or UTV on page 11 in the Parking Procedures.</w:t>
            </w:r>
          </w:p>
          <w:p w:rsidR="00872354" w:rsidRPr="00370AC2" w:rsidRDefault="00872354" w:rsidP="00872354">
            <w:pPr>
              <w:pStyle w:val="TableParagraph"/>
              <w:spacing w:line="222" w:lineRule="exact"/>
              <w:ind w:left="216"/>
              <w:rPr>
                <w:sz w:val="20"/>
                <w:szCs w:val="20"/>
              </w:rPr>
            </w:pPr>
          </w:p>
          <w:p w:rsidR="00872354" w:rsidRDefault="00872354" w:rsidP="00872354">
            <w:pPr>
              <w:pStyle w:val="TableParagraph"/>
              <w:spacing w:line="222" w:lineRule="exact"/>
              <w:ind w:left="216"/>
              <w:rPr>
                <w:sz w:val="20"/>
                <w:szCs w:val="20"/>
              </w:rPr>
            </w:pPr>
          </w:p>
          <w:p w:rsidR="00370AC2" w:rsidRPr="00370AC2" w:rsidRDefault="00370AC2" w:rsidP="00872354">
            <w:pPr>
              <w:pStyle w:val="TableParagraph"/>
              <w:spacing w:line="222" w:lineRule="exact"/>
              <w:ind w:left="216"/>
              <w:rPr>
                <w:sz w:val="20"/>
                <w:szCs w:val="20"/>
              </w:rPr>
            </w:pPr>
          </w:p>
        </w:tc>
      </w:tr>
      <w:tr w:rsidR="00872354" w:rsidRPr="00370AC2" w:rsidTr="00447873">
        <w:trPr>
          <w:trHeight w:val="240"/>
        </w:trPr>
        <w:tc>
          <w:tcPr>
            <w:tcW w:w="2272" w:type="dxa"/>
            <w:gridSpan w:val="4"/>
          </w:tcPr>
          <w:p w:rsidR="00872354" w:rsidRPr="00370AC2" w:rsidRDefault="00872354" w:rsidP="00872354">
            <w:pPr>
              <w:pStyle w:val="TableParagraph"/>
              <w:spacing w:before="5"/>
              <w:ind w:left="72"/>
              <w:rPr>
                <w:sz w:val="20"/>
                <w:szCs w:val="20"/>
              </w:rPr>
            </w:pPr>
            <w:r w:rsidRPr="00370AC2">
              <w:rPr>
                <w:sz w:val="20"/>
                <w:szCs w:val="20"/>
              </w:rPr>
              <w:t>Gravel Remote</w:t>
            </w:r>
          </w:p>
          <w:p w:rsidR="00872354" w:rsidRPr="00370AC2" w:rsidRDefault="00872354" w:rsidP="00872354">
            <w:pPr>
              <w:pStyle w:val="TableParagraph"/>
              <w:spacing w:before="5"/>
              <w:ind w:left="72"/>
              <w:rPr>
                <w:sz w:val="20"/>
                <w:szCs w:val="20"/>
              </w:rPr>
            </w:pPr>
            <w:r w:rsidRPr="00370AC2">
              <w:rPr>
                <w:sz w:val="20"/>
                <w:szCs w:val="20"/>
              </w:rPr>
              <w:t>Permit:  GR</w:t>
            </w:r>
          </w:p>
          <w:p w:rsidR="00872354" w:rsidRPr="00370AC2" w:rsidRDefault="00872354" w:rsidP="00872354">
            <w:pPr>
              <w:pStyle w:val="TableParagraph"/>
              <w:spacing w:before="5"/>
              <w:ind w:left="72"/>
              <w:rPr>
                <w:sz w:val="20"/>
                <w:szCs w:val="20"/>
              </w:rPr>
            </w:pPr>
            <w:r w:rsidRPr="00370AC2">
              <w:rPr>
                <w:sz w:val="20"/>
                <w:szCs w:val="20"/>
              </w:rPr>
              <w:t>– 24-Hour –</w:t>
            </w:r>
          </w:p>
          <w:p w:rsidR="00872354" w:rsidRPr="00370AC2" w:rsidRDefault="00872354" w:rsidP="00872354">
            <w:pPr>
              <w:pStyle w:val="TableParagraph"/>
              <w:spacing w:before="5"/>
              <w:ind w:left="72"/>
              <w:rPr>
                <w:sz w:val="20"/>
                <w:szCs w:val="20"/>
              </w:rPr>
            </w:pPr>
            <w:r w:rsidRPr="00370AC2">
              <w:rPr>
                <w:sz w:val="20"/>
                <w:szCs w:val="20"/>
              </w:rPr>
              <w:t xml:space="preserve"> $5</w:t>
            </w:r>
          </w:p>
          <w:p w:rsidR="00872354" w:rsidRPr="00370AC2" w:rsidRDefault="00872354" w:rsidP="00872354">
            <w:pPr>
              <w:pStyle w:val="TableParagraph"/>
              <w:spacing w:before="5"/>
              <w:ind w:left="72"/>
              <w:rPr>
                <w:sz w:val="20"/>
                <w:szCs w:val="20"/>
              </w:rPr>
            </w:pPr>
          </w:p>
        </w:tc>
        <w:tc>
          <w:tcPr>
            <w:tcW w:w="6529" w:type="dxa"/>
            <w:gridSpan w:val="3"/>
          </w:tcPr>
          <w:p w:rsidR="00872354" w:rsidRPr="00370AC2" w:rsidRDefault="00872354" w:rsidP="00872354">
            <w:pPr>
              <w:pStyle w:val="TableParagraph"/>
              <w:spacing w:before="5"/>
              <w:ind w:left="216"/>
              <w:rPr>
                <w:sz w:val="20"/>
                <w:szCs w:val="20"/>
              </w:rPr>
            </w:pPr>
            <w:r w:rsidRPr="00370AC2">
              <w:rPr>
                <w:sz w:val="20"/>
                <w:szCs w:val="20"/>
              </w:rPr>
              <w:t>To provide more cost-efficient parking options, the University has Gravel Remote permits are available for students, faculty or staff.  Gravel permits are only valid for Gravel lots.  Gravel lots are enforced 24-hours a day, 7 days a week.</w:t>
            </w:r>
          </w:p>
          <w:p w:rsidR="00872354" w:rsidRPr="00370AC2" w:rsidRDefault="00872354" w:rsidP="00872354">
            <w:pPr>
              <w:pStyle w:val="TableParagraph"/>
              <w:spacing w:before="5"/>
              <w:ind w:left="216"/>
              <w:rPr>
                <w:sz w:val="20"/>
                <w:szCs w:val="20"/>
              </w:rPr>
            </w:pPr>
          </w:p>
        </w:tc>
      </w:tr>
      <w:tr w:rsidR="00872354" w:rsidRPr="00370AC2" w:rsidTr="00447873">
        <w:trPr>
          <w:trHeight w:val="260"/>
        </w:trPr>
        <w:tc>
          <w:tcPr>
            <w:tcW w:w="2272" w:type="dxa"/>
            <w:gridSpan w:val="4"/>
          </w:tcPr>
          <w:p w:rsidR="00872354" w:rsidRPr="00370AC2" w:rsidRDefault="00370AC2">
            <w:pPr>
              <w:pStyle w:val="TableParagraph"/>
              <w:spacing w:before="13"/>
              <w:ind w:left="272"/>
              <w:rPr>
                <w:sz w:val="20"/>
                <w:szCs w:val="20"/>
              </w:rPr>
            </w:pPr>
            <w:r>
              <w:rPr>
                <w:noProof/>
                <w:sz w:val="20"/>
                <w:szCs w:val="20"/>
              </w:rPr>
              <mc:AlternateContent>
                <mc:Choice Requires="wps">
                  <w:drawing>
                    <wp:anchor distT="0" distB="0" distL="114300" distR="114300" simplePos="0" relativeHeight="251671552" behindDoc="0" locked="0" layoutInCell="1" allowOverlap="1" wp14:anchorId="203D684E" wp14:editId="6ED74A9B">
                      <wp:simplePos x="0" y="0"/>
                      <wp:positionH relativeFrom="column">
                        <wp:posOffset>78740</wp:posOffset>
                      </wp:positionH>
                      <wp:positionV relativeFrom="paragraph">
                        <wp:posOffset>98425</wp:posOffset>
                      </wp:positionV>
                      <wp:extent cx="55054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5054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018CFAA"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2pt,7.75pt" to="439.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"/>
                  </w:pict>
                </mc:Fallback>
              </mc:AlternateContent>
            </w:r>
          </w:p>
        </w:tc>
        <w:tc>
          <w:tcPr>
            <w:tcW w:w="6529" w:type="dxa"/>
            <w:gridSpan w:val="3"/>
          </w:tcPr>
          <w:p w:rsidR="00872354" w:rsidRDefault="00872354">
            <w:pPr>
              <w:pStyle w:val="TableParagraph"/>
              <w:spacing w:before="13"/>
              <w:ind w:left="532"/>
              <w:rPr>
                <w:sz w:val="20"/>
                <w:szCs w:val="20"/>
              </w:rPr>
            </w:pPr>
          </w:p>
          <w:p w:rsidR="00370AC2" w:rsidRPr="00370AC2" w:rsidRDefault="00370AC2">
            <w:pPr>
              <w:pStyle w:val="TableParagraph"/>
              <w:spacing w:before="13"/>
              <w:ind w:left="532"/>
              <w:rPr>
                <w:sz w:val="20"/>
                <w:szCs w:val="20"/>
              </w:rPr>
            </w:pPr>
          </w:p>
        </w:tc>
      </w:tr>
      <w:tr w:rsidR="00872354" w:rsidRPr="00370AC2" w:rsidTr="00447873">
        <w:trPr>
          <w:trHeight w:val="4040"/>
        </w:trPr>
        <w:tc>
          <w:tcPr>
            <w:tcW w:w="2272" w:type="dxa"/>
            <w:gridSpan w:val="4"/>
          </w:tcPr>
          <w:p w:rsidR="00872354" w:rsidRPr="00370AC2" w:rsidRDefault="00872354" w:rsidP="00872354">
            <w:pPr>
              <w:pStyle w:val="TableParagraph"/>
              <w:spacing w:line="215" w:lineRule="exact"/>
              <w:ind w:left="72"/>
              <w:rPr>
                <w:sz w:val="20"/>
                <w:szCs w:val="20"/>
              </w:rPr>
            </w:pPr>
            <w:r w:rsidRPr="00370AC2">
              <w:rPr>
                <w:sz w:val="20"/>
                <w:szCs w:val="20"/>
              </w:rPr>
              <w:t>Motorcycle</w:t>
            </w:r>
          </w:p>
          <w:p w:rsidR="00370AC2" w:rsidRPr="00370AC2" w:rsidRDefault="00370AC2" w:rsidP="00872354">
            <w:pPr>
              <w:pStyle w:val="TableParagraph"/>
              <w:spacing w:line="215" w:lineRule="exact"/>
              <w:ind w:left="72"/>
              <w:rPr>
                <w:sz w:val="20"/>
                <w:szCs w:val="20"/>
              </w:rPr>
            </w:pPr>
            <w:r w:rsidRPr="00370AC2">
              <w:rPr>
                <w:sz w:val="20"/>
                <w:szCs w:val="20"/>
              </w:rPr>
              <w:t>Includes Moped, and Scooter</w:t>
            </w:r>
          </w:p>
          <w:p w:rsidR="00872354" w:rsidRPr="00370AC2" w:rsidRDefault="00872354" w:rsidP="00872354">
            <w:pPr>
              <w:pStyle w:val="TableParagraph"/>
              <w:spacing w:line="215" w:lineRule="exact"/>
              <w:ind w:left="72"/>
              <w:rPr>
                <w:sz w:val="20"/>
                <w:szCs w:val="20"/>
              </w:rPr>
            </w:pPr>
            <w:r w:rsidRPr="00370AC2">
              <w:rPr>
                <w:sz w:val="20"/>
                <w:szCs w:val="20"/>
              </w:rPr>
              <w:t>Permit: MC</w:t>
            </w:r>
          </w:p>
          <w:p w:rsidR="00872354" w:rsidRPr="00370AC2" w:rsidRDefault="00872354" w:rsidP="00872354">
            <w:pPr>
              <w:pStyle w:val="TableParagraph"/>
              <w:spacing w:before="13"/>
              <w:rPr>
                <w:sz w:val="20"/>
                <w:szCs w:val="20"/>
              </w:rPr>
            </w:pPr>
            <w:r w:rsidRPr="00370AC2">
              <w:rPr>
                <w:sz w:val="20"/>
                <w:szCs w:val="20"/>
              </w:rPr>
              <w:t>– Daytime –</w:t>
            </w:r>
          </w:p>
          <w:p w:rsidR="00872354" w:rsidRPr="00370AC2" w:rsidRDefault="00872354" w:rsidP="00872354">
            <w:pPr>
              <w:pStyle w:val="TableParagraph"/>
              <w:spacing w:line="215" w:lineRule="exact"/>
              <w:ind w:left="72"/>
              <w:rPr>
                <w:sz w:val="20"/>
                <w:szCs w:val="20"/>
              </w:rPr>
            </w:pPr>
          </w:p>
        </w:tc>
        <w:tc>
          <w:tcPr>
            <w:tcW w:w="6529" w:type="dxa"/>
            <w:gridSpan w:val="3"/>
          </w:tcPr>
          <w:p w:rsidR="00370AC2" w:rsidRDefault="00872354" w:rsidP="00370AC2">
            <w:pPr>
              <w:pStyle w:val="TableParagraph"/>
              <w:spacing w:line="215" w:lineRule="exact"/>
              <w:ind w:left="216"/>
              <w:rPr>
                <w:sz w:val="20"/>
                <w:szCs w:val="20"/>
              </w:rPr>
            </w:pPr>
            <w:r w:rsidRPr="00370AC2">
              <w:rPr>
                <w:sz w:val="20"/>
                <w:szCs w:val="20"/>
              </w:rPr>
              <w:t>Motorcycle require a permit to park on campus. All such</w:t>
            </w:r>
            <w:r w:rsidRPr="00370AC2">
              <w:rPr>
                <w:sz w:val="20"/>
                <w:szCs w:val="20"/>
              </w:rPr>
              <w:t xml:space="preserve"> </w:t>
            </w:r>
            <w:r w:rsidR="00370AC2" w:rsidRPr="00370AC2">
              <w:rPr>
                <w:sz w:val="20"/>
                <w:szCs w:val="20"/>
              </w:rPr>
              <w:t>vehicles using a Motorcycle permit shall only park in designated</w:t>
            </w:r>
            <w:r w:rsidR="00370AC2" w:rsidRPr="00370AC2">
              <w:rPr>
                <w:sz w:val="20"/>
                <w:szCs w:val="20"/>
              </w:rPr>
              <w:t xml:space="preserve"> motorcycle stalls/areas.</w:t>
            </w:r>
          </w:p>
          <w:p w:rsidR="00370AC2" w:rsidRDefault="00370AC2" w:rsidP="00370AC2">
            <w:pPr>
              <w:pStyle w:val="TableParagraph"/>
              <w:spacing w:line="215" w:lineRule="exact"/>
              <w:ind w:left="216"/>
              <w:rPr>
                <w:sz w:val="20"/>
                <w:szCs w:val="20"/>
              </w:rPr>
            </w:pPr>
          </w:p>
          <w:p w:rsidR="00370AC2" w:rsidRPr="00370AC2" w:rsidRDefault="00546CC0" w:rsidP="00370AC2">
            <w:pPr>
              <w:pStyle w:val="TableParagraph"/>
              <w:spacing w:line="215" w:lineRule="exact"/>
              <w:ind w:left="216"/>
              <w:rPr>
                <w:sz w:val="20"/>
                <w:szCs w:val="20"/>
              </w:rPr>
            </w:pPr>
            <w:r>
              <w:rPr>
                <w:sz w:val="20"/>
                <w:szCs w:val="20"/>
              </w:rPr>
              <w:t xml:space="preserve">“Motorcycle” permits and rules apply to all motorcycles, mopeds, mini-bikes, dirt-bikes, motor scooters, and motorized bicycles. </w:t>
            </w:r>
          </w:p>
          <w:p w:rsidR="00370AC2" w:rsidRPr="00370AC2" w:rsidRDefault="00370AC2" w:rsidP="00370AC2">
            <w:pPr>
              <w:pStyle w:val="TableParagraph"/>
              <w:spacing w:line="276" w:lineRule="auto"/>
              <w:ind w:left="216" w:right="299"/>
              <w:rPr>
                <w:sz w:val="20"/>
                <w:szCs w:val="20"/>
              </w:rPr>
            </w:pPr>
          </w:p>
          <w:p w:rsidR="00370AC2" w:rsidRPr="00370AC2" w:rsidRDefault="00370AC2" w:rsidP="00370AC2">
            <w:pPr>
              <w:pStyle w:val="TableParagraph"/>
              <w:spacing w:line="276" w:lineRule="auto"/>
              <w:ind w:left="216" w:right="299"/>
              <w:rPr>
                <w:sz w:val="20"/>
                <w:szCs w:val="20"/>
              </w:rPr>
            </w:pPr>
            <w:r w:rsidRPr="00370AC2">
              <w:rPr>
                <w:sz w:val="20"/>
                <w:szCs w:val="20"/>
              </w:rPr>
              <w:t>Do not park these vehicles in or near bicycle racks, chained to lamps posts, trees, etc. If found chained or parked on a sidewalk, the cycle will be impounded by the Parking Services Office. Cost of the chain, lock, etc. shall not be reimbursed or replaced by the University.</w:t>
            </w:r>
          </w:p>
          <w:p w:rsidR="00370AC2" w:rsidRPr="00370AC2" w:rsidRDefault="00370AC2" w:rsidP="00370AC2">
            <w:pPr>
              <w:pStyle w:val="TableParagraph"/>
              <w:ind w:left="216"/>
              <w:rPr>
                <w:sz w:val="20"/>
                <w:szCs w:val="20"/>
              </w:rPr>
            </w:pPr>
          </w:p>
          <w:p w:rsidR="00370AC2" w:rsidRPr="00370AC2" w:rsidRDefault="00370AC2" w:rsidP="00370AC2">
            <w:pPr>
              <w:pStyle w:val="TableParagraph"/>
              <w:ind w:left="216"/>
              <w:rPr>
                <w:sz w:val="20"/>
                <w:szCs w:val="20"/>
              </w:rPr>
            </w:pPr>
            <w:r w:rsidRPr="00370AC2">
              <w:rPr>
                <w:sz w:val="20"/>
                <w:szCs w:val="20"/>
              </w:rPr>
              <w:t>Motorcycle parking is prohibited from November 15 to March 1.</w:t>
            </w:r>
          </w:p>
          <w:p w:rsidR="00872354" w:rsidRPr="00370AC2" w:rsidRDefault="00872354" w:rsidP="00370AC2">
            <w:pPr>
              <w:pStyle w:val="TableParagraph"/>
              <w:spacing w:line="215" w:lineRule="exact"/>
              <w:ind w:left="216"/>
              <w:rPr>
                <w:sz w:val="20"/>
                <w:szCs w:val="20"/>
              </w:rPr>
            </w:pPr>
          </w:p>
          <w:p w:rsidR="00370AC2" w:rsidRPr="00370AC2" w:rsidRDefault="00370AC2" w:rsidP="00370AC2">
            <w:pPr>
              <w:pStyle w:val="TableParagraph"/>
              <w:spacing w:before="1" w:line="278" w:lineRule="auto"/>
              <w:ind w:left="216"/>
              <w:rPr>
                <w:sz w:val="20"/>
                <w:szCs w:val="20"/>
              </w:rPr>
            </w:pPr>
            <w:r w:rsidRPr="00370AC2">
              <w:rPr>
                <w:sz w:val="20"/>
                <w:szCs w:val="20"/>
              </w:rPr>
              <w:t>Motorcycle permits are only available for purchase at the Parking Services Office.</w:t>
            </w:r>
          </w:p>
          <w:p w:rsidR="00370AC2" w:rsidRPr="00370AC2" w:rsidRDefault="00370AC2" w:rsidP="00370AC2">
            <w:pPr>
              <w:pStyle w:val="TableParagraph"/>
              <w:spacing w:line="215" w:lineRule="exact"/>
              <w:ind w:left="216"/>
              <w:rPr>
                <w:sz w:val="20"/>
                <w:szCs w:val="20"/>
              </w:rPr>
            </w:pPr>
          </w:p>
          <w:p w:rsidR="00370AC2" w:rsidRPr="00370AC2" w:rsidRDefault="00370AC2" w:rsidP="00370AC2">
            <w:pPr>
              <w:pStyle w:val="TableParagraph"/>
              <w:spacing w:line="215" w:lineRule="exact"/>
              <w:ind w:left="216"/>
              <w:rPr>
                <w:sz w:val="20"/>
                <w:szCs w:val="20"/>
              </w:rPr>
            </w:pPr>
            <w:r w:rsidRPr="00370AC2">
              <w:rPr>
                <w:sz w:val="20"/>
                <w:szCs w:val="20"/>
              </w:rPr>
              <w:t>Please review how to park a motorcycle on page 11 in the Parking Procedures.</w:t>
            </w:r>
          </w:p>
        </w:tc>
      </w:tr>
      <w:tr w:rsidR="00872354" w:rsidRPr="00370AC2" w:rsidTr="00447873">
        <w:trPr>
          <w:trHeight w:val="600"/>
        </w:trPr>
        <w:tc>
          <w:tcPr>
            <w:tcW w:w="2272" w:type="dxa"/>
            <w:gridSpan w:val="4"/>
          </w:tcPr>
          <w:p w:rsidR="00872354" w:rsidRPr="00370AC2" w:rsidRDefault="00872354" w:rsidP="00872354">
            <w:pPr>
              <w:pStyle w:val="TableParagraph"/>
              <w:spacing w:before="1" w:line="222" w:lineRule="exact"/>
              <w:ind w:left="200"/>
              <w:rPr>
                <w:sz w:val="20"/>
                <w:szCs w:val="20"/>
              </w:rPr>
            </w:pPr>
          </w:p>
        </w:tc>
        <w:tc>
          <w:tcPr>
            <w:tcW w:w="6529" w:type="dxa"/>
            <w:gridSpan w:val="3"/>
          </w:tcPr>
          <w:p w:rsidR="00872354" w:rsidRDefault="001643E6" w:rsidP="00872354">
            <w:pPr>
              <w:pStyle w:val="TableParagraph"/>
              <w:spacing w:before="1" w:line="222" w:lineRule="exact"/>
              <w:ind w:left="532"/>
              <w:rPr>
                <w:sz w:val="20"/>
                <w:szCs w:val="20"/>
              </w:rPr>
            </w:pPr>
            <w:r>
              <w:rPr>
                <w:noProof/>
                <w:sz w:val="20"/>
                <w:szCs w:val="20"/>
              </w:rPr>
              <mc:AlternateContent>
                <mc:Choice Requires="wps">
                  <w:drawing>
                    <wp:anchor distT="0" distB="0" distL="114300" distR="114300" simplePos="0" relativeHeight="251673600" behindDoc="0" locked="0" layoutInCell="1" allowOverlap="1" wp14:anchorId="36EC23DC" wp14:editId="1C288FF5">
                      <wp:simplePos x="0" y="0"/>
                      <wp:positionH relativeFrom="column">
                        <wp:posOffset>-1411605</wp:posOffset>
                      </wp:positionH>
                      <wp:positionV relativeFrom="paragraph">
                        <wp:posOffset>205105</wp:posOffset>
                      </wp:positionV>
                      <wp:extent cx="55054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5054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542E0F5"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1.15pt,16.15pt" to="32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"/>
                  </w:pict>
                </mc:Fallback>
              </mc:AlternateContent>
            </w:r>
          </w:p>
          <w:p w:rsidR="001643E6" w:rsidRDefault="001643E6" w:rsidP="00872354">
            <w:pPr>
              <w:pStyle w:val="TableParagraph"/>
              <w:spacing w:before="1" w:line="222" w:lineRule="exact"/>
              <w:ind w:left="532"/>
              <w:rPr>
                <w:sz w:val="20"/>
                <w:szCs w:val="20"/>
              </w:rPr>
            </w:pPr>
          </w:p>
          <w:p w:rsidR="001643E6" w:rsidRPr="00370AC2" w:rsidRDefault="001643E6" w:rsidP="00872354">
            <w:pPr>
              <w:pStyle w:val="TableParagraph"/>
              <w:spacing w:before="1" w:line="222" w:lineRule="exact"/>
              <w:ind w:left="532"/>
              <w:rPr>
                <w:sz w:val="20"/>
                <w:szCs w:val="20"/>
              </w:rPr>
            </w:pPr>
          </w:p>
        </w:tc>
      </w:tr>
      <w:tr w:rsidR="00546CC0" w:rsidRPr="00370AC2" w:rsidTr="00447873">
        <w:trPr>
          <w:trHeight w:val="240"/>
        </w:trPr>
        <w:tc>
          <w:tcPr>
            <w:tcW w:w="2272" w:type="dxa"/>
            <w:gridSpan w:val="4"/>
          </w:tcPr>
          <w:p w:rsidR="00546CC0" w:rsidRDefault="00546CC0" w:rsidP="00447873">
            <w:pPr>
              <w:pStyle w:val="TableParagraph"/>
              <w:ind w:left="72"/>
              <w:rPr>
                <w:sz w:val="20"/>
                <w:szCs w:val="20"/>
              </w:rPr>
            </w:pPr>
            <w:r w:rsidRPr="00546CC0">
              <w:rPr>
                <w:sz w:val="20"/>
                <w:szCs w:val="20"/>
              </w:rPr>
              <w:t>Temporary</w:t>
            </w:r>
          </w:p>
          <w:p w:rsidR="001643E6" w:rsidRDefault="001643E6" w:rsidP="00447873">
            <w:pPr>
              <w:pStyle w:val="TableParagraph"/>
              <w:ind w:left="72"/>
              <w:rPr>
                <w:sz w:val="20"/>
                <w:szCs w:val="20"/>
              </w:rPr>
            </w:pPr>
            <w:r>
              <w:rPr>
                <w:sz w:val="20"/>
                <w:szCs w:val="20"/>
              </w:rPr>
              <w:t>Month - $32</w:t>
            </w:r>
          </w:p>
          <w:p w:rsidR="001643E6" w:rsidRDefault="001643E6" w:rsidP="00447873">
            <w:pPr>
              <w:pStyle w:val="TableParagraph"/>
              <w:ind w:left="72"/>
              <w:rPr>
                <w:sz w:val="20"/>
                <w:szCs w:val="20"/>
              </w:rPr>
            </w:pPr>
            <w:r>
              <w:rPr>
                <w:sz w:val="20"/>
                <w:szCs w:val="20"/>
              </w:rPr>
              <w:t>Week - $10</w:t>
            </w:r>
          </w:p>
          <w:p w:rsidR="001643E6" w:rsidRDefault="001643E6" w:rsidP="00447873">
            <w:pPr>
              <w:pStyle w:val="TableParagraph"/>
              <w:ind w:left="72"/>
              <w:rPr>
                <w:sz w:val="20"/>
                <w:szCs w:val="20"/>
              </w:rPr>
            </w:pPr>
            <w:r>
              <w:rPr>
                <w:sz w:val="20"/>
                <w:szCs w:val="20"/>
              </w:rPr>
              <w:t>Day - $2</w:t>
            </w:r>
          </w:p>
          <w:p w:rsidR="00447873" w:rsidRDefault="00447873" w:rsidP="00447873">
            <w:pPr>
              <w:pStyle w:val="TableParagraph"/>
              <w:ind w:left="72"/>
              <w:rPr>
                <w:sz w:val="20"/>
                <w:szCs w:val="20"/>
              </w:rPr>
            </w:pPr>
          </w:p>
          <w:p w:rsidR="00447873" w:rsidRDefault="00447873" w:rsidP="00447873">
            <w:pPr>
              <w:pStyle w:val="TableParagraph"/>
              <w:ind w:left="72"/>
              <w:rPr>
                <w:sz w:val="20"/>
                <w:szCs w:val="20"/>
              </w:rPr>
            </w:pPr>
          </w:p>
          <w:p w:rsidR="00447873" w:rsidRDefault="00447873" w:rsidP="00447873">
            <w:pPr>
              <w:pStyle w:val="TableParagraph"/>
              <w:ind w:left="72"/>
              <w:rPr>
                <w:sz w:val="20"/>
                <w:szCs w:val="20"/>
              </w:rPr>
            </w:pPr>
          </w:p>
          <w:p w:rsidR="00447873" w:rsidRDefault="00447873" w:rsidP="00447873">
            <w:pPr>
              <w:pStyle w:val="TableParagraph"/>
              <w:ind w:left="72"/>
              <w:rPr>
                <w:sz w:val="20"/>
                <w:szCs w:val="20"/>
              </w:rPr>
            </w:pPr>
          </w:p>
          <w:p w:rsidR="00447873" w:rsidRDefault="00447873" w:rsidP="00447873">
            <w:pPr>
              <w:pStyle w:val="TableParagraph"/>
              <w:ind w:left="72"/>
              <w:rPr>
                <w:sz w:val="20"/>
                <w:szCs w:val="20"/>
              </w:rPr>
            </w:pPr>
          </w:p>
          <w:p w:rsidR="00447873" w:rsidRDefault="00447873" w:rsidP="00447873">
            <w:pPr>
              <w:pStyle w:val="TableParagraph"/>
              <w:ind w:left="72"/>
              <w:rPr>
                <w:sz w:val="20"/>
                <w:szCs w:val="20"/>
              </w:rPr>
            </w:pPr>
          </w:p>
          <w:p w:rsidR="00447873" w:rsidRDefault="00447873" w:rsidP="00447873">
            <w:pPr>
              <w:pStyle w:val="TableParagraph"/>
              <w:ind w:left="72"/>
              <w:rPr>
                <w:sz w:val="20"/>
                <w:szCs w:val="20"/>
              </w:rPr>
            </w:pPr>
          </w:p>
          <w:p w:rsidR="00447873" w:rsidRDefault="00447873" w:rsidP="00447873">
            <w:pPr>
              <w:pStyle w:val="TableParagraph"/>
              <w:ind w:left="72"/>
              <w:rPr>
                <w:sz w:val="20"/>
                <w:szCs w:val="20"/>
              </w:rPr>
            </w:pPr>
          </w:p>
          <w:p w:rsidR="00447873" w:rsidRDefault="00447873" w:rsidP="00447873">
            <w:pPr>
              <w:pStyle w:val="TableParagraph"/>
              <w:ind w:left="72"/>
              <w:rPr>
                <w:sz w:val="20"/>
                <w:szCs w:val="20"/>
              </w:rPr>
            </w:pPr>
          </w:p>
          <w:p w:rsidR="00447873" w:rsidRDefault="00447873" w:rsidP="00447873">
            <w:pPr>
              <w:pStyle w:val="TableParagraph"/>
              <w:ind w:left="72"/>
              <w:rPr>
                <w:sz w:val="20"/>
                <w:szCs w:val="20"/>
              </w:rPr>
            </w:pPr>
          </w:p>
          <w:p w:rsidR="00447873" w:rsidRDefault="00447873" w:rsidP="00447873">
            <w:pPr>
              <w:pStyle w:val="TableParagraph"/>
              <w:ind w:left="72"/>
              <w:rPr>
                <w:sz w:val="20"/>
                <w:szCs w:val="20"/>
              </w:rPr>
            </w:pPr>
          </w:p>
          <w:p w:rsidR="00447873" w:rsidRDefault="00447873" w:rsidP="00447873">
            <w:pPr>
              <w:pStyle w:val="TableParagraph"/>
              <w:spacing w:line="256" w:lineRule="auto"/>
              <w:ind w:left="72"/>
              <w:rPr>
                <w:sz w:val="20"/>
                <w:szCs w:val="20"/>
              </w:rPr>
            </w:pPr>
            <w:r w:rsidRPr="001643E6">
              <w:rPr>
                <w:sz w:val="20"/>
                <w:szCs w:val="20"/>
              </w:rPr>
              <w:t xml:space="preserve">Gold Key </w:t>
            </w:r>
          </w:p>
          <w:p w:rsidR="00447873" w:rsidRPr="001643E6" w:rsidRDefault="00447873" w:rsidP="00447873">
            <w:pPr>
              <w:pStyle w:val="TableParagraph"/>
              <w:spacing w:line="256" w:lineRule="auto"/>
              <w:ind w:left="72"/>
              <w:rPr>
                <w:sz w:val="20"/>
                <w:szCs w:val="20"/>
              </w:rPr>
            </w:pPr>
            <w:r w:rsidRPr="001643E6">
              <w:rPr>
                <w:sz w:val="20"/>
                <w:szCs w:val="20"/>
              </w:rPr>
              <w:t>Permit: GK</w:t>
            </w:r>
          </w:p>
          <w:p w:rsidR="00447873" w:rsidRDefault="00447873" w:rsidP="00447873">
            <w:pPr>
              <w:pStyle w:val="TableParagraph"/>
              <w:spacing w:before="9" w:line="210" w:lineRule="exact"/>
              <w:ind w:left="72"/>
              <w:rPr>
                <w:sz w:val="20"/>
                <w:szCs w:val="20"/>
              </w:rPr>
            </w:pPr>
            <w:r>
              <w:rPr>
                <w:noProof/>
                <w:sz w:val="20"/>
                <w:szCs w:val="20"/>
              </w:rPr>
              <mc:AlternateContent>
                <mc:Choice Requires="wps">
                  <w:drawing>
                    <wp:anchor distT="0" distB="0" distL="114300" distR="114300" simplePos="0" relativeHeight="251679744" behindDoc="0" locked="0" layoutInCell="1" allowOverlap="1" wp14:anchorId="5E5B990B" wp14:editId="7B0B29E3">
                      <wp:simplePos x="0" y="0"/>
                      <wp:positionH relativeFrom="column">
                        <wp:posOffset>0</wp:posOffset>
                      </wp:positionH>
                      <wp:positionV relativeFrom="paragraph">
                        <wp:posOffset>1428750</wp:posOffset>
                      </wp:positionV>
                      <wp:extent cx="55054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5054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5B14D013" id="Straight Connector 1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12.5pt" to="43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"/>
                  </w:pict>
                </mc:Fallback>
              </mc:AlternateContent>
            </w:r>
            <w:r w:rsidRPr="001643E6">
              <w:rPr>
                <w:sz w:val="20"/>
                <w:szCs w:val="20"/>
              </w:rPr>
              <w:t>– Daytime –</w:t>
            </w:r>
          </w:p>
          <w:p w:rsidR="00447873" w:rsidRDefault="00447873" w:rsidP="00447873">
            <w:pPr>
              <w:pStyle w:val="TableParagraph"/>
              <w:spacing w:before="9" w:line="210" w:lineRule="exact"/>
              <w:ind w:left="72"/>
              <w:rPr>
                <w:sz w:val="20"/>
                <w:szCs w:val="20"/>
              </w:rPr>
            </w:pPr>
          </w:p>
          <w:p w:rsidR="00447873" w:rsidRDefault="00447873" w:rsidP="00447873">
            <w:pPr>
              <w:pStyle w:val="TableParagraph"/>
              <w:spacing w:before="9" w:line="210" w:lineRule="exact"/>
              <w:ind w:left="72"/>
              <w:rPr>
                <w:sz w:val="20"/>
                <w:szCs w:val="20"/>
              </w:rPr>
            </w:pPr>
          </w:p>
          <w:p w:rsidR="00447873" w:rsidRDefault="00447873" w:rsidP="00447873">
            <w:pPr>
              <w:pStyle w:val="TableParagraph"/>
              <w:spacing w:before="9" w:line="210" w:lineRule="exact"/>
              <w:ind w:left="72"/>
              <w:rPr>
                <w:sz w:val="20"/>
                <w:szCs w:val="20"/>
              </w:rPr>
            </w:pPr>
          </w:p>
          <w:p w:rsidR="00447873" w:rsidRDefault="00447873" w:rsidP="00447873">
            <w:pPr>
              <w:pStyle w:val="TableParagraph"/>
              <w:spacing w:before="9" w:line="210" w:lineRule="exact"/>
              <w:ind w:left="72"/>
              <w:rPr>
                <w:sz w:val="20"/>
                <w:szCs w:val="20"/>
              </w:rPr>
            </w:pPr>
          </w:p>
          <w:p w:rsidR="00447873" w:rsidRDefault="00447873" w:rsidP="00447873">
            <w:pPr>
              <w:pStyle w:val="TableParagraph"/>
              <w:spacing w:before="9" w:line="210" w:lineRule="exact"/>
              <w:ind w:left="72"/>
              <w:rPr>
                <w:sz w:val="20"/>
                <w:szCs w:val="20"/>
              </w:rPr>
            </w:pPr>
          </w:p>
          <w:p w:rsidR="00447873" w:rsidRDefault="00447873" w:rsidP="00447873">
            <w:pPr>
              <w:pStyle w:val="TableParagraph"/>
              <w:spacing w:before="9" w:line="210" w:lineRule="exact"/>
              <w:ind w:left="72"/>
              <w:rPr>
                <w:sz w:val="20"/>
                <w:szCs w:val="20"/>
              </w:rPr>
            </w:pPr>
          </w:p>
          <w:p w:rsidR="00447873" w:rsidRDefault="00447873" w:rsidP="00447873">
            <w:pPr>
              <w:pStyle w:val="TableParagraph"/>
              <w:spacing w:before="9" w:line="210" w:lineRule="exact"/>
              <w:ind w:left="72"/>
              <w:rPr>
                <w:sz w:val="20"/>
                <w:szCs w:val="20"/>
              </w:rPr>
            </w:pPr>
          </w:p>
          <w:p w:rsidR="00447873" w:rsidRDefault="00447873" w:rsidP="00447873">
            <w:pPr>
              <w:pStyle w:val="TableParagraph"/>
              <w:spacing w:before="9" w:line="210" w:lineRule="exact"/>
              <w:ind w:left="72"/>
              <w:rPr>
                <w:sz w:val="20"/>
                <w:szCs w:val="20"/>
              </w:rPr>
            </w:pPr>
          </w:p>
          <w:p w:rsidR="00447873" w:rsidRDefault="00447873" w:rsidP="00447873">
            <w:pPr>
              <w:pStyle w:val="TableParagraph"/>
              <w:spacing w:before="9" w:line="210" w:lineRule="exact"/>
              <w:ind w:left="72"/>
              <w:rPr>
                <w:sz w:val="20"/>
                <w:szCs w:val="20"/>
              </w:rPr>
            </w:pPr>
          </w:p>
          <w:p w:rsidR="00447873" w:rsidRDefault="00447873" w:rsidP="00447873">
            <w:pPr>
              <w:pStyle w:val="TableParagraph"/>
              <w:spacing w:before="9" w:line="210" w:lineRule="exact"/>
              <w:ind w:left="72"/>
              <w:rPr>
                <w:sz w:val="20"/>
                <w:szCs w:val="20"/>
              </w:rPr>
            </w:pPr>
          </w:p>
          <w:p w:rsidR="00447873" w:rsidRPr="00447873" w:rsidRDefault="00447873" w:rsidP="00447873">
            <w:pPr>
              <w:pStyle w:val="TableParagraph"/>
              <w:spacing w:before="9" w:line="210" w:lineRule="exact"/>
              <w:ind w:left="72"/>
              <w:rPr>
                <w:sz w:val="20"/>
                <w:szCs w:val="20"/>
              </w:rPr>
            </w:pPr>
            <w:r w:rsidRPr="00447873">
              <w:rPr>
                <w:sz w:val="20"/>
                <w:szCs w:val="20"/>
              </w:rPr>
              <w:t>Wellness Center</w:t>
            </w:r>
          </w:p>
          <w:p w:rsidR="00447873" w:rsidRPr="00447873" w:rsidRDefault="00447873" w:rsidP="00447873">
            <w:pPr>
              <w:pStyle w:val="TableParagraph"/>
              <w:spacing w:before="9" w:line="210" w:lineRule="exact"/>
              <w:ind w:left="72"/>
              <w:rPr>
                <w:sz w:val="20"/>
                <w:szCs w:val="20"/>
              </w:rPr>
            </w:pPr>
            <w:r w:rsidRPr="00447873">
              <w:rPr>
                <w:sz w:val="20"/>
                <w:szCs w:val="20"/>
              </w:rPr>
              <w:t>Permit: WC</w:t>
            </w:r>
          </w:p>
          <w:p w:rsidR="00447873" w:rsidRPr="00546CC0" w:rsidRDefault="00447873" w:rsidP="00447873">
            <w:pPr>
              <w:pStyle w:val="TableParagraph"/>
              <w:ind w:left="72"/>
              <w:rPr>
                <w:sz w:val="20"/>
                <w:szCs w:val="20"/>
              </w:rPr>
            </w:pPr>
            <w:r w:rsidRPr="00370AC2">
              <w:rPr>
                <w:sz w:val="20"/>
                <w:szCs w:val="20"/>
              </w:rPr>
              <w:t>– Daytime –</w:t>
            </w:r>
          </w:p>
        </w:tc>
        <w:tc>
          <w:tcPr>
            <w:tcW w:w="6529" w:type="dxa"/>
            <w:gridSpan w:val="3"/>
          </w:tcPr>
          <w:p w:rsidR="00546CC0" w:rsidRDefault="00546CC0" w:rsidP="001643E6">
            <w:pPr>
              <w:pStyle w:val="TableParagraph"/>
              <w:ind w:left="216"/>
              <w:rPr>
                <w:sz w:val="20"/>
                <w:szCs w:val="20"/>
              </w:rPr>
            </w:pPr>
            <w:r>
              <w:rPr>
                <w:sz w:val="20"/>
                <w:szCs w:val="20"/>
              </w:rPr>
              <w:lastRenderedPageBreak/>
              <w:t xml:space="preserve">Temporary parking permits are available for anyone who </w:t>
            </w:r>
            <w:r w:rsidR="001643E6">
              <w:rPr>
                <w:sz w:val="20"/>
                <w:szCs w:val="20"/>
              </w:rPr>
              <w:t>works or goes to school on campus on a temporary or irregular basis.  This permit is issued on classifications and is only valid for up to 30 days.</w:t>
            </w:r>
          </w:p>
          <w:p w:rsidR="001643E6" w:rsidRDefault="001643E6" w:rsidP="00546CC0">
            <w:pPr>
              <w:pStyle w:val="TableParagraph"/>
              <w:rPr>
                <w:sz w:val="20"/>
                <w:szCs w:val="20"/>
              </w:rPr>
            </w:pPr>
          </w:p>
          <w:p w:rsidR="001643E6" w:rsidRDefault="001643E6" w:rsidP="001643E6">
            <w:pPr>
              <w:pStyle w:val="BodyText"/>
              <w:spacing w:line="273" w:lineRule="auto"/>
              <w:ind w:left="226" w:hanging="10"/>
            </w:pPr>
            <w:r w:rsidRPr="00370AC2">
              <w:t>Temporary permits are only valid for Campus Commuter, All Class and Remote lots.</w:t>
            </w:r>
          </w:p>
          <w:p w:rsidR="001643E6" w:rsidRDefault="001643E6" w:rsidP="001643E6">
            <w:pPr>
              <w:pStyle w:val="BodyText"/>
              <w:spacing w:line="273" w:lineRule="auto"/>
              <w:ind w:left="226" w:hanging="10"/>
            </w:pPr>
          </w:p>
          <w:p w:rsidR="00546CC0" w:rsidRDefault="001643E6" w:rsidP="001643E6">
            <w:pPr>
              <w:pStyle w:val="BodyText"/>
              <w:spacing w:line="271" w:lineRule="auto"/>
              <w:ind w:left="226" w:hanging="10"/>
            </w:pPr>
            <w:r w:rsidRPr="00370AC2">
              <w:t>Temporary parking permits are issued exclusively at the Parking Services Office.</w:t>
            </w:r>
          </w:p>
          <w:p w:rsidR="00447873" w:rsidRDefault="00447873" w:rsidP="001643E6">
            <w:pPr>
              <w:pStyle w:val="BodyText"/>
              <w:spacing w:line="271" w:lineRule="auto"/>
              <w:ind w:left="226" w:hanging="10"/>
            </w:pPr>
            <w:r>
              <w:rPr>
                <w:noProof/>
              </w:rPr>
              <w:lastRenderedPageBreak/>
              <mc:AlternateContent>
                <mc:Choice Requires="wps">
                  <w:drawing>
                    <wp:anchor distT="0" distB="0" distL="114300" distR="114300" simplePos="0" relativeHeight="251675648" behindDoc="0" locked="0" layoutInCell="1" allowOverlap="1" wp14:anchorId="6CD42931" wp14:editId="223D3690">
                      <wp:simplePos x="0" y="0"/>
                      <wp:positionH relativeFrom="column">
                        <wp:posOffset>-1535430</wp:posOffset>
                      </wp:positionH>
                      <wp:positionV relativeFrom="paragraph">
                        <wp:posOffset>240030</wp:posOffset>
                      </wp:positionV>
                      <wp:extent cx="55054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5054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B2B4D29" id="Straight Connector 1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0.9pt,18.9pt" to="312.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"/>
                  </w:pict>
                </mc:Fallback>
              </mc:AlternateContent>
            </w:r>
          </w:p>
          <w:p w:rsidR="00447873" w:rsidRDefault="00447873" w:rsidP="001643E6">
            <w:pPr>
              <w:pStyle w:val="BodyText"/>
              <w:spacing w:line="271" w:lineRule="auto"/>
              <w:ind w:left="226" w:hanging="10"/>
            </w:pPr>
          </w:p>
          <w:p w:rsidR="00447873" w:rsidRDefault="00447873" w:rsidP="001643E6">
            <w:pPr>
              <w:pStyle w:val="BodyText"/>
              <w:spacing w:line="271" w:lineRule="auto"/>
              <w:ind w:left="226" w:hanging="10"/>
            </w:pPr>
          </w:p>
          <w:p w:rsidR="00447873" w:rsidRDefault="00447873" w:rsidP="001643E6">
            <w:pPr>
              <w:pStyle w:val="BodyText"/>
              <w:spacing w:line="271" w:lineRule="auto"/>
              <w:ind w:left="226" w:hanging="10"/>
            </w:pPr>
          </w:p>
          <w:p w:rsidR="00447873" w:rsidRDefault="00447873" w:rsidP="001643E6">
            <w:pPr>
              <w:pStyle w:val="BodyText"/>
              <w:spacing w:line="271" w:lineRule="auto"/>
              <w:ind w:left="226" w:hanging="10"/>
            </w:pPr>
          </w:p>
          <w:p w:rsidR="00447873" w:rsidRPr="00370AC2" w:rsidRDefault="00447873" w:rsidP="00447873">
            <w:pPr>
              <w:pStyle w:val="TableParagraph"/>
              <w:spacing w:line="256" w:lineRule="auto"/>
              <w:ind w:left="216"/>
              <w:rPr>
                <w:sz w:val="20"/>
                <w:szCs w:val="20"/>
              </w:rPr>
            </w:pPr>
            <w:r w:rsidRPr="00370AC2">
              <w:rPr>
                <w:sz w:val="20"/>
                <w:szCs w:val="20"/>
              </w:rPr>
              <w:t>Special benefit provided to individuals who provided a service to the University and have retired.  Gold Key permits are valid for all</w:t>
            </w:r>
          </w:p>
          <w:p w:rsidR="00447873" w:rsidRDefault="00447873" w:rsidP="00447873">
            <w:pPr>
              <w:pStyle w:val="TableParagraph"/>
              <w:spacing w:before="9" w:line="210" w:lineRule="exact"/>
              <w:ind w:left="216"/>
              <w:rPr>
                <w:sz w:val="20"/>
                <w:szCs w:val="20"/>
              </w:rPr>
            </w:pPr>
            <w:r w:rsidRPr="00370AC2">
              <w:rPr>
                <w:sz w:val="20"/>
                <w:szCs w:val="20"/>
              </w:rPr>
              <w:t>Campus Commuter, “All Class” and Remote lots.</w:t>
            </w:r>
          </w:p>
          <w:p w:rsidR="00447873" w:rsidRDefault="00447873" w:rsidP="00447873">
            <w:pPr>
              <w:pStyle w:val="TableParagraph"/>
              <w:spacing w:before="9" w:line="210" w:lineRule="exact"/>
              <w:ind w:left="216"/>
              <w:rPr>
                <w:sz w:val="20"/>
                <w:szCs w:val="20"/>
              </w:rPr>
            </w:pPr>
          </w:p>
          <w:p w:rsidR="00447873" w:rsidRPr="00370AC2" w:rsidRDefault="00447873" w:rsidP="00447873">
            <w:pPr>
              <w:pStyle w:val="BodyText"/>
              <w:spacing w:before="93" w:line="271" w:lineRule="auto"/>
              <w:ind w:left="216" w:right="845" w:hanging="10"/>
            </w:pPr>
            <w:r w:rsidRPr="00370AC2">
              <w:t>To apply for an annual Gold Key permit, please contact the Parking Services Office.</w:t>
            </w:r>
          </w:p>
          <w:p w:rsidR="00447873" w:rsidRPr="00370AC2" w:rsidRDefault="00447873" w:rsidP="00447873">
            <w:pPr>
              <w:pStyle w:val="BodyText"/>
              <w:spacing w:before="4"/>
              <w:ind w:left="216"/>
            </w:pPr>
          </w:p>
          <w:p w:rsidR="00447873" w:rsidRDefault="00447873" w:rsidP="00447873">
            <w:pPr>
              <w:pStyle w:val="BodyText"/>
              <w:spacing w:before="1" w:line="268" w:lineRule="auto"/>
              <w:ind w:left="216" w:right="654" w:hanging="10"/>
              <w:jc w:val="both"/>
            </w:pPr>
            <w:r w:rsidRPr="00370AC2">
              <w:t>Upon reemployment, all Gold Key permit holders must return their Gold Key permit and purchase a parking permit of their choice.</w:t>
            </w:r>
          </w:p>
          <w:p w:rsidR="00447873" w:rsidRDefault="00447873" w:rsidP="00447873">
            <w:pPr>
              <w:pStyle w:val="BodyText"/>
              <w:spacing w:before="1" w:line="268" w:lineRule="auto"/>
              <w:ind w:left="216" w:right="654" w:hanging="10"/>
              <w:jc w:val="both"/>
            </w:pPr>
          </w:p>
          <w:p w:rsidR="00447873" w:rsidRDefault="00447873" w:rsidP="00447873">
            <w:pPr>
              <w:pStyle w:val="BodyText"/>
              <w:spacing w:before="120" w:line="271" w:lineRule="auto"/>
              <w:ind w:left="216"/>
            </w:pPr>
            <w:r w:rsidRPr="00370AC2">
              <w:t>This permit is only valid for designated Wellness Center parking stalls. These spaces are enforced from 5:00 a.m. to 4:00 p.m. on weekdays.</w:t>
            </w:r>
          </w:p>
          <w:p w:rsidR="00447873" w:rsidRDefault="00447873" w:rsidP="00447873">
            <w:pPr>
              <w:pStyle w:val="BodyText"/>
              <w:spacing w:before="120" w:line="271" w:lineRule="auto"/>
              <w:ind w:left="216"/>
            </w:pPr>
          </w:p>
          <w:p w:rsidR="00447873" w:rsidRPr="00370AC2" w:rsidRDefault="00447873" w:rsidP="00447873">
            <w:pPr>
              <w:pStyle w:val="BodyText"/>
              <w:spacing w:line="271" w:lineRule="auto"/>
              <w:ind w:left="226" w:hanging="10"/>
            </w:pPr>
            <w:r w:rsidRPr="00370AC2">
              <w:t>Wellness Center permits are issued exclusively at the Wellness Center.</w:t>
            </w:r>
          </w:p>
          <w:p w:rsidR="001643E6" w:rsidRPr="00546CC0" w:rsidRDefault="001643E6" w:rsidP="00447873">
            <w:pPr>
              <w:pStyle w:val="BodyText"/>
              <w:spacing w:line="271" w:lineRule="auto"/>
            </w:pPr>
          </w:p>
        </w:tc>
      </w:tr>
    </w:tbl>
    <w:p w:rsidR="00736CDA" w:rsidRDefault="00736CDA">
      <w:pPr>
        <w:pStyle w:val="BodyText"/>
        <w:spacing w:before="2"/>
        <w:rPr>
          <w:sz w:val="25"/>
        </w:rPr>
      </w:pPr>
    </w:p>
    <w:p w:rsidR="00736CDA" w:rsidRDefault="00736CDA">
      <w:pPr>
        <w:pStyle w:val="BodyText"/>
        <w:spacing w:before="6"/>
        <w:rPr>
          <w:sz w:val="25"/>
        </w:rPr>
      </w:pPr>
    </w:p>
    <w:p w:rsidR="00447873" w:rsidRDefault="00447873">
      <w:pPr>
        <w:pStyle w:val="BodyText"/>
        <w:spacing w:before="6"/>
        <w:rPr>
          <w:sz w:val="25"/>
        </w:rPr>
      </w:pPr>
    </w:p>
    <w:p w:rsidR="00736CDA" w:rsidRDefault="008A3F96">
      <w:pPr>
        <w:pStyle w:val="ListParagraph"/>
        <w:numPr>
          <w:ilvl w:val="0"/>
          <w:numId w:val="5"/>
        </w:numPr>
        <w:tabs>
          <w:tab w:val="left" w:pos="1226"/>
        </w:tabs>
        <w:rPr>
          <w:sz w:val="20"/>
        </w:rPr>
      </w:pPr>
      <w:r>
        <w:rPr>
          <w:sz w:val="20"/>
          <w:u w:val="single"/>
        </w:rPr>
        <w:t>Permit</w:t>
      </w:r>
      <w:r>
        <w:rPr>
          <w:spacing w:val="-5"/>
          <w:sz w:val="20"/>
          <w:u w:val="single"/>
        </w:rPr>
        <w:t xml:space="preserve"> </w:t>
      </w:r>
      <w:r>
        <w:rPr>
          <w:sz w:val="20"/>
          <w:u w:val="single"/>
        </w:rPr>
        <w:t>Refunds</w:t>
      </w:r>
    </w:p>
    <w:p w:rsidR="00736CDA" w:rsidRDefault="008A3F96">
      <w:pPr>
        <w:pStyle w:val="BodyText"/>
        <w:spacing w:before="38" w:line="271" w:lineRule="auto"/>
        <w:ind w:left="1235" w:right="845" w:hanging="10"/>
      </w:pPr>
      <w:r>
        <w:t xml:space="preserve">Refunds will be issued per the Permit Refund Schedule found online at </w:t>
      </w:r>
      <w:hyperlink r:id="rId17">
        <w:r>
          <w:rPr>
            <w:color w:val="011EAA"/>
            <w:u w:val="single" w:color="011EAA"/>
          </w:rPr>
          <w:t>http://parkinginfo.sdstate.edu</w:t>
        </w:r>
      </w:hyperlink>
      <w:hyperlink r:id="rId18">
        <w:r>
          <w:t>.</w:t>
        </w:r>
      </w:hyperlink>
    </w:p>
    <w:p w:rsidR="00736CDA" w:rsidRDefault="00736CDA">
      <w:pPr>
        <w:pStyle w:val="BodyText"/>
      </w:pPr>
    </w:p>
    <w:p w:rsidR="00736CDA" w:rsidRDefault="00736CDA">
      <w:pPr>
        <w:pStyle w:val="BodyText"/>
        <w:spacing w:before="4"/>
        <w:rPr>
          <w:sz w:val="22"/>
        </w:rPr>
      </w:pPr>
    </w:p>
    <w:p w:rsidR="00736CDA" w:rsidRDefault="008A3F96">
      <w:pPr>
        <w:pStyle w:val="ListParagraph"/>
        <w:numPr>
          <w:ilvl w:val="0"/>
          <w:numId w:val="5"/>
        </w:numPr>
        <w:tabs>
          <w:tab w:val="left" w:pos="1286"/>
        </w:tabs>
        <w:ind w:left="1286"/>
        <w:rPr>
          <w:sz w:val="20"/>
        </w:rPr>
      </w:pPr>
      <w:r>
        <w:rPr>
          <w:sz w:val="20"/>
          <w:u w:val="single"/>
        </w:rPr>
        <w:t>Handicap</w:t>
      </w:r>
      <w:r>
        <w:rPr>
          <w:spacing w:val="-5"/>
          <w:sz w:val="20"/>
          <w:u w:val="single"/>
        </w:rPr>
        <w:t xml:space="preserve"> </w:t>
      </w:r>
      <w:r>
        <w:rPr>
          <w:sz w:val="20"/>
          <w:u w:val="single"/>
        </w:rPr>
        <w:t>Parking</w:t>
      </w:r>
    </w:p>
    <w:p w:rsidR="00736CDA" w:rsidRDefault="008A3F96">
      <w:pPr>
        <w:pStyle w:val="BodyText"/>
        <w:spacing w:before="38" w:line="273" w:lineRule="auto"/>
        <w:ind w:left="1295" w:hanging="10"/>
      </w:pPr>
      <w:r>
        <w:t>Handicap parking stalls are provided in designated areas to facilitate handicapped students, faculty, staff and visitors.</w:t>
      </w:r>
    </w:p>
    <w:p w:rsidR="00736CDA" w:rsidRDefault="00736CDA">
      <w:pPr>
        <w:pStyle w:val="BodyText"/>
        <w:spacing w:before="11"/>
        <w:rPr>
          <w:sz w:val="23"/>
        </w:rPr>
      </w:pPr>
    </w:p>
    <w:p w:rsidR="00736CDA" w:rsidRDefault="008A3F96">
      <w:pPr>
        <w:pStyle w:val="BodyText"/>
        <w:spacing w:line="273" w:lineRule="auto"/>
        <w:ind w:left="1295" w:hanging="10"/>
      </w:pPr>
      <w:r>
        <w:t>Students, faculty and staff utilizing a handicap parking stall must display a state issued disability permit and a valid SDSU Commuter parking permit.</w:t>
      </w:r>
    </w:p>
    <w:p w:rsidR="00736CDA" w:rsidRDefault="00736CDA">
      <w:pPr>
        <w:pStyle w:val="BodyText"/>
        <w:spacing w:before="9"/>
        <w:rPr>
          <w:sz w:val="23"/>
        </w:rPr>
      </w:pPr>
    </w:p>
    <w:p w:rsidR="00736CDA" w:rsidRDefault="008A3F96">
      <w:pPr>
        <w:pStyle w:val="BodyText"/>
        <w:ind w:left="1286"/>
      </w:pPr>
      <w:r>
        <w:t>Handicap stalls are enforced 24-hours a day</w:t>
      </w:r>
      <w:r w:rsidR="008B4A65">
        <w:t xml:space="preserve"> and if parked improperly can result in a $200 citation</w:t>
      </w:r>
      <w:r>
        <w:t>.</w:t>
      </w:r>
    </w:p>
    <w:p w:rsidR="00736CDA" w:rsidRDefault="00736CDA">
      <w:pPr>
        <w:pStyle w:val="BodyText"/>
        <w:spacing w:before="4"/>
        <w:rPr>
          <w:sz w:val="30"/>
        </w:rPr>
      </w:pPr>
    </w:p>
    <w:p w:rsidR="00736CDA" w:rsidRDefault="008A3F96">
      <w:pPr>
        <w:pStyle w:val="ListParagraph"/>
        <w:numPr>
          <w:ilvl w:val="0"/>
          <w:numId w:val="5"/>
        </w:numPr>
        <w:tabs>
          <w:tab w:val="left" w:pos="1286"/>
        </w:tabs>
        <w:ind w:left="1286"/>
        <w:rPr>
          <w:sz w:val="20"/>
        </w:rPr>
      </w:pPr>
      <w:r>
        <w:rPr>
          <w:sz w:val="20"/>
          <w:u w:val="single"/>
        </w:rPr>
        <w:t>State Vehicle</w:t>
      </w:r>
      <w:r>
        <w:rPr>
          <w:spacing w:val="-8"/>
          <w:sz w:val="20"/>
          <w:u w:val="single"/>
        </w:rPr>
        <w:t xml:space="preserve"> </w:t>
      </w:r>
      <w:r>
        <w:rPr>
          <w:sz w:val="20"/>
          <w:u w:val="single"/>
        </w:rPr>
        <w:t>Parking</w:t>
      </w:r>
    </w:p>
    <w:p w:rsidR="00736CDA" w:rsidRDefault="008A3F96">
      <w:pPr>
        <w:pStyle w:val="BodyText"/>
        <w:spacing w:before="38" w:line="268" w:lineRule="auto"/>
        <w:ind w:left="1295" w:right="102" w:hanging="10"/>
      </w:pPr>
      <w:r>
        <w:t>All State vehicles are required to have a valid parking permit to park in any commuter lot. Reserved lots and visitor parking are not allowed without the proper permits. State vehicles may not park overnight in any commuter, reserved or visitor parking areas. Please contact the Parking Services Office to make arrangements for overnight parking for State Vehicles.</w:t>
      </w:r>
    </w:p>
    <w:p w:rsidR="00736CDA" w:rsidRDefault="00736CDA">
      <w:pPr>
        <w:pStyle w:val="BodyText"/>
        <w:rPr>
          <w:sz w:val="22"/>
        </w:rPr>
      </w:pPr>
    </w:p>
    <w:p w:rsidR="00736CDA" w:rsidRDefault="00736CDA">
      <w:pPr>
        <w:pStyle w:val="BodyText"/>
        <w:spacing w:before="8"/>
        <w:rPr>
          <w:sz w:val="25"/>
        </w:rPr>
      </w:pPr>
    </w:p>
    <w:p w:rsidR="00736CDA" w:rsidRDefault="008A3F96">
      <w:pPr>
        <w:pStyle w:val="ListParagraph"/>
        <w:numPr>
          <w:ilvl w:val="0"/>
          <w:numId w:val="5"/>
        </w:numPr>
        <w:tabs>
          <w:tab w:val="left" w:pos="1286"/>
        </w:tabs>
        <w:ind w:left="1286"/>
        <w:rPr>
          <w:sz w:val="20"/>
        </w:rPr>
      </w:pPr>
      <w:r>
        <w:rPr>
          <w:sz w:val="20"/>
          <w:u w:val="single"/>
        </w:rPr>
        <w:t>Service Vehicle</w:t>
      </w:r>
      <w:r>
        <w:rPr>
          <w:spacing w:val="-9"/>
          <w:sz w:val="20"/>
          <w:u w:val="single"/>
        </w:rPr>
        <w:t xml:space="preserve"> </w:t>
      </w:r>
      <w:r>
        <w:rPr>
          <w:sz w:val="20"/>
          <w:u w:val="single"/>
        </w:rPr>
        <w:t>Parking</w:t>
      </w:r>
    </w:p>
    <w:p w:rsidR="00736CDA" w:rsidRDefault="008A3F96">
      <w:pPr>
        <w:pStyle w:val="BodyText"/>
        <w:spacing w:before="40" w:line="268" w:lineRule="auto"/>
        <w:ind w:left="1295" w:right="102" w:hanging="10"/>
      </w:pPr>
      <w:r>
        <w:t xml:space="preserve">All Service Vehicles are required to have a lot specific permit and a Service Vehicle </w:t>
      </w:r>
      <w:r>
        <w:lastRenderedPageBreak/>
        <w:t xml:space="preserve">permit to park in designated parking stalls marked for service vehicles. Please visit the Parking Services Office to obtain a Service Vehicle permit. Certain campus Service Vehicles are approved to drive/park on sidewalks, and park in non-designated/no </w:t>
      </w:r>
      <w:r w:rsidR="00D22881">
        <w:t>parking areas</w:t>
      </w:r>
      <w:r>
        <w:t>.</w:t>
      </w:r>
    </w:p>
    <w:p w:rsidR="00736CDA" w:rsidRDefault="00736CDA">
      <w:pPr>
        <w:pStyle w:val="BodyText"/>
        <w:rPr>
          <w:sz w:val="22"/>
        </w:rPr>
      </w:pPr>
    </w:p>
    <w:p w:rsidR="00736CDA" w:rsidRDefault="00736CDA">
      <w:pPr>
        <w:pStyle w:val="BodyText"/>
        <w:spacing w:before="8"/>
        <w:rPr>
          <w:sz w:val="25"/>
        </w:rPr>
      </w:pPr>
    </w:p>
    <w:p w:rsidR="00736CDA" w:rsidRDefault="008A3F96">
      <w:pPr>
        <w:pStyle w:val="ListParagraph"/>
        <w:numPr>
          <w:ilvl w:val="0"/>
          <w:numId w:val="4"/>
        </w:numPr>
        <w:tabs>
          <w:tab w:val="left" w:pos="935"/>
          <w:tab w:val="left" w:pos="936"/>
        </w:tabs>
        <w:rPr>
          <w:sz w:val="20"/>
        </w:rPr>
      </w:pPr>
      <w:r>
        <w:rPr>
          <w:sz w:val="20"/>
        </w:rPr>
        <w:t>DEFINITIONS, POLICIES AND</w:t>
      </w:r>
      <w:r>
        <w:rPr>
          <w:spacing w:val="-12"/>
          <w:sz w:val="20"/>
        </w:rPr>
        <w:t xml:space="preserve"> </w:t>
      </w:r>
      <w:r>
        <w:rPr>
          <w:sz w:val="20"/>
        </w:rPr>
        <w:t>PROCEDURES</w:t>
      </w:r>
    </w:p>
    <w:p w:rsidR="00736CDA" w:rsidRDefault="00736CDA">
      <w:pPr>
        <w:pStyle w:val="BodyText"/>
        <w:spacing w:before="1"/>
        <w:rPr>
          <w:sz w:val="27"/>
        </w:rPr>
      </w:pPr>
    </w:p>
    <w:p w:rsidR="00736CDA" w:rsidRDefault="008A3F96">
      <w:pPr>
        <w:pStyle w:val="ListParagraph"/>
        <w:numPr>
          <w:ilvl w:val="1"/>
          <w:numId w:val="4"/>
        </w:numPr>
        <w:tabs>
          <w:tab w:val="left" w:pos="1147"/>
        </w:tabs>
        <w:ind w:hanging="220"/>
        <w:rPr>
          <w:sz w:val="20"/>
        </w:rPr>
      </w:pPr>
      <w:r>
        <w:rPr>
          <w:sz w:val="20"/>
          <w:u w:val="single"/>
        </w:rPr>
        <w:t>Definitions</w:t>
      </w:r>
    </w:p>
    <w:p w:rsidR="00736CDA" w:rsidRDefault="00736CDA">
      <w:pPr>
        <w:pStyle w:val="BodyText"/>
        <w:spacing w:before="3"/>
        <w:rPr>
          <w:sz w:val="19"/>
        </w:rPr>
      </w:pPr>
    </w:p>
    <w:p w:rsidR="00736CDA" w:rsidRPr="009D3AB3" w:rsidRDefault="008A3F96">
      <w:pPr>
        <w:pStyle w:val="ListParagraph"/>
        <w:numPr>
          <w:ilvl w:val="2"/>
          <w:numId w:val="4"/>
        </w:numPr>
        <w:tabs>
          <w:tab w:val="left" w:pos="1646"/>
        </w:tabs>
        <w:spacing w:before="93"/>
        <w:rPr>
          <w:b/>
          <w:sz w:val="20"/>
        </w:rPr>
      </w:pPr>
      <w:r w:rsidRPr="009D3AB3">
        <w:rPr>
          <w:b/>
          <w:sz w:val="20"/>
        </w:rPr>
        <w:t>Employee</w:t>
      </w:r>
    </w:p>
    <w:p w:rsidR="00736CDA" w:rsidRDefault="008A3F96">
      <w:pPr>
        <w:pStyle w:val="BodyText"/>
        <w:spacing w:before="38" w:line="268" w:lineRule="auto"/>
        <w:ind w:left="1670" w:right="95"/>
      </w:pPr>
      <w:r>
        <w:t>A person who works at the University with a faculty/staff appointment on a full-time, part- time, temporary, or on-call basis, as long as this employment is the individual’s primary purpose on campus.</w:t>
      </w:r>
    </w:p>
    <w:p w:rsidR="00736CDA" w:rsidRDefault="00736CDA">
      <w:pPr>
        <w:pStyle w:val="BodyText"/>
        <w:spacing w:before="4"/>
        <w:rPr>
          <w:sz w:val="24"/>
        </w:rPr>
      </w:pPr>
    </w:p>
    <w:p w:rsidR="00736CDA" w:rsidRPr="009D3AB3" w:rsidRDefault="008A3F96">
      <w:pPr>
        <w:pStyle w:val="ListParagraph"/>
        <w:numPr>
          <w:ilvl w:val="2"/>
          <w:numId w:val="4"/>
        </w:numPr>
        <w:tabs>
          <w:tab w:val="left" w:pos="1646"/>
        </w:tabs>
        <w:rPr>
          <w:b/>
          <w:sz w:val="20"/>
        </w:rPr>
      </w:pPr>
      <w:r w:rsidRPr="009D3AB3">
        <w:rPr>
          <w:b/>
          <w:sz w:val="20"/>
        </w:rPr>
        <w:t>Student</w:t>
      </w:r>
    </w:p>
    <w:p w:rsidR="00736CDA" w:rsidRDefault="008A3F96">
      <w:pPr>
        <w:pStyle w:val="BodyText"/>
        <w:spacing w:before="38" w:line="273" w:lineRule="auto"/>
        <w:ind w:left="1670" w:hanging="10"/>
      </w:pPr>
      <w:r>
        <w:t>Anyone, other than an employee as defined above, who is registered at or attends the University on either a part-time or full-time basis during the school year.</w:t>
      </w:r>
    </w:p>
    <w:p w:rsidR="00736CDA" w:rsidRDefault="00736CDA">
      <w:pPr>
        <w:pStyle w:val="BodyText"/>
        <w:spacing w:before="9"/>
        <w:rPr>
          <w:sz w:val="23"/>
        </w:rPr>
      </w:pPr>
    </w:p>
    <w:p w:rsidR="00736CDA" w:rsidRDefault="008A3F96">
      <w:pPr>
        <w:pStyle w:val="BodyText"/>
        <w:spacing w:line="271" w:lineRule="auto"/>
        <w:ind w:left="1670" w:right="102" w:hanging="10"/>
      </w:pPr>
      <w:r>
        <w:t>Student employees, including graduate students, are considered students (not employees) when purchasing parking permits.</w:t>
      </w:r>
      <w:r w:rsidR="004447EA">
        <w:br/>
      </w:r>
    </w:p>
    <w:p w:rsidR="00736CDA" w:rsidRPr="009D3AB3" w:rsidRDefault="008A3F96">
      <w:pPr>
        <w:pStyle w:val="ListParagraph"/>
        <w:numPr>
          <w:ilvl w:val="2"/>
          <w:numId w:val="4"/>
        </w:numPr>
        <w:tabs>
          <w:tab w:val="left" w:pos="1586"/>
        </w:tabs>
        <w:spacing w:before="81"/>
        <w:ind w:left="1586"/>
        <w:rPr>
          <w:b/>
          <w:sz w:val="20"/>
        </w:rPr>
      </w:pPr>
      <w:r w:rsidRPr="009D3AB3">
        <w:rPr>
          <w:b/>
          <w:sz w:val="20"/>
        </w:rPr>
        <w:t>Visitor/Guest</w:t>
      </w:r>
    </w:p>
    <w:p w:rsidR="00736CDA" w:rsidRDefault="008A3F96">
      <w:pPr>
        <w:pStyle w:val="BodyText"/>
        <w:spacing w:before="39" w:line="273" w:lineRule="auto"/>
        <w:ind w:left="1610" w:right="386" w:hanging="10"/>
      </w:pPr>
      <w:r>
        <w:t>Visitors/Guests are persons other than students, employees and vendors/contractors who occasionally visit SDSU for scholarly work, pleasure, conferences or business.</w:t>
      </w:r>
    </w:p>
    <w:p w:rsidR="00736CDA" w:rsidRDefault="00736CDA">
      <w:pPr>
        <w:pStyle w:val="BodyText"/>
        <w:spacing w:before="9"/>
        <w:rPr>
          <w:sz w:val="23"/>
        </w:rPr>
      </w:pPr>
    </w:p>
    <w:p w:rsidR="00736CDA" w:rsidRDefault="008A3F96">
      <w:pPr>
        <w:pStyle w:val="ListParagraph"/>
        <w:numPr>
          <w:ilvl w:val="2"/>
          <w:numId w:val="4"/>
        </w:numPr>
        <w:tabs>
          <w:tab w:val="left" w:pos="1586"/>
        </w:tabs>
        <w:ind w:left="1586"/>
        <w:rPr>
          <w:sz w:val="20"/>
        </w:rPr>
      </w:pPr>
      <w:r w:rsidRPr="009D3AB3">
        <w:rPr>
          <w:b/>
          <w:sz w:val="20"/>
        </w:rPr>
        <w:t>Motor</w:t>
      </w:r>
      <w:r w:rsidRPr="009D3AB3">
        <w:rPr>
          <w:b/>
          <w:spacing w:val="-4"/>
          <w:sz w:val="20"/>
        </w:rPr>
        <w:t xml:space="preserve"> </w:t>
      </w:r>
      <w:r w:rsidRPr="009D3AB3">
        <w:rPr>
          <w:b/>
          <w:sz w:val="20"/>
        </w:rPr>
        <w:t>Vehic</w:t>
      </w:r>
      <w:r w:rsidRPr="009D3AB3">
        <w:rPr>
          <w:sz w:val="20"/>
        </w:rPr>
        <w:t>le</w:t>
      </w:r>
    </w:p>
    <w:p w:rsidR="00736CDA" w:rsidRPr="00AB6539" w:rsidRDefault="008A3F96">
      <w:pPr>
        <w:pStyle w:val="BodyText"/>
        <w:spacing w:before="38" w:line="271" w:lineRule="auto"/>
        <w:ind w:left="1610" w:right="471" w:hanging="10"/>
      </w:pPr>
      <w:r>
        <w:t>Any mechanically or electronically operated device that transports persons or property used on any University controlled property or street. (i.e., automobiles, trucks, motorcycles, ATVs, mopeds, scooters</w:t>
      </w:r>
      <w:r w:rsidR="00E82A46">
        <w:t xml:space="preserve">, </w:t>
      </w:r>
      <w:r w:rsidR="00E82A46" w:rsidRPr="00AB6539">
        <w:t>UTVs</w:t>
      </w:r>
      <w:r w:rsidRPr="00AB6539">
        <w:t>).</w:t>
      </w:r>
    </w:p>
    <w:p w:rsidR="00736CDA" w:rsidRPr="00AB6539" w:rsidRDefault="00736CDA">
      <w:pPr>
        <w:pStyle w:val="BodyText"/>
        <w:spacing w:before="3"/>
        <w:rPr>
          <w:sz w:val="22"/>
        </w:rPr>
      </w:pPr>
    </w:p>
    <w:p w:rsidR="00736CDA" w:rsidRPr="00AB6539" w:rsidRDefault="008A3F96">
      <w:pPr>
        <w:pStyle w:val="ListParagraph"/>
        <w:numPr>
          <w:ilvl w:val="2"/>
          <w:numId w:val="4"/>
        </w:numPr>
        <w:tabs>
          <w:tab w:val="left" w:pos="1586"/>
        </w:tabs>
        <w:ind w:left="1586"/>
        <w:rPr>
          <w:b/>
          <w:sz w:val="20"/>
        </w:rPr>
      </w:pPr>
      <w:r w:rsidRPr="00AB6539">
        <w:rPr>
          <w:b/>
          <w:sz w:val="20"/>
        </w:rPr>
        <w:t>Motorcycle</w:t>
      </w:r>
    </w:p>
    <w:p w:rsidR="00736CDA" w:rsidRPr="00AB6539" w:rsidRDefault="008A3F96">
      <w:pPr>
        <w:pStyle w:val="BodyText"/>
        <w:spacing w:before="38" w:line="268" w:lineRule="auto"/>
        <w:ind w:left="1610" w:right="194"/>
        <w:jc w:val="both"/>
      </w:pPr>
      <w:r w:rsidRPr="00AB6539">
        <w:t>A</w:t>
      </w:r>
      <w:r w:rsidRPr="00AB6539">
        <w:rPr>
          <w:spacing w:val="-5"/>
        </w:rPr>
        <w:t xml:space="preserve"> </w:t>
      </w:r>
      <w:r w:rsidRPr="00AB6539">
        <w:t>motorcycle</w:t>
      </w:r>
      <w:r w:rsidRPr="00AB6539">
        <w:rPr>
          <w:spacing w:val="-4"/>
        </w:rPr>
        <w:t xml:space="preserve"> </w:t>
      </w:r>
      <w:r w:rsidRPr="00AB6539">
        <w:t>is</w:t>
      </w:r>
      <w:r w:rsidRPr="00AB6539">
        <w:rPr>
          <w:spacing w:val="-3"/>
        </w:rPr>
        <w:t xml:space="preserve"> </w:t>
      </w:r>
      <w:r w:rsidRPr="00AB6539">
        <w:t>every</w:t>
      </w:r>
      <w:r w:rsidRPr="00AB6539">
        <w:rPr>
          <w:spacing w:val="-7"/>
        </w:rPr>
        <w:t xml:space="preserve"> </w:t>
      </w:r>
      <w:r w:rsidRPr="00AB6539">
        <w:t>motor</w:t>
      </w:r>
      <w:r w:rsidRPr="00AB6539">
        <w:rPr>
          <w:spacing w:val="-3"/>
        </w:rPr>
        <w:t xml:space="preserve"> </w:t>
      </w:r>
      <w:r w:rsidRPr="00AB6539">
        <w:t>vehicle</w:t>
      </w:r>
      <w:r w:rsidRPr="00AB6539">
        <w:rPr>
          <w:spacing w:val="-2"/>
        </w:rPr>
        <w:t xml:space="preserve"> </w:t>
      </w:r>
      <w:r w:rsidRPr="00AB6539">
        <w:t>with</w:t>
      </w:r>
      <w:r w:rsidRPr="00AB6539">
        <w:rPr>
          <w:spacing w:val="-4"/>
        </w:rPr>
        <w:t xml:space="preserve"> </w:t>
      </w:r>
      <w:r w:rsidRPr="00AB6539">
        <w:t>an</w:t>
      </w:r>
      <w:r w:rsidRPr="00AB6539">
        <w:rPr>
          <w:spacing w:val="-4"/>
        </w:rPr>
        <w:t xml:space="preserve"> </w:t>
      </w:r>
      <w:r w:rsidRPr="00AB6539">
        <w:t>engine</w:t>
      </w:r>
      <w:r w:rsidRPr="00AB6539">
        <w:rPr>
          <w:spacing w:val="-5"/>
        </w:rPr>
        <w:t xml:space="preserve"> </w:t>
      </w:r>
      <w:r w:rsidRPr="00AB6539">
        <w:t>size</w:t>
      </w:r>
      <w:r w:rsidRPr="00AB6539">
        <w:rPr>
          <w:spacing w:val="-4"/>
        </w:rPr>
        <w:t xml:space="preserve"> </w:t>
      </w:r>
      <w:r w:rsidRPr="00AB6539">
        <w:t>50</w:t>
      </w:r>
      <w:r w:rsidRPr="00AB6539">
        <w:rPr>
          <w:spacing w:val="-4"/>
        </w:rPr>
        <w:t xml:space="preserve"> </w:t>
      </w:r>
      <w:r w:rsidRPr="00AB6539">
        <w:t>cc’s</w:t>
      </w:r>
      <w:r w:rsidRPr="00AB6539">
        <w:rPr>
          <w:spacing w:val="-3"/>
        </w:rPr>
        <w:t xml:space="preserve"> </w:t>
      </w:r>
      <w:r w:rsidRPr="00AB6539">
        <w:t>or</w:t>
      </w:r>
      <w:r w:rsidRPr="00AB6539">
        <w:rPr>
          <w:spacing w:val="-1"/>
        </w:rPr>
        <w:t xml:space="preserve"> </w:t>
      </w:r>
      <w:r w:rsidRPr="00AB6539">
        <w:t>greater,</w:t>
      </w:r>
      <w:r w:rsidRPr="00AB6539">
        <w:rPr>
          <w:spacing w:val="-4"/>
        </w:rPr>
        <w:t xml:space="preserve"> </w:t>
      </w:r>
      <w:r w:rsidRPr="00AB6539">
        <w:t>having</w:t>
      </w:r>
      <w:r w:rsidRPr="00AB6539">
        <w:rPr>
          <w:spacing w:val="-2"/>
        </w:rPr>
        <w:t xml:space="preserve"> </w:t>
      </w:r>
      <w:r w:rsidRPr="00AB6539">
        <w:t>a</w:t>
      </w:r>
      <w:r w:rsidRPr="00AB6539">
        <w:rPr>
          <w:spacing w:val="-5"/>
        </w:rPr>
        <w:t xml:space="preserve"> </w:t>
      </w:r>
      <w:r w:rsidRPr="00AB6539">
        <w:t>seat or saddle for use of the rider, and is designed to travel on not more than three wheels in contact with the</w:t>
      </w:r>
      <w:r w:rsidRPr="00AB6539">
        <w:rPr>
          <w:spacing w:val="-8"/>
        </w:rPr>
        <w:t xml:space="preserve"> </w:t>
      </w:r>
      <w:r w:rsidRPr="00AB6539">
        <w:t>ground.</w:t>
      </w:r>
    </w:p>
    <w:p w:rsidR="00736CDA" w:rsidRPr="00AB6539" w:rsidRDefault="00736CDA">
      <w:pPr>
        <w:pStyle w:val="BodyText"/>
        <w:spacing w:before="5"/>
        <w:rPr>
          <w:sz w:val="24"/>
        </w:rPr>
      </w:pPr>
    </w:p>
    <w:p w:rsidR="00736CDA" w:rsidRPr="00AB6539" w:rsidRDefault="008A3F96">
      <w:pPr>
        <w:pStyle w:val="ListParagraph"/>
        <w:numPr>
          <w:ilvl w:val="2"/>
          <w:numId w:val="4"/>
        </w:numPr>
        <w:tabs>
          <w:tab w:val="left" w:pos="1586"/>
        </w:tabs>
        <w:ind w:left="1586"/>
        <w:rPr>
          <w:b/>
          <w:sz w:val="20"/>
        </w:rPr>
      </w:pPr>
      <w:r w:rsidRPr="00AB6539">
        <w:rPr>
          <w:b/>
          <w:sz w:val="20"/>
        </w:rPr>
        <w:t>Moped/Motor</w:t>
      </w:r>
      <w:r w:rsidRPr="00AB6539">
        <w:rPr>
          <w:b/>
          <w:spacing w:val="-7"/>
          <w:sz w:val="20"/>
        </w:rPr>
        <w:t xml:space="preserve"> </w:t>
      </w:r>
      <w:r w:rsidRPr="00AB6539">
        <w:rPr>
          <w:b/>
          <w:sz w:val="20"/>
        </w:rPr>
        <w:t>Scooter</w:t>
      </w:r>
    </w:p>
    <w:p w:rsidR="00736CDA" w:rsidRPr="00AB6539" w:rsidRDefault="008A3F96">
      <w:pPr>
        <w:pStyle w:val="BodyText"/>
        <w:spacing w:before="38" w:line="273" w:lineRule="auto"/>
        <w:ind w:left="1610"/>
      </w:pPr>
      <w:r w:rsidRPr="00AB6539">
        <w:t>A moped/motor scooter is a vehicle with an engine size 50 cc’s or less that is designed to travel on not more than two wheels in contact with the ground.</w:t>
      </w:r>
    </w:p>
    <w:p w:rsidR="00736CDA" w:rsidRPr="00AB6539" w:rsidRDefault="00736CDA">
      <w:pPr>
        <w:pStyle w:val="BodyText"/>
        <w:spacing w:before="11"/>
        <w:rPr>
          <w:sz w:val="23"/>
        </w:rPr>
      </w:pPr>
    </w:p>
    <w:p w:rsidR="00E82A46" w:rsidRPr="00AB6539" w:rsidRDefault="00E82A46" w:rsidP="00E82A46">
      <w:pPr>
        <w:pStyle w:val="ListParagraph"/>
        <w:numPr>
          <w:ilvl w:val="2"/>
          <w:numId w:val="4"/>
        </w:numPr>
        <w:tabs>
          <w:tab w:val="left" w:pos="1586"/>
        </w:tabs>
        <w:ind w:left="1586"/>
        <w:rPr>
          <w:b/>
          <w:sz w:val="20"/>
        </w:rPr>
      </w:pPr>
      <w:r w:rsidRPr="00AB6539">
        <w:rPr>
          <w:b/>
          <w:sz w:val="20"/>
        </w:rPr>
        <w:t>All-Terrain</w:t>
      </w:r>
      <w:r w:rsidRPr="00AB6539">
        <w:rPr>
          <w:b/>
          <w:spacing w:val="-10"/>
          <w:sz w:val="20"/>
        </w:rPr>
        <w:t xml:space="preserve"> </w:t>
      </w:r>
      <w:r w:rsidRPr="00AB6539">
        <w:rPr>
          <w:b/>
          <w:sz w:val="20"/>
        </w:rPr>
        <w:t>Vehicle (ATV)</w:t>
      </w:r>
    </w:p>
    <w:p w:rsidR="00E82A46" w:rsidRPr="00AB6539" w:rsidRDefault="00E82A46" w:rsidP="00E82A46">
      <w:pPr>
        <w:pStyle w:val="BodyText"/>
        <w:spacing w:before="38" w:line="271" w:lineRule="auto"/>
        <w:ind w:left="1610" w:right="121" w:hanging="10"/>
      </w:pPr>
      <w:r w:rsidRPr="00AB6539">
        <w:t>An ATV is an open vehicle having a seat or saddle for the use of the rider and is designed to travel on a minimum of four wheels in contact with the ground. All ATVs are required to park in regular parking stalls and display a parking permit. Any ATV parked in designated motorcycle parking will be issued a parking citation.</w:t>
      </w:r>
    </w:p>
    <w:p w:rsidR="00E82A46" w:rsidRPr="00AB6539" w:rsidRDefault="00E82A46" w:rsidP="00E82A46">
      <w:pPr>
        <w:pStyle w:val="BodyText"/>
        <w:spacing w:before="38" w:line="271" w:lineRule="auto"/>
        <w:ind w:left="1610" w:right="121" w:hanging="10"/>
      </w:pPr>
    </w:p>
    <w:p w:rsidR="00E82A46" w:rsidRPr="008B4A65" w:rsidRDefault="00E82A46" w:rsidP="00E82A46">
      <w:pPr>
        <w:pStyle w:val="BodyText"/>
        <w:numPr>
          <w:ilvl w:val="2"/>
          <w:numId w:val="4"/>
        </w:numPr>
        <w:spacing w:before="38" w:line="271" w:lineRule="auto"/>
        <w:ind w:right="121"/>
      </w:pPr>
      <w:r w:rsidRPr="008B4A65">
        <w:rPr>
          <w:b/>
        </w:rPr>
        <w:t xml:space="preserve">Utility </w:t>
      </w:r>
      <w:r w:rsidR="004447EA" w:rsidRPr="008B4A65">
        <w:rPr>
          <w:b/>
        </w:rPr>
        <w:t>Terrain</w:t>
      </w:r>
      <w:r w:rsidRPr="008B4A65">
        <w:rPr>
          <w:b/>
        </w:rPr>
        <w:t xml:space="preserve"> Vehicle (UTV)</w:t>
      </w:r>
      <w:r w:rsidRPr="008B4A65">
        <w:rPr>
          <w:b/>
        </w:rPr>
        <w:br/>
      </w:r>
      <w:r w:rsidRPr="008B4A65">
        <w:t xml:space="preserve">An UTV is a small 2-6 person four (up to six)-wheel vehicle having a side-by-side seating arrangement and is designed to travel on a minimum of four wheels in </w:t>
      </w:r>
      <w:r w:rsidRPr="008B4A65">
        <w:lastRenderedPageBreak/>
        <w:t>contact with the ground. All UTVs are required to park in regular parking stalls and display a parking permit. Any UTV parked in designated motorcycle parking will be issued a parking citation.</w:t>
      </w:r>
    </w:p>
    <w:p w:rsidR="00736CDA" w:rsidRDefault="00736CDA">
      <w:pPr>
        <w:pStyle w:val="BodyText"/>
        <w:spacing w:before="11"/>
        <w:rPr>
          <w:sz w:val="23"/>
        </w:rPr>
      </w:pPr>
    </w:p>
    <w:p w:rsidR="00736CDA" w:rsidRPr="009D3AB3" w:rsidRDefault="008A3F96">
      <w:pPr>
        <w:pStyle w:val="ListParagraph"/>
        <w:numPr>
          <w:ilvl w:val="2"/>
          <w:numId w:val="4"/>
        </w:numPr>
        <w:tabs>
          <w:tab w:val="left" w:pos="1586"/>
        </w:tabs>
        <w:ind w:left="1586"/>
        <w:rPr>
          <w:b/>
          <w:sz w:val="20"/>
        </w:rPr>
      </w:pPr>
      <w:r w:rsidRPr="009D3AB3">
        <w:rPr>
          <w:b/>
          <w:sz w:val="20"/>
        </w:rPr>
        <w:t>Owner/Driver</w:t>
      </w:r>
    </w:p>
    <w:p w:rsidR="00736CDA" w:rsidRDefault="008A3F96">
      <w:pPr>
        <w:pStyle w:val="BodyText"/>
        <w:spacing w:before="38" w:line="271" w:lineRule="auto"/>
        <w:ind w:left="1610" w:right="386" w:hanging="10"/>
      </w:pPr>
      <w:r>
        <w:t>The owner is the person whose name a vehicle is registered to the Parking Services Office or is registered as the owner under law is responsible for any fees that may occur. The person who is operating the motor vehicle is classified as the driver.</w:t>
      </w:r>
    </w:p>
    <w:p w:rsidR="00736CDA" w:rsidRDefault="00736CDA">
      <w:pPr>
        <w:pStyle w:val="BodyText"/>
        <w:spacing w:before="4"/>
        <w:rPr>
          <w:sz w:val="24"/>
        </w:rPr>
      </w:pPr>
    </w:p>
    <w:p w:rsidR="00736CDA" w:rsidRPr="009D3AB3" w:rsidRDefault="008A3F96">
      <w:pPr>
        <w:pStyle w:val="ListParagraph"/>
        <w:numPr>
          <w:ilvl w:val="2"/>
          <w:numId w:val="4"/>
        </w:numPr>
        <w:tabs>
          <w:tab w:val="left" w:pos="1586"/>
        </w:tabs>
        <w:ind w:left="1586"/>
        <w:rPr>
          <w:b/>
          <w:sz w:val="20"/>
        </w:rPr>
      </w:pPr>
      <w:r w:rsidRPr="009D3AB3">
        <w:rPr>
          <w:b/>
          <w:sz w:val="20"/>
        </w:rPr>
        <w:t>Accountability/Responsibility</w:t>
      </w:r>
    </w:p>
    <w:p w:rsidR="00736CDA" w:rsidRDefault="008A3F96">
      <w:pPr>
        <w:pStyle w:val="BodyText"/>
        <w:spacing w:before="38" w:line="268" w:lineRule="auto"/>
        <w:ind w:left="1595" w:right="175" w:hanging="10"/>
        <w:jc w:val="both"/>
      </w:pPr>
      <w:r>
        <w:t>When it is determined that a South Dakota State University employee or student has the same</w:t>
      </w:r>
      <w:r>
        <w:rPr>
          <w:spacing w:val="-14"/>
        </w:rPr>
        <w:t xml:space="preserve"> </w:t>
      </w:r>
      <w:r>
        <w:t>address</w:t>
      </w:r>
      <w:r>
        <w:rPr>
          <w:spacing w:val="-12"/>
        </w:rPr>
        <w:t xml:space="preserve"> </w:t>
      </w:r>
      <w:r>
        <w:t>or</w:t>
      </w:r>
      <w:r>
        <w:rPr>
          <w:spacing w:val="-13"/>
        </w:rPr>
        <w:t xml:space="preserve"> </w:t>
      </w:r>
      <w:r>
        <w:t>last</w:t>
      </w:r>
      <w:r>
        <w:rPr>
          <w:spacing w:val="-14"/>
        </w:rPr>
        <w:t xml:space="preserve"> </w:t>
      </w:r>
      <w:r>
        <w:t>name</w:t>
      </w:r>
      <w:r>
        <w:rPr>
          <w:spacing w:val="-14"/>
        </w:rPr>
        <w:t xml:space="preserve"> </w:t>
      </w:r>
      <w:r>
        <w:t>as</w:t>
      </w:r>
      <w:r>
        <w:rPr>
          <w:spacing w:val="-13"/>
        </w:rPr>
        <w:t xml:space="preserve"> </w:t>
      </w:r>
      <w:r>
        <w:t>the</w:t>
      </w:r>
      <w:r>
        <w:rPr>
          <w:spacing w:val="-14"/>
        </w:rPr>
        <w:t xml:space="preserve"> </w:t>
      </w:r>
      <w:r>
        <w:t>registered</w:t>
      </w:r>
      <w:r>
        <w:rPr>
          <w:spacing w:val="-14"/>
        </w:rPr>
        <w:t xml:space="preserve"> </w:t>
      </w:r>
      <w:r>
        <w:t>owner</w:t>
      </w:r>
      <w:r>
        <w:rPr>
          <w:spacing w:val="-13"/>
        </w:rPr>
        <w:t xml:space="preserve"> </w:t>
      </w:r>
      <w:r>
        <w:t>of</w:t>
      </w:r>
      <w:r>
        <w:rPr>
          <w:spacing w:val="-12"/>
        </w:rPr>
        <w:t xml:space="preserve"> </w:t>
      </w:r>
      <w:r>
        <w:t>a</w:t>
      </w:r>
      <w:r>
        <w:rPr>
          <w:spacing w:val="-12"/>
        </w:rPr>
        <w:t xml:space="preserve"> </w:t>
      </w:r>
      <w:r>
        <w:t>vehicle</w:t>
      </w:r>
      <w:r>
        <w:rPr>
          <w:spacing w:val="-11"/>
        </w:rPr>
        <w:t xml:space="preserve"> </w:t>
      </w:r>
      <w:r>
        <w:t>with</w:t>
      </w:r>
      <w:r>
        <w:rPr>
          <w:spacing w:val="-12"/>
        </w:rPr>
        <w:t xml:space="preserve"> </w:t>
      </w:r>
      <w:r>
        <w:t>outstanding</w:t>
      </w:r>
      <w:r>
        <w:rPr>
          <w:spacing w:val="-14"/>
        </w:rPr>
        <w:t xml:space="preserve"> </w:t>
      </w:r>
      <w:r>
        <w:t>citations, a review will be performed to determine who is the responsible party. Based upon information obtained from the university and the Department of Motor Vehicles, the affiliated employee or student will be held responsible for those citations, rather than the registered</w:t>
      </w:r>
      <w:r>
        <w:rPr>
          <w:spacing w:val="-7"/>
        </w:rPr>
        <w:t xml:space="preserve"> </w:t>
      </w:r>
      <w:r>
        <w:t>owner.</w:t>
      </w:r>
    </w:p>
    <w:p w:rsidR="00736CDA" w:rsidRDefault="00736CDA">
      <w:pPr>
        <w:pStyle w:val="BodyText"/>
        <w:spacing w:before="6"/>
        <w:rPr>
          <w:sz w:val="24"/>
        </w:rPr>
      </w:pPr>
    </w:p>
    <w:p w:rsidR="00736CDA" w:rsidRPr="009D3AB3" w:rsidRDefault="008A3F96">
      <w:pPr>
        <w:pStyle w:val="ListParagraph"/>
        <w:numPr>
          <w:ilvl w:val="2"/>
          <w:numId w:val="4"/>
        </w:numPr>
        <w:tabs>
          <w:tab w:val="left" w:pos="1586"/>
        </w:tabs>
        <w:ind w:left="1586"/>
        <w:rPr>
          <w:b/>
          <w:sz w:val="20"/>
        </w:rPr>
      </w:pPr>
      <w:r w:rsidRPr="009D3AB3">
        <w:rPr>
          <w:b/>
          <w:sz w:val="20"/>
        </w:rPr>
        <w:t>Parking</w:t>
      </w:r>
      <w:r w:rsidRPr="009D3AB3">
        <w:rPr>
          <w:b/>
          <w:spacing w:val="-5"/>
          <w:sz w:val="20"/>
        </w:rPr>
        <w:t xml:space="preserve"> </w:t>
      </w:r>
      <w:r w:rsidRPr="009D3AB3">
        <w:rPr>
          <w:b/>
          <w:sz w:val="20"/>
        </w:rPr>
        <w:t>Stall</w:t>
      </w:r>
    </w:p>
    <w:p w:rsidR="00736CDA" w:rsidRDefault="008A3F96">
      <w:pPr>
        <w:pStyle w:val="BodyText"/>
        <w:spacing w:before="38" w:line="268" w:lineRule="auto"/>
        <w:ind w:left="1610"/>
      </w:pPr>
      <w:r>
        <w:t>A legal parking stall consists of the area within painted lines on the street and/or lot, designating a single parking area.</w:t>
      </w:r>
    </w:p>
    <w:p w:rsidR="00736CDA" w:rsidRDefault="00736CDA">
      <w:pPr>
        <w:pStyle w:val="BodyText"/>
        <w:spacing w:before="10"/>
        <w:rPr>
          <w:sz w:val="24"/>
        </w:rPr>
      </w:pPr>
    </w:p>
    <w:p w:rsidR="004447EA" w:rsidRPr="008B4A65" w:rsidRDefault="004447EA">
      <w:pPr>
        <w:pStyle w:val="ListParagraph"/>
        <w:numPr>
          <w:ilvl w:val="2"/>
          <w:numId w:val="4"/>
        </w:numPr>
        <w:tabs>
          <w:tab w:val="left" w:pos="1586"/>
        </w:tabs>
        <w:ind w:left="1586"/>
        <w:rPr>
          <w:b/>
          <w:sz w:val="20"/>
        </w:rPr>
      </w:pPr>
      <w:r w:rsidRPr="008B4A65">
        <w:rPr>
          <w:b/>
          <w:sz w:val="20"/>
        </w:rPr>
        <w:t>Meter</w:t>
      </w:r>
    </w:p>
    <w:p w:rsidR="004447EA" w:rsidRDefault="004447EA" w:rsidP="004447EA">
      <w:pPr>
        <w:pStyle w:val="ListParagraph"/>
        <w:tabs>
          <w:tab w:val="left" w:pos="1586"/>
        </w:tabs>
        <w:ind w:firstLine="0"/>
        <w:rPr>
          <w:sz w:val="20"/>
        </w:rPr>
      </w:pPr>
      <w:r w:rsidRPr="008B4A65">
        <w:rPr>
          <w:sz w:val="20"/>
        </w:rPr>
        <w:t>An electronic unit that requires payment in the form of U.S. quarters or credit/</w:t>
      </w:r>
      <w:proofErr w:type="spellStart"/>
      <w:r w:rsidRPr="008B4A65">
        <w:rPr>
          <w:sz w:val="20"/>
        </w:rPr>
        <w:t>debt</w:t>
      </w:r>
      <w:proofErr w:type="spellEnd"/>
      <w:r w:rsidRPr="008B4A65">
        <w:rPr>
          <w:sz w:val="20"/>
        </w:rPr>
        <w:t xml:space="preserve"> card.  Meters are located at individual parking </w:t>
      </w:r>
      <w:proofErr w:type="gramStart"/>
      <w:r w:rsidRPr="008B4A65">
        <w:rPr>
          <w:sz w:val="20"/>
        </w:rPr>
        <w:t>spaces,</w:t>
      </w:r>
      <w:proofErr w:type="gramEnd"/>
      <w:r w:rsidRPr="008B4A65">
        <w:rPr>
          <w:sz w:val="20"/>
        </w:rPr>
        <w:t xml:space="preserve"> meter denote a parking space.</w:t>
      </w:r>
    </w:p>
    <w:p w:rsidR="004447EA" w:rsidRPr="004447EA" w:rsidRDefault="004447EA" w:rsidP="004447EA">
      <w:pPr>
        <w:pStyle w:val="ListParagraph"/>
        <w:tabs>
          <w:tab w:val="left" w:pos="1586"/>
        </w:tabs>
        <w:ind w:firstLine="0"/>
        <w:rPr>
          <w:sz w:val="20"/>
        </w:rPr>
      </w:pPr>
    </w:p>
    <w:p w:rsidR="00736CDA" w:rsidRDefault="008A3F96">
      <w:pPr>
        <w:pStyle w:val="ListParagraph"/>
        <w:numPr>
          <w:ilvl w:val="2"/>
          <w:numId w:val="4"/>
        </w:numPr>
        <w:tabs>
          <w:tab w:val="left" w:pos="1586"/>
        </w:tabs>
        <w:ind w:left="1586"/>
        <w:rPr>
          <w:sz w:val="20"/>
        </w:rPr>
      </w:pPr>
      <w:r w:rsidRPr="009D3AB3">
        <w:rPr>
          <w:b/>
          <w:sz w:val="20"/>
        </w:rPr>
        <w:t xml:space="preserve">Parked Vehicle </w:t>
      </w:r>
      <w:r w:rsidR="009D3AB3" w:rsidRPr="009D3AB3">
        <w:rPr>
          <w:b/>
          <w:sz w:val="20"/>
        </w:rPr>
        <w:br/>
      </w:r>
      <w:r>
        <w:rPr>
          <w:sz w:val="20"/>
        </w:rPr>
        <w:t>Any vehicle that is not in motion with or without driver</w:t>
      </w:r>
      <w:r>
        <w:rPr>
          <w:spacing w:val="-29"/>
          <w:sz w:val="20"/>
        </w:rPr>
        <w:t xml:space="preserve"> </w:t>
      </w:r>
      <w:r>
        <w:rPr>
          <w:sz w:val="20"/>
        </w:rPr>
        <w:t>present.</w:t>
      </w:r>
    </w:p>
    <w:p w:rsidR="00736CDA" w:rsidRDefault="00736CDA">
      <w:pPr>
        <w:pStyle w:val="BodyText"/>
        <w:rPr>
          <w:sz w:val="25"/>
        </w:rPr>
      </w:pPr>
    </w:p>
    <w:p w:rsidR="00736CDA" w:rsidRPr="009D3AB3" w:rsidRDefault="008A3F96">
      <w:pPr>
        <w:pStyle w:val="ListParagraph"/>
        <w:numPr>
          <w:ilvl w:val="2"/>
          <w:numId w:val="4"/>
        </w:numPr>
        <w:tabs>
          <w:tab w:val="left" w:pos="1586"/>
        </w:tabs>
        <w:ind w:left="1586"/>
        <w:rPr>
          <w:b/>
          <w:sz w:val="20"/>
        </w:rPr>
      </w:pPr>
      <w:r w:rsidRPr="009D3AB3">
        <w:rPr>
          <w:b/>
          <w:sz w:val="20"/>
        </w:rPr>
        <w:t>Parking Citation</w:t>
      </w:r>
      <w:r w:rsidRPr="009D3AB3">
        <w:rPr>
          <w:b/>
          <w:spacing w:val="-5"/>
          <w:sz w:val="20"/>
        </w:rPr>
        <w:t xml:space="preserve"> </w:t>
      </w:r>
      <w:r w:rsidRPr="009D3AB3">
        <w:rPr>
          <w:b/>
          <w:sz w:val="20"/>
        </w:rPr>
        <w:t>Warning</w:t>
      </w:r>
    </w:p>
    <w:p w:rsidR="00736CDA" w:rsidRDefault="008A3F96">
      <w:pPr>
        <w:pStyle w:val="BodyText"/>
        <w:spacing w:before="38" w:line="271" w:lineRule="auto"/>
        <w:ind w:left="1610" w:right="121"/>
      </w:pPr>
      <w:r>
        <w:t>A warning can be issued to a person for violating any of the parking regulations. Warnings give notice that a violation was committed and do not result in a fine. Warning notices are given at the discretion of the officer.</w:t>
      </w:r>
    </w:p>
    <w:p w:rsidR="00DA03A6" w:rsidRPr="00DA03A6" w:rsidRDefault="00DA03A6" w:rsidP="00DA03A6">
      <w:pPr>
        <w:pStyle w:val="ListParagraph"/>
        <w:tabs>
          <w:tab w:val="left" w:pos="1087"/>
        </w:tabs>
        <w:spacing w:before="81"/>
        <w:ind w:left="1086" w:firstLine="0"/>
        <w:rPr>
          <w:sz w:val="20"/>
        </w:rPr>
      </w:pPr>
    </w:p>
    <w:p w:rsidR="00736CDA" w:rsidRDefault="008A3F96">
      <w:pPr>
        <w:pStyle w:val="ListParagraph"/>
        <w:numPr>
          <w:ilvl w:val="1"/>
          <w:numId w:val="4"/>
        </w:numPr>
        <w:tabs>
          <w:tab w:val="left" w:pos="1087"/>
        </w:tabs>
        <w:spacing w:before="81"/>
        <w:ind w:left="1086" w:hanging="220"/>
        <w:rPr>
          <w:sz w:val="20"/>
        </w:rPr>
      </w:pPr>
      <w:r>
        <w:rPr>
          <w:sz w:val="20"/>
          <w:u w:val="single"/>
        </w:rPr>
        <w:t>Parking Policies and</w:t>
      </w:r>
      <w:r>
        <w:rPr>
          <w:spacing w:val="-9"/>
          <w:sz w:val="20"/>
          <w:u w:val="single"/>
        </w:rPr>
        <w:t xml:space="preserve"> </w:t>
      </w:r>
      <w:r>
        <w:rPr>
          <w:sz w:val="20"/>
          <w:u w:val="single"/>
        </w:rPr>
        <w:t>Procedures</w:t>
      </w:r>
    </w:p>
    <w:p w:rsidR="00736CDA" w:rsidRDefault="00736CDA">
      <w:pPr>
        <w:pStyle w:val="BodyText"/>
        <w:spacing w:before="6"/>
        <w:rPr>
          <w:sz w:val="19"/>
        </w:rPr>
      </w:pPr>
    </w:p>
    <w:p w:rsidR="00736CDA" w:rsidRDefault="008A3F96">
      <w:pPr>
        <w:pStyle w:val="ListParagraph"/>
        <w:numPr>
          <w:ilvl w:val="2"/>
          <w:numId w:val="4"/>
        </w:numPr>
        <w:tabs>
          <w:tab w:val="left" w:pos="1586"/>
        </w:tabs>
        <w:spacing w:before="93"/>
        <w:ind w:left="1586"/>
        <w:rPr>
          <w:sz w:val="20"/>
        </w:rPr>
      </w:pPr>
      <w:r>
        <w:rPr>
          <w:sz w:val="20"/>
        </w:rPr>
        <w:t>Stall</w:t>
      </w:r>
      <w:r>
        <w:rPr>
          <w:spacing w:val="-6"/>
          <w:sz w:val="20"/>
        </w:rPr>
        <w:t xml:space="preserve"> </w:t>
      </w:r>
      <w:r>
        <w:rPr>
          <w:sz w:val="20"/>
        </w:rPr>
        <w:t>Coverage</w:t>
      </w:r>
    </w:p>
    <w:p w:rsidR="00736CDA" w:rsidRDefault="008A3F96">
      <w:pPr>
        <w:pStyle w:val="BodyText"/>
        <w:spacing w:before="39" w:line="271" w:lineRule="auto"/>
        <w:ind w:left="1610" w:right="111" w:hanging="10"/>
      </w:pPr>
      <w:r>
        <w:t>The parking permit shall correspond with the permit sign posted on the entrance to parking lots. The standard is one vehicle per parking stall.</w:t>
      </w:r>
    </w:p>
    <w:p w:rsidR="00736CDA" w:rsidRDefault="00736CDA">
      <w:pPr>
        <w:pStyle w:val="BodyText"/>
        <w:spacing w:before="2"/>
        <w:rPr>
          <w:sz w:val="24"/>
        </w:rPr>
      </w:pPr>
    </w:p>
    <w:p w:rsidR="00736CDA" w:rsidRDefault="008A3F96">
      <w:pPr>
        <w:pStyle w:val="ListParagraph"/>
        <w:numPr>
          <w:ilvl w:val="2"/>
          <w:numId w:val="4"/>
        </w:numPr>
        <w:tabs>
          <w:tab w:val="left" w:pos="1586"/>
        </w:tabs>
        <w:ind w:left="1586"/>
        <w:rPr>
          <w:sz w:val="20"/>
        </w:rPr>
      </w:pPr>
      <w:r>
        <w:rPr>
          <w:sz w:val="20"/>
        </w:rPr>
        <w:t>Permit</w:t>
      </w:r>
      <w:r>
        <w:rPr>
          <w:spacing w:val="-7"/>
          <w:sz w:val="20"/>
        </w:rPr>
        <w:t xml:space="preserve"> </w:t>
      </w:r>
      <w:r>
        <w:rPr>
          <w:sz w:val="20"/>
        </w:rPr>
        <w:t>Placement</w:t>
      </w:r>
    </w:p>
    <w:p w:rsidR="00736CDA" w:rsidRDefault="008A3F96">
      <w:pPr>
        <w:pStyle w:val="BodyText"/>
        <w:spacing w:before="38" w:line="271" w:lineRule="auto"/>
        <w:ind w:left="1610" w:right="111" w:hanging="10"/>
      </w:pPr>
      <w:r>
        <w:t>Parking permits must be displayed on the lower, inside corner on the driver’s side of the windshield. Failure to properly display the permit will result in ticketing and will not be considered a valid excuse for dismissal.</w:t>
      </w:r>
    </w:p>
    <w:p w:rsidR="00736CDA" w:rsidRDefault="00736CDA">
      <w:pPr>
        <w:pStyle w:val="BodyText"/>
        <w:spacing w:before="4"/>
        <w:rPr>
          <w:sz w:val="24"/>
        </w:rPr>
      </w:pPr>
    </w:p>
    <w:p w:rsidR="00736CDA" w:rsidRDefault="008A3F96">
      <w:pPr>
        <w:pStyle w:val="ListParagraph"/>
        <w:numPr>
          <w:ilvl w:val="2"/>
          <w:numId w:val="4"/>
        </w:numPr>
        <w:tabs>
          <w:tab w:val="left" w:pos="1586"/>
        </w:tabs>
        <w:spacing w:before="1"/>
        <w:ind w:left="1586"/>
        <w:rPr>
          <w:sz w:val="20"/>
        </w:rPr>
      </w:pPr>
      <w:r>
        <w:rPr>
          <w:sz w:val="20"/>
        </w:rPr>
        <w:t>Motorcycle, Moped, Scooter</w:t>
      </w:r>
      <w:r w:rsidR="00E82A46">
        <w:rPr>
          <w:sz w:val="20"/>
        </w:rPr>
        <w:t>,</w:t>
      </w:r>
      <w:r>
        <w:rPr>
          <w:sz w:val="20"/>
        </w:rPr>
        <w:t xml:space="preserve"> </w:t>
      </w:r>
      <w:r w:rsidR="00E82A46" w:rsidRPr="00E82A46">
        <w:rPr>
          <w:sz w:val="20"/>
          <w:highlight w:val="yellow"/>
        </w:rPr>
        <w:t>UTV</w:t>
      </w:r>
      <w:r w:rsidR="00E82A46">
        <w:rPr>
          <w:sz w:val="20"/>
        </w:rPr>
        <w:t xml:space="preserve"> </w:t>
      </w:r>
      <w:r>
        <w:rPr>
          <w:sz w:val="20"/>
        </w:rPr>
        <w:t>and ATV Permit</w:t>
      </w:r>
      <w:r>
        <w:rPr>
          <w:spacing w:val="-16"/>
          <w:sz w:val="20"/>
        </w:rPr>
        <w:t xml:space="preserve"> </w:t>
      </w:r>
      <w:r>
        <w:rPr>
          <w:sz w:val="20"/>
        </w:rPr>
        <w:t>Placement</w:t>
      </w:r>
    </w:p>
    <w:p w:rsidR="00736CDA" w:rsidRDefault="008A3F96">
      <w:pPr>
        <w:pStyle w:val="BodyText"/>
        <w:spacing w:before="39" w:line="268" w:lineRule="auto"/>
        <w:ind w:left="1610" w:right="111" w:hanging="10"/>
      </w:pPr>
      <w:r>
        <w:t xml:space="preserve">Permits are to be placed on a visible area on the front of the vehicle. Covers should be adjusted to avoid concealing the permit. ATVs </w:t>
      </w:r>
      <w:r w:rsidR="00E82A46" w:rsidRPr="00E82A46">
        <w:rPr>
          <w:highlight w:val="yellow"/>
        </w:rPr>
        <w:t>and UTVs</w:t>
      </w:r>
      <w:r w:rsidR="00E82A46">
        <w:t xml:space="preserve"> </w:t>
      </w:r>
      <w:r>
        <w:t>are to display a motor vehicle permit on the front of the vehicle in a secure manner. A lockable permit display box is available for purchase from the Parking Services Office.</w:t>
      </w:r>
    </w:p>
    <w:p w:rsidR="00736CDA" w:rsidRDefault="00736CDA">
      <w:pPr>
        <w:pStyle w:val="BodyText"/>
        <w:spacing w:before="9"/>
        <w:rPr>
          <w:sz w:val="24"/>
        </w:rPr>
      </w:pPr>
    </w:p>
    <w:p w:rsidR="00736CDA" w:rsidRDefault="008A3F96">
      <w:pPr>
        <w:pStyle w:val="ListParagraph"/>
        <w:numPr>
          <w:ilvl w:val="2"/>
          <w:numId w:val="4"/>
        </w:numPr>
        <w:tabs>
          <w:tab w:val="left" w:pos="1586"/>
        </w:tabs>
        <w:ind w:left="1586"/>
        <w:rPr>
          <w:sz w:val="20"/>
        </w:rPr>
      </w:pPr>
      <w:r>
        <w:rPr>
          <w:sz w:val="20"/>
        </w:rPr>
        <w:lastRenderedPageBreak/>
        <w:t>Motorcycle</w:t>
      </w:r>
      <w:r>
        <w:rPr>
          <w:spacing w:val="-5"/>
          <w:sz w:val="20"/>
        </w:rPr>
        <w:t xml:space="preserve"> </w:t>
      </w:r>
      <w:r>
        <w:rPr>
          <w:sz w:val="20"/>
        </w:rPr>
        <w:t>Parking</w:t>
      </w:r>
      <w:r w:rsidR="00151431">
        <w:rPr>
          <w:sz w:val="20"/>
        </w:rPr>
        <w:t xml:space="preserve"> (includes all motorcycles, mopeds, scooters, dirt bikes, motorized bikes, and mini bikes)</w:t>
      </w:r>
    </w:p>
    <w:p w:rsidR="00736CDA" w:rsidRDefault="00151431">
      <w:pPr>
        <w:pStyle w:val="BodyText"/>
        <w:spacing w:before="38" w:line="268" w:lineRule="auto"/>
        <w:ind w:left="1610" w:right="111" w:hanging="10"/>
      </w:pPr>
      <w:r>
        <w:t>M</w:t>
      </w:r>
      <w:r>
        <w:t>otorcycles, mopeds, scooters, dirt bikes, motorized bikes, and mini bikes</w:t>
      </w:r>
      <w:r w:rsidR="008A3F96">
        <w:t xml:space="preserve"> utilizing a Commuter, Reserved, Resident or Remote permit are allowed to park in either designated motorcycle/moped parking areas or within a parking stall that correlates with the parking permit. Any motorcycle utilizing a Commuter, Reserved, Resident or Remote permit parked in the improper lot will be issued a citation.</w:t>
      </w:r>
    </w:p>
    <w:p w:rsidR="00736CDA" w:rsidRDefault="00736CDA">
      <w:pPr>
        <w:pStyle w:val="BodyText"/>
        <w:spacing w:before="7"/>
        <w:rPr>
          <w:sz w:val="24"/>
        </w:rPr>
      </w:pPr>
    </w:p>
    <w:p w:rsidR="00736CDA" w:rsidRDefault="00151431">
      <w:pPr>
        <w:pStyle w:val="BodyText"/>
        <w:spacing w:line="273" w:lineRule="auto"/>
        <w:ind w:left="1610" w:right="230" w:hanging="10"/>
      </w:pPr>
      <w:r>
        <w:t>M</w:t>
      </w:r>
      <w:r>
        <w:t>otorcycles, mopeds, scooters, dirt bikes, motorized bikes, and mini bikes</w:t>
      </w:r>
      <w:r w:rsidR="008A3F96">
        <w:t xml:space="preserve"> utilizing a Motorcycle permit may only park in designated motorcycle/moped parking areas and will be issued a citation for </w:t>
      </w:r>
      <w:r w:rsidR="00E82A46">
        <w:t>parking elsewhere</w:t>
      </w:r>
      <w:r w:rsidR="008A3F96">
        <w:t>.</w:t>
      </w:r>
    </w:p>
    <w:p w:rsidR="00151431" w:rsidRDefault="00151431">
      <w:pPr>
        <w:pStyle w:val="BodyText"/>
        <w:spacing w:line="273" w:lineRule="auto"/>
        <w:ind w:left="1610" w:right="230" w:hanging="10"/>
      </w:pPr>
    </w:p>
    <w:p w:rsidR="00151431" w:rsidRDefault="00151431" w:rsidP="00151431">
      <w:pPr>
        <w:pStyle w:val="BodyText"/>
        <w:spacing w:before="38" w:line="271" w:lineRule="auto"/>
        <w:ind w:left="1610" w:right="111" w:hanging="10"/>
      </w:pPr>
      <w:r>
        <w:t>Motorcycles, m</w:t>
      </w:r>
      <w:r>
        <w:t>opeds</w:t>
      </w:r>
      <w:r>
        <w:t>, s</w:t>
      </w:r>
      <w:r>
        <w:t>cooters</w:t>
      </w:r>
      <w:r>
        <w:t>, dirt bikes, and motorized bikes</w:t>
      </w:r>
      <w:r>
        <w:t xml:space="preserve"> may not park at or near bicycle racks or locked to any object on campus. Improperly parked or abandoned mopeds/scooters are subject to relocation, towing or impounding.</w:t>
      </w:r>
    </w:p>
    <w:p w:rsidR="00151431" w:rsidRDefault="00151431">
      <w:pPr>
        <w:pStyle w:val="BodyText"/>
        <w:spacing w:line="273" w:lineRule="auto"/>
        <w:ind w:left="1610" w:right="230" w:hanging="10"/>
      </w:pPr>
    </w:p>
    <w:p w:rsidR="00736CDA" w:rsidRDefault="00736CDA">
      <w:pPr>
        <w:pStyle w:val="BodyText"/>
        <w:rPr>
          <w:sz w:val="24"/>
        </w:rPr>
      </w:pPr>
    </w:p>
    <w:p w:rsidR="00736CDA" w:rsidRPr="008B4A65" w:rsidRDefault="008A3F96">
      <w:pPr>
        <w:pStyle w:val="ListParagraph"/>
        <w:numPr>
          <w:ilvl w:val="2"/>
          <w:numId w:val="4"/>
        </w:numPr>
        <w:tabs>
          <w:tab w:val="left" w:pos="1586"/>
        </w:tabs>
        <w:ind w:left="1586"/>
        <w:rPr>
          <w:sz w:val="20"/>
        </w:rPr>
      </w:pPr>
      <w:r>
        <w:rPr>
          <w:sz w:val="20"/>
        </w:rPr>
        <w:t xml:space="preserve">All-Terrain </w:t>
      </w:r>
      <w:r w:rsidRPr="008B4A65">
        <w:rPr>
          <w:sz w:val="20"/>
        </w:rPr>
        <w:t>Vehicle</w:t>
      </w:r>
      <w:r w:rsidR="004447EA" w:rsidRPr="008B4A65">
        <w:rPr>
          <w:sz w:val="20"/>
        </w:rPr>
        <w:t xml:space="preserve"> (ATV)</w:t>
      </w:r>
      <w:r w:rsidR="004447EA" w:rsidRPr="008B4A65">
        <w:rPr>
          <w:spacing w:val="-12"/>
          <w:sz w:val="20"/>
        </w:rPr>
        <w:t xml:space="preserve"> &amp; Utility Terrain Vehicle (UTV) </w:t>
      </w:r>
      <w:r w:rsidRPr="008B4A65">
        <w:rPr>
          <w:sz w:val="20"/>
        </w:rPr>
        <w:t>Parking</w:t>
      </w:r>
    </w:p>
    <w:p w:rsidR="00736CDA" w:rsidRDefault="008A3F96">
      <w:pPr>
        <w:pStyle w:val="BodyText"/>
        <w:spacing w:before="39" w:line="273" w:lineRule="auto"/>
        <w:ind w:left="1610" w:right="111" w:hanging="10"/>
      </w:pPr>
      <w:r w:rsidRPr="008B4A65">
        <w:t xml:space="preserve">ATVs </w:t>
      </w:r>
      <w:r w:rsidR="004447EA" w:rsidRPr="008B4A65">
        <w:t xml:space="preserve">and UTVs </w:t>
      </w:r>
      <w:r w:rsidRPr="008B4A65">
        <w:t>are only allowed to park in lots that correlate with the</w:t>
      </w:r>
      <w:r>
        <w:t xml:space="preserve"> parking permit that is displayed on the vehicle. They are to park within regular vehicle parking stalls.</w:t>
      </w:r>
    </w:p>
    <w:p w:rsidR="008B4A65" w:rsidRDefault="008B4A65">
      <w:pPr>
        <w:pStyle w:val="BodyText"/>
        <w:spacing w:before="39" w:line="273" w:lineRule="auto"/>
        <w:ind w:left="1610" w:right="111" w:hanging="10"/>
      </w:pPr>
    </w:p>
    <w:p w:rsidR="008B4A65" w:rsidRDefault="008B4A65">
      <w:pPr>
        <w:pStyle w:val="BodyText"/>
        <w:spacing w:before="39" w:line="273" w:lineRule="auto"/>
        <w:ind w:left="1610" w:right="111" w:hanging="10"/>
      </w:pPr>
      <w:r>
        <w:t>ATVs or UTVs parked in motorcycle parking areas will receive citations and/or towed at the owner’s expense.</w:t>
      </w:r>
    </w:p>
    <w:p w:rsidR="00736CDA" w:rsidRDefault="00736CDA">
      <w:pPr>
        <w:pStyle w:val="BodyText"/>
        <w:spacing w:before="9"/>
        <w:rPr>
          <w:sz w:val="23"/>
        </w:rPr>
      </w:pPr>
    </w:p>
    <w:p w:rsidR="004447EA" w:rsidRPr="00151431" w:rsidRDefault="004447EA">
      <w:pPr>
        <w:pStyle w:val="ListParagraph"/>
        <w:numPr>
          <w:ilvl w:val="2"/>
          <w:numId w:val="4"/>
        </w:numPr>
        <w:tabs>
          <w:tab w:val="left" w:pos="1586"/>
        </w:tabs>
        <w:ind w:left="1586"/>
        <w:rPr>
          <w:sz w:val="20"/>
        </w:rPr>
      </w:pPr>
      <w:r w:rsidRPr="00151431">
        <w:rPr>
          <w:sz w:val="20"/>
        </w:rPr>
        <w:t>Metered Parking</w:t>
      </w:r>
    </w:p>
    <w:p w:rsidR="004447EA" w:rsidRPr="004447EA" w:rsidRDefault="004447EA" w:rsidP="004447EA">
      <w:pPr>
        <w:pStyle w:val="ListParagraph"/>
        <w:tabs>
          <w:tab w:val="left" w:pos="1586"/>
        </w:tabs>
        <w:ind w:firstLine="0"/>
        <w:rPr>
          <w:sz w:val="20"/>
          <w:szCs w:val="20"/>
        </w:rPr>
      </w:pPr>
      <w:r w:rsidRPr="00151431">
        <w:rPr>
          <w:sz w:val="20"/>
          <w:szCs w:val="20"/>
        </w:rPr>
        <w:t>Metered parking is provided in the center of campus and is only intended to be utilized for short-term parking. Meters are not intended to be used as a daily parking option. Vehicles displaying a valid university parking permit are eligible to park at meters as long as the meter is paid. Meters accept only United States quarters, credit and debit cards.  Meter parking is enforced 5:00am – 4:00pm weekdays.</w:t>
      </w:r>
    </w:p>
    <w:p w:rsidR="004447EA" w:rsidRPr="004447EA" w:rsidRDefault="004447EA" w:rsidP="004447EA">
      <w:pPr>
        <w:pStyle w:val="ListParagraph"/>
        <w:tabs>
          <w:tab w:val="left" w:pos="1586"/>
        </w:tabs>
        <w:ind w:firstLine="0"/>
        <w:rPr>
          <w:sz w:val="20"/>
          <w:szCs w:val="20"/>
        </w:rPr>
      </w:pPr>
    </w:p>
    <w:p w:rsidR="00736CDA" w:rsidRDefault="008A3F96">
      <w:pPr>
        <w:pStyle w:val="ListParagraph"/>
        <w:numPr>
          <w:ilvl w:val="2"/>
          <w:numId w:val="4"/>
        </w:numPr>
        <w:tabs>
          <w:tab w:val="left" w:pos="1586"/>
        </w:tabs>
        <w:ind w:left="1586"/>
        <w:rPr>
          <w:sz w:val="20"/>
        </w:rPr>
      </w:pPr>
      <w:r>
        <w:rPr>
          <w:sz w:val="20"/>
        </w:rPr>
        <w:t>Multiple/Substitute</w:t>
      </w:r>
      <w:r>
        <w:rPr>
          <w:spacing w:val="-13"/>
          <w:sz w:val="20"/>
        </w:rPr>
        <w:t xml:space="preserve"> </w:t>
      </w:r>
      <w:r>
        <w:rPr>
          <w:sz w:val="20"/>
        </w:rPr>
        <w:t>Vehicles</w:t>
      </w:r>
    </w:p>
    <w:p w:rsidR="00736CDA" w:rsidRDefault="008A3F96">
      <w:pPr>
        <w:pStyle w:val="BodyText"/>
        <w:spacing w:before="38" w:line="271" w:lineRule="auto"/>
        <w:ind w:left="1610" w:right="111" w:hanging="10"/>
      </w:pPr>
      <w:r>
        <w:t xml:space="preserve">In the case that a permit holder </w:t>
      </w:r>
      <w:r w:rsidR="008B4A65">
        <w:t>owns</w:t>
      </w:r>
      <w:r>
        <w:t xml:space="preserve"> multiple vehicles and uses a substitute vehicle, the permit holder is responsible for transferring the parking permit. All substitute vehicles must be registered with the Parking Services Office.</w:t>
      </w:r>
    </w:p>
    <w:p w:rsidR="00736CDA" w:rsidRDefault="00736CDA">
      <w:pPr>
        <w:pStyle w:val="BodyText"/>
        <w:spacing w:before="5"/>
        <w:rPr>
          <w:sz w:val="24"/>
        </w:rPr>
      </w:pPr>
    </w:p>
    <w:p w:rsidR="00736CDA" w:rsidRDefault="008A3F96">
      <w:pPr>
        <w:pStyle w:val="ListParagraph"/>
        <w:numPr>
          <w:ilvl w:val="2"/>
          <w:numId w:val="4"/>
        </w:numPr>
        <w:tabs>
          <w:tab w:val="left" w:pos="1586"/>
        </w:tabs>
        <w:ind w:left="1586"/>
        <w:rPr>
          <w:sz w:val="20"/>
        </w:rPr>
      </w:pPr>
      <w:r>
        <w:rPr>
          <w:sz w:val="20"/>
        </w:rPr>
        <w:t>Changes in</w:t>
      </w:r>
      <w:r>
        <w:rPr>
          <w:spacing w:val="-10"/>
          <w:sz w:val="20"/>
        </w:rPr>
        <w:t xml:space="preserve"> </w:t>
      </w:r>
      <w:r>
        <w:rPr>
          <w:sz w:val="20"/>
        </w:rPr>
        <w:t>Classification</w:t>
      </w:r>
    </w:p>
    <w:p w:rsidR="00736CDA" w:rsidRDefault="008A3F96">
      <w:pPr>
        <w:pStyle w:val="BodyText"/>
        <w:spacing w:before="38" w:line="273" w:lineRule="auto"/>
        <w:ind w:left="1610" w:right="111" w:hanging="10"/>
      </w:pPr>
      <w:r>
        <w:t>If a permit holder’s campus classification changes (student, faculty, staff, etc.), their vehicle must be re-registered with the Parking Services Office.</w:t>
      </w:r>
    </w:p>
    <w:p w:rsidR="00736CDA" w:rsidRDefault="00736CDA">
      <w:pPr>
        <w:pStyle w:val="BodyText"/>
        <w:spacing w:before="8"/>
        <w:rPr>
          <w:sz w:val="23"/>
        </w:rPr>
      </w:pPr>
    </w:p>
    <w:p w:rsidR="00736CDA" w:rsidRDefault="008A3F96">
      <w:pPr>
        <w:pStyle w:val="ListParagraph"/>
        <w:numPr>
          <w:ilvl w:val="2"/>
          <w:numId w:val="4"/>
        </w:numPr>
        <w:tabs>
          <w:tab w:val="left" w:pos="1586"/>
        </w:tabs>
        <w:ind w:left="1586"/>
        <w:rPr>
          <w:sz w:val="20"/>
        </w:rPr>
      </w:pPr>
      <w:r>
        <w:rPr>
          <w:sz w:val="20"/>
        </w:rPr>
        <w:t>Permit Resale and</w:t>
      </w:r>
      <w:r>
        <w:rPr>
          <w:spacing w:val="-12"/>
          <w:sz w:val="20"/>
        </w:rPr>
        <w:t xml:space="preserve"> </w:t>
      </w:r>
      <w:r>
        <w:rPr>
          <w:sz w:val="20"/>
        </w:rPr>
        <w:t>Transferring</w:t>
      </w:r>
    </w:p>
    <w:p w:rsidR="00736CDA" w:rsidRDefault="008A3F96">
      <w:pPr>
        <w:pStyle w:val="BodyText"/>
        <w:spacing w:before="38" w:line="271" w:lineRule="auto"/>
        <w:ind w:left="1610" w:hanging="10"/>
      </w:pPr>
      <w:r>
        <w:t>Permits may only be sold by the University and not offered for resale or exchange between, among, or by individuals. All parking citations will be assessed to the owner of the parking permit.</w:t>
      </w:r>
    </w:p>
    <w:p w:rsidR="00736CDA" w:rsidRPr="00151431" w:rsidRDefault="008A3F96" w:rsidP="00151431">
      <w:pPr>
        <w:pStyle w:val="ListParagraph"/>
        <w:numPr>
          <w:ilvl w:val="2"/>
          <w:numId w:val="4"/>
        </w:numPr>
        <w:tabs>
          <w:tab w:val="left" w:pos="1586"/>
        </w:tabs>
        <w:spacing w:before="149" w:line="268" w:lineRule="auto"/>
        <w:ind w:left="1586" w:right="151"/>
        <w:rPr>
          <w:sz w:val="20"/>
        </w:rPr>
      </w:pPr>
      <w:r>
        <w:rPr>
          <w:sz w:val="20"/>
        </w:rPr>
        <w:t xml:space="preserve">Use of Inactive or Revoked Permit </w:t>
      </w:r>
      <w:r w:rsidR="00151431">
        <w:rPr>
          <w:sz w:val="20"/>
        </w:rPr>
        <w:br/>
      </w:r>
      <w:r w:rsidRPr="00151431">
        <w:rPr>
          <w:sz w:val="20"/>
        </w:rPr>
        <w:t>If a vehicle</w:t>
      </w:r>
      <w:r w:rsidRPr="00151431">
        <w:rPr>
          <w:spacing w:val="-35"/>
          <w:sz w:val="20"/>
        </w:rPr>
        <w:t xml:space="preserve"> </w:t>
      </w:r>
      <w:r w:rsidRPr="00151431">
        <w:rPr>
          <w:sz w:val="20"/>
        </w:rPr>
        <w:t>is utilizing a</w:t>
      </w:r>
      <w:r w:rsidR="00151431">
        <w:rPr>
          <w:sz w:val="20"/>
        </w:rPr>
        <w:t>n</w:t>
      </w:r>
      <w:r w:rsidRPr="00151431">
        <w:rPr>
          <w:sz w:val="20"/>
        </w:rPr>
        <w:t xml:space="preserve"> inactive or revoked permit on campus, the vehicle will be cited immediately. The vehicle may be towed at the owner’s expense in the act of using a</w:t>
      </w:r>
      <w:r w:rsidR="00151431">
        <w:rPr>
          <w:sz w:val="20"/>
        </w:rPr>
        <w:t>n</w:t>
      </w:r>
      <w:r w:rsidRPr="00151431">
        <w:rPr>
          <w:sz w:val="20"/>
        </w:rPr>
        <w:t xml:space="preserve"> inactive or revoked permit. The vehicle owner/operator may be charged criminally with obtaining property or services without paying.</w:t>
      </w:r>
    </w:p>
    <w:p w:rsidR="00736CDA" w:rsidRDefault="00736CDA">
      <w:pPr>
        <w:pStyle w:val="BodyText"/>
        <w:spacing w:before="7"/>
        <w:rPr>
          <w:sz w:val="24"/>
        </w:rPr>
      </w:pPr>
    </w:p>
    <w:p w:rsidR="00736CDA" w:rsidRDefault="008A3F96">
      <w:pPr>
        <w:pStyle w:val="ListParagraph"/>
        <w:numPr>
          <w:ilvl w:val="2"/>
          <w:numId w:val="4"/>
        </w:numPr>
        <w:tabs>
          <w:tab w:val="left" w:pos="1586"/>
        </w:tabs>
        <w:ind w:left="1586"/>
        <w:rPr>
          <w:sz w:val="20"/>
        </w:rPr>
      </w:pPr>
      <w:r>
        <w:rPr>
          <w:sz w:val="20"/>
        </w:rPr>
        <w:t>Snow</w:t>
      </w:r>
      <w:r>
        <w:rPr>
          <w:spacing w:val="-5"/>
          <w:sz w:val="20"/>
        </w:rPr>
        <w:t xml:space="preserve"> </w:t>
      </w:r>
      <w:r>
        <w:rPr>
          <w:sz w:val="20"/>
        </w:rPr>
        <w:t>Removal</w:t>
      </w:r>
    </w:p>
    <w:p w:rsidR="00736CDA" w:rsidRDefault="008A3F96" w:rsidP="00A169EA">
      <w:pPr>
        <w:pStyle w:val="BodyText"/>
        <w:spacing w:before="38"/>
        <w:ind w:left="1600"/>
      </w:pPr>
      <w:r>
        <w:lastRenderedPageBreak/>
        <w:t>During times of snowfall, all Reserved and Commuter lots must be vacated between 2:00</w:t>
      </w:r>
      <w:r w:rsidR="00A169EA">
        <w:t xml:space="preserve"> </w:t>
      </w:r>
      <w:r>
        <w:t>a.m. and 5:00 a.m. for snow removal. Any vehicle remaining in any of these lots during this time, is subject to immediate towing at the owner’s expense. When excessive snow</w:t>
      </w:r>
      <w:r w:rsidR="00A169EA">
        <w:t xml:space="preserve"> </w:t>
      </w:r>
      <w:r>
        <w:t>exists and the decision is made to plow lots completely and remove snow piles within the lots, Parking Services and Facilities will coordinate and advertise the date and time</w:t>
      </w:r>
      <w:r>
        <w:rPr>
          <w:spacing w:val="-29"/>
        </w:rPr>
        <w:t xml:space="preserve"> </w:t>
      </w:r>
      <w:r>
        <w:t>when vehicles will need to be</w:t>
      </w:r>
      <w:r>
        <w:rPr>
          <w:spacing w:val="-13"/>
        </w:rPr>
        <w:t xml:space="preserve"> </w:t>
      </w:r>
      <w:r>
        <w:t>removed.</w:t>
      </w:r>
    </w:p>
    <w:p w:rsidR="00736CDA" w:rsidRDefault="00736CDA">
      <w:pPr>
        <w:pStyle w:val="BodyText"/>
        <w:rPr>
          <w:sz w:val="24"/>
        </w:rPr>
      </w:pPr>
    </w:p>
    <w:p w:rsidR="00736CDA" w:rsidRDefault="008A3F96">
      <w:pPr>
        <w:pStyle w:val="ListParagraph"/>
        <w:numPr>
          <w:ilvl w:val="2"/>
          <w:numId w:val="4"/>
        </w:numPr>
        <w:tabs>
          <w:tab w:val="left" w:pos="1586"/>
        </w:tabs>
        <w:ind w:left="1586"/>
        <w:rPr>
          <w:sz w:val="20"/>
        </w:rPr>
      </w:pPr>
      <w:r>
        <w:rPr>
          <w:sz w:val="20"/>
        </w:rPr>
        <w:t>Termination of Campus</w:t>
      </w:r>
      <w:r>
        <w:rPr>
          <w:spacing w:val="-11"/>
          <w:sz w:val="20"/>
        </w:rPr>
        <w:t xml:space="preserve"> </w:t>
      </w:r>
      <w:r>
        <w:rPr>
          <w:sz w:val="20"/>
        </w:rPr>
        <w:t>Residence</w:t>
      </w:r>
    </w:p>
    <w:p w:rsidR="00736CDA" w:rsidRDefault="008A3F96">
      <w:pPr>
        <w:pStyle w:val="BodyText"/>
        <w:spacing w:before="38" w:line="273" w:lineRule="auto"/>
        <w:ind w:left="1600" w:right="111"/>
      </w:pPr>
      <w:r>
        <w:t>When a student holding a Resident Permit no longer resides in a residence hall, the student is required to turn in the permit within 10 days from the termination date of their residence hall contract, at which time a refund will be issued according to the Refund Policy.</w:t>
      </w:r>
    </w:p>
    <w:p w:rsidR="00736CDA" w:rsidRDefault="00736CDA">
      <w:pPr>
        <w:pStyle w:val="BodyText"/>
        <w:spacing w:before="8"/>
        <w:rPr>
          <w:sz w:val="22"/>
        </w:rPr>
      </w:pPr>
    </w:p>
    <w:p w:rsidR="00736CDA" w:rsidRDefault="008A3F96">
      <w:pPr>
        <w:pStyle w:val="ListParagraph"/>
        <w:numPr>
          <w:ilvl w:val="2"/>
          <w:numId w:val="4"/>
        </w:numPr>
        <w:tabs>
          <w:tab w:val="left" w:pos="1586"/>
        </w:tabs>
        <w:ind w:left="1586"/>
        <w:rPr>
          <w:sz w:val="20"/>
        </w:rPr>
      </w:pPr>
      <w:r>
        <w:rPr>
          <w:sz w:val="20"/>
        </w:rPr>
        <w:t>Termination of</w:t>
      </w:r>
      <w:r>
        <w:rPr>
          <w:spacing w:val="-8"/>
          <w:sz w:val="20"/>
        </w:rPr>
        <w:t xml:space="preserve"> </w:t>
      </w:r>
      <w:r>
        <w:rPr>
          <w:sz w:val="20"/>
        </w:rPr>
        <w:t>Employment</w:t>
      </w:r>
    </w:p>
    <w:p w:rsidR="00736CDA" w:rsidRDefault="008A3F96">
      <w:pPr>
        <w:pStyle w:val="BodyText"/>
        <w:spacing w:before="38" w:line="271" w:lineRule="auto"/>
        <w:ind w:left="1610" w:right="111" w:hanging="10"/>
      </w:pPr>
      <w:r>
        <w:t>When an employee holding a permit no longer is employed by the university, the employee is required to turn in the permit within 10 days from the termination date, at which time a refund will be issued according to the Refund Policy.</w:t>
      </w:r>
    </w:p>
    <w:p w:rsidR="00736CDA" w:rsidRDefault="00736CDA">
      <w:pPr>
        <w:pStyle w:val="BodyText"/>
        <w:spacing w:before="2"/>
        <w:rPr>
          <w:sz w:val="24"/>
        </w:rPr>
      </w:pPr>
    </w:p>
    <w:p w:rsidR="00736CDA" w:rsidRDefault="008A3F96">
      <w:pPr>
        <w:pStyle w:val="ListParagraph"/>
        <w:numPr>
          <w:ilvl w:val="2"/>
          <w:numId w:val="4"/>
        </w:numPr>
        <w:tabs>
          <w:tab w:val="left" w:pos="1586"/>
        </w:tabs>
        <w:ind w:left="1586"/>
        <w:rPr>
          <w:sz w:val="20"/>
        </w:rPr>
      </w:pPr>
      <w:r>
        <w:rPr>
          <w:sz w:val="20"/>
        </w:rPr>
        <w:t>Parking</w:t>
      </w:r>
      <w:r>
        <w:rPr>
          <w:spacing w:val="-6"/>
          <w:sz w:val="20"/>
        </w:rPr>
        <w:t xml:space="preserve"> </w:t>
      </w:r>
      <w:r>
        <w:rPr>
          <w:sz w:val="20"/>
        </w:rPr>
        <w:t>Maps</w:t>
      </w:r>
    </w:p>
    <w:p w:rsidR="00736CDA" w:rsidRDefault="008A3F96">
      <w:pPr>
        <w:pStyle w:val="BodyText"/>
        <w:spacing w:before="38" w:line="271" w:lineRule="auto"/>
        <w:ind w:left="1610" w:hanging="10"/>
      </w:pPr>
      <w:r>
        <w:t>The University reserves the right to adjust permit color and lot designations shown on the Campus Parking Map. Lot colorations and designations may be modified at any time by the Parking Services Office. Such changes will be posted on the Parking Service’s web page. Any campus map related to parking, must be approved by the Parking Services Office before being published.</w:t>
      </w:r>
    </w:p>
    <w:p w:rsidR="00736CDA" w:rsidRDefault="00736CDA">
      <w:pPr>
        <w:pStyle w:val="BodyText"/>
        <w:rPr>
          <w:sz w:val="24"/>
        </w:rPr>
      </w:pPr>
    </w:p>
    <w:p w:rsidR="00736CDA" w:rsidRDefault="008A3F96">
      <w:pPr>
        <w:pStyle w:val="ListParagraph"/>
        <w:numPr>
          <w:ilvl w:val="2"/>
          <w:numId w:val="4"/>
        </w:numPr>
        <w:tabs>
          <w:tab w:val="left" w:pos="1586"/>
        </w:tabs>
        <w:ind w:left="1586"/>
        <w:rPr>
          <w:sz w:val="20"/>
        </w:rPr>
      </w:pPr>
      <w:r>
        <w:rPr>
          <w:sz w:val="20"/>
        </w:rPr>
        <w:t>Unloading</w:t>
      </w:r>
    </w:p>
    <w:p w:rsidR="00736CDA" w:rsidRDefault="008A3F96">
      <w:pPr>
        <w:pStyle w:val="BodyText"/>
        <w:spacing w:before="38" w:line="271" w:lineRule="auto"/>
        <w:ind w:left="1610" w:right="230" w:hanging="10"/>
      </w:pPr>
      <w:r>
        <w:t>If you need to load/unload a vehicle, contact the Parking Services Office with approximate times, location vehicle type and license plate information. If possible, authorization will be granted or an alternative area assigned. You must move your vehicle to a legal parking stall as soon as loading/unloading is complete.</w:t>
      </w:r>
    </w:p>
    <w:p w:rsidR="00736CDA" w:rsidRDefault="00736CDA">
      <w:pPr>
        <w:pStyle w:val="BodyText"/>
        <w:rPr>
          <w:sz w:val="22"/>
        </w:rPr>
      </w:pPr>
    </w:p>
    <w:p w:rsidR="00736CDA" w:rsidRDefault="008A3F96">
      <w:pPr>
        <w:pStyle w:val="ListParagraph"/>
        <w:numPr>
          <w:ilvl w:val="2"/>
          <w:numId w:val="4"/>
        </w:numPr>
        <w:tabs>
          <w:tab w:val="left" w:pos="1586"/>
        </w:tabs>
        <w:ind w:left="1586"/>
        <w:rPr>
          <w:sz w:val="20"/>
        </w:rPr>
      </w:pPr>
      <w:r>
        <w:rPr>
          <w:sz w:val="20"/>
        </w:rPr>
        <w:t>Vehicle</w:t>
      </w:r>
      <w:r>
        <w:rPr>
          <w:spacing w:val="-7"/>
          <w:sz w:val="20"/>
        </w:rPr>
        <w:t xml:space="preserve"> </w:t>
      </w:r>
      <w:r>
        <w:rPr>
          <w:sz w:val="20"/>
        </w:rPr>
        <w:t>Storage</w:t>
      </w:r>
    </w:p>
    <w:p w:rsidR="00736CDA" w:rsidRDefault="008A3F96">
      <w:pPr>
        <w:pStyle w:val="BodyText"/>
        <w:spacing w:before="38" w:line="271" w:lineRule="auto"/>
        <w:ind w:left="1610" w:right="111" w:hanging="10"/>
      </w:pPr>
      <w:r>
        <w:t>Parking l</w:t>
      </w:r>
      <w:r w:rsidR="002E6641">
        <w:t>ots are NOT</w:t>
      </w:r>
      <w:r>
        <w:t xml:space="preserve"> to be used as a storage facility for vehicles while the owner/operator is not on campus. Any vehicle that has been left unattended for more than seven days will be considered abandoned and towed at the owner’s expense. Exceptions include vehicles parked in the </w:t>
      </w:r>
      <w:r w:rsidRPr="00151431">
        <w:t xml:space="preserve">lot </w:t>
      </w:r>
      <w:r w:rsidR="002E6641" w:rsidRPr="00151431">
        <w:t xml:space="preserve">west </w:t>
      </w:r>
      <w:r w:rsidRPr="00151431">
        <w:t xml:space="preserve">of the </w:t>
      </w:r>
      <w:r w:rsidR="002E6641" w:rsidRPr="00151431">
        <w:t xml:space="preserve">Student Jackrabbit Athletic Complex (SJAC) </w:t>
      </w:r>
      <w:r w:rsidRPr="00151431">
        <w:t>parked during academic breaks and/or university trips.</w:t>
      </w:r>
    </w:p>
    <w:p w:rsidR="002E6641" w:rsidRDefault="002E6641">
      <w:pPr>
        <w:pStyle w:val="BodyText"/>
        <w:spacing w:before="38" w:line="271" w:lineRule="auto"/>
        <w:ind w:left="1610" w:right="111" w:hanging="10"/>
      </w:pPr>
    </w:p>
    <w:p w:rsidR="002E6641" w:rsidRPr="00151431" w:rsidRDefault="002E6641" w:rsidP="002E6641">
      <w:pPr>
        <w:pStyle w:val="BodyText"/>
        <w:numPr>
          <w:ilvl w:val="2"/>
          <w:numId w:val="4"/>
        </w:numPr>
        <w:spacing w:before="38" w:line="271" w:lineRule="auto"/>
        <w:ind w:right="111"/>
      </w:pPr>
      <w:r w:rsidRPr="00151431">
        <w:t>Disabled Vehicle</w:t>
      </w:r>
    </w:p>
    <w:p w:rsidR="00710B80" w:rsidRPr="00151431" w:rsidRDefault="002E6641" w:rsidP="002E6641">
      <w:pPr>
        <w:pStyle w:val="BodyText"/>
        <w:spacing w:before="38" w:line="271" w:lineRule="auto"/>
        <w:ind w:left="1620" w:right="111"/>
      </w:pPr>
      <w:r w:rsidRPr="00151431">
        <w:t xml:space="preserve">If </w:t>
      </w:r>
      <w:r w:rsidR="008B4A65" w:rsidRPr="00151431">
        <w:t>y</w:t>
      </w:r>
      <w:r w:rsidRPr="00151431">
        <w:t>our car fails to operate and you are forced to park illegally, please notify Parking Services</w:t>
      </w:r>
      <w:r w:rsidR="00710B80" w:rsidRPr="00151431">
        <w:t xml:space="preserve"> at 605-688-7275 or email us at </w:t>
      </w:r>
      <w:hyperlink r:id="rId19" w:history="1">
        <w:r w:rsidR="00710B80" w:rsidRPr="00151431">
          <w:rPr>
            <w:rStyle w:val="Hyperlink"/>
          </w:rPr>
          <w:t>sdsu.parkinginfo@sdstate.edu</w:t>
        </w:r>
      </w:hyperlink>
      <w:r w:rsidR="00710B80" w:rsidRPr="00151431">
        <w:t>.  After hours, call the University Police Department at 605-688-5117.</w:t>
      </w:r>
    </w:p>
    <w:p w:rsidR="00710B80" w:rsidRPr="00151431" w:rsidRDefault="00710B80" w:rsidP="002E6641">
      <w:pPr>
        <w:pStyle w:val="BodyText"/>
        <w:spacing w:before="38" w:line="271" w:lineRule="auto"/>
        <w:ind w:left="1620" w:right="111"/>
      </w:pPr>
    </w:p>
    <w:p w:rsidR="002E6641" w:rsidRPr="00151431" w:rsidRDefault="00710B80" w:rsidP="002E6641">
      <w:pPr>
        <w:pStyle w:val="BodyText"/>
        <w:spacing w:before="38" w:line="271" w:lineRule="auto"/>
        <w:ind w:left="1620" w:right="111"/>
      </w:pPr>
      <w:r w:rsidRPr="00151431">
        <w:t xml:space="preserve">If reported, up to 24 hours may be granted for campus parking while arrangements are made to move the vehicle.  If the owner does not have the vehicle </w:t>
      </w:r>
      <w:r w:rsidR="008B4A65" w:rsidRPr="00151431">
        <w:t>repaired</w:t>
      </w:r>
      <w:r w:rsidRPr="00151431">
        <w:t xml:space="preserve"> and moved, or towed within a reasonable time* (not to exceed 48 hours), the vehicle may be towed at the University’s option and the owner’s expense.  </w:t>
      </w:r>
      <w:r w:rsidR="008B4A65" w:rsidRPr="00151431">
        <w:t>Inoperable</w:t>
      </w:r>
      <w:r w:rsidRPr="00151431">
        <w:t xml:space="preserve"> vehicles in no-parking, handicap, other restricted zones, or creating a hazardous situation may be towed immediately.</w:t>
      </w:r>
    </w:p>
    <w:p w:rsidR="00710B80" w:rsidRPr="00151431" w:rsidRDefault="00710B80" w:rsidP="002E6641">
      <w:pPr>
        <w:pStyle w:val="BodyText"/>
        <w:spacing w:before="38" w:line="271" w:lineRule="auto"/>
        <w:ind w:left="1620" w:right="111"/>
      </w:pPr>
    </w:p>
    <w:p w:rsidR="00710B80" w:rsidRDefault="00710B80" w:rsidP="002E6641">
      <w:pPr>
        <w:pStyle w:val="BodyText"/>
        <w:spacing w:before="38" w:line="271" w:lineRule="auto"/>
        <w:ind w:left="1620" w:right="111"/>
      </w:pPr>
      <w:r w:rsidRPr="00151431">
        <w:t xml:space="preserve">*A disabled vehicle may be relocated if a snow removal has been called by the </w:t>
      </w:r>
      <w:r w:rsidRPr="00151431">
        <w:lastRenderedPageBreak/>
        <w:t>university</w:t>
      </w:r>
      <w:r w:rsidR="00A169EA" w:rsidRPr="00151431">
        <w:t xml:space="preserve"> see page 12 “Snow Removal”</w:t>
      </w:r>
    </w:p>
    <w:p w:rsidR="00736CDA" w:rsidRDefault="00736CDA">
      <w:pPr>
        <w:pStyle w:val="BodyText"/>
        <w:spacing w:before="2"/>
        <w:rPr>
          <w:sz w:val="24"/>
        </w:rPr>
      </w:pPr>
    </w:p>
    <w:p w:rsidR="00736CDA" w:rsidRDefault="008A3F96">
      <w:pPr>
        <w:pStyle w:val="ListParagraph"/>
        <w:numPr>
          <w:ilvl w:val="2"/>
          <w:numId w:val="4"/>
        </w:numPr>
        <w:tabs>
          <w:tab w:val="left" w:pos="1586"/>
        </w:tabs>
        <w:ind w:left="1586"/>
        <w:rPr>
          <w:sz w:val="20"/>
        </w:rPr>
      </w:pPr>
      <w:r>
        <w:rPr>
          <w:sz w:val="20"/>
        </w:rPr>
        <w:t>Towing/Immobilization/Impoundment</w:t>
      </w:r>
    </w:p>
    <w:p w:rsidR="00736CDA" w:rsidRDefault="008A3F96">
      <w:pPr>
        <w:pStyle w:val="BodyText"/>
        <w:spacing w:before="81" w:line="271" w:lineRule="auto"/>
        <w:ind w:left="1670" w:right="91" w:hanging="10"/>
      </w:pPr>
      <w:r>
        <w:t>If a vehicle has been towed, immobilized, and/or impounded, the vehicle owner must pay all unpaid citations in full at the Parking Services Office before the vehicle can be reclaimed from impound. All towing at SDSU is contracted through a private vendor. It is the responsibility of the vehicle owner to contact the towing company for payment.</w:t>
      </w:r>
    </w:p>
    <w:p w:rsidR="00736CDA" w:rsidRDefault="00736CDA">
      <w:pPr>
        <w:pStyle w:val="BodyText"/>
        <w:spacing w:before="2"/>
        <w:rPr>
          <w:sz w:val="24"/>
        </w:rPr>
      </w:pPr>
    </w:p>
    <w:p w:rsidR="00736CDA" w:rsidRDefault="008A3F96">
      <w:pPr>
        <w:pStyle w:val="BodyText"/>
        <w:ind w:left="1660"/>
      </w:pPr>
      <w:r>
        <w:t>Vehicles are subject to towing/immobilization/impounded for the following reasons:</w:t>
      </w:r>
    </w:p>
    <w:p w:rsidR="00736CDA" w:rsidRDefault="008A3F96">
      <w:pPr>
        <w:pStyle w:val="ListParagraph"/>
        <w:numPr>
          <w:ilvl w:val="3"/>
          <w:numId w:val="4"/>
        </w:numPr>
        <w:tabs>
          <w:tab w:val="left" w:pos="2380"/>
          <w:tab w:val="left" w:pos="2381"/>
        </w:tabs>
        <w:spacing w:before="38"/>
        <w:rPr>
          <w:sz w:val="20"/>
        </w:rPr>
      </w:pPr>
      <w:r>
        <w:rPr>
          <w:sz w:val="20"/>
        </w:rPr>
        <w:t>If a vehicle has accumulated three or more unpaid</w:t>
      </w:r>
      <w:r>
        <w:rPr>
          <w:spacing w:val="-16"/>
          <w:sz w:val="20"/>
        </w:rPr>
        <w:t xml:space="preserve"> </w:t>
      </w:r>
      <w:r>
        <w:rPr>
          <w:sz w:val="20"/>
        </w:rPr>
        <w:t>citations.</w:t>
      </w:r>
    </w:p>
    <w:p w:rsidR="00736CDA" w:rsidRDefault="008A3F96">
      <w:pPr>
        <w:pStyle w:val="ListParagraph"/>
        <w:numPr>
          <w:ilvl w:val="3"/>
          <w:numId w:val="4"/>
        </w:numPr>
        <w:tabs>
          <w:tab w:val="left" w:pos="2380"/>
          <w:tab w:val="left" w:pos="2381"/>
        </w:tabs>
        <w:spacing w:before="38"/>
        <w:rPr>
          <w:sz w:val="20"/>
        </w:rPr>
      </w:pPr>
      <w:r>
        <w:rPr>
          <w:sz w:val="20"/>
        </w:rPr>
        <w:t>Parked in a non-designated parking area.</w:t>
      </w:r>
      <w:r>
        <w:rPr>
          <w:spacing w:val="-18"/>
          <w:sz w:val="20"/>
        </w:rPr>
        <w:t xml:space="preserve"> </w:t>
      </w:r>
      <w:r>
        <w:rPr>
          <w:sz w:val="20"/>
        </w:rPr>
        <w:t>(4.4.1.2)</w:t>
      </w:r>
    </w:p>
    <w:p w:rsidR="00736CDA" w:rsidRDefault="008A3F96">
      <w:pPr>
        <w:pStyle w:val="ListParagraph"/>
        <w:numPr>
          <w:ilvl w:val="3"/>
          <w:numId w:val="4"/>
        </w:numPr>
        <w:tabs>
          <w:tab w:val="left" w:pos="2380"/>
          <w:tab w:val="left" w:pos="2381"/>
        </w:tabs>
        <w:spacing w:before="38"/>
        <w:rPr>
          <w:sz w:val="20"/>
        </w:rPr>
      </w:pPr>
      <w:r>
        <w:rPr>
          <w:sz w:val="20"/>
        </w:rPr>
        <w:t>Parked within 15 feet of fire hydrant or in fire lane.</w:t>
      </w:r>
      <w:r>
        <w:rPr>
          <w:spacing w:val="-23"/>
          <w:sz w:val="20"/>
        </w:rPr>
        <w:t xml:space="preserve"> </w:t>
      </w:r>
      <w:r>
        <w:rPr>
          <w:sz w:val="20"/>
        </w:rPr>
        <w:t>(4.4.1.3)</w:t>
      </w:r>
    </w:p>
    <w:p w:rsidR="00736CDA" w:rsidRDefault="008A3F96">
      <w:pPr>
        <w:pStyle w:val="ListParagraph"/>
        <w:numPr>
          <w:ilvl w:val="3"/>
          <w:numId w:val="4"/>
        </w:numPr>
        <w:tabs>
          <w:tab w:val="left" w:pos="2380"/>
          <w:tab w:val="left" w:pos="2381"/>
        </w:tabs>
        <w:spacing w:before="38"/>
        <w:rPr>
          <w:sz w:val="20"/>
        </w:rPr>
      </w:pPr>
      <w:r>
        <w:rPr>
          <w:sz w:val="20"/>
        </w:rPr>
        <w:t>Parked in a loading zone.</w:t>
      </w:r>
      <w:r>
        <w:rPr>
          <w:spacing w:val="-12"/>
          <w:sz w:val="20"/>
        </w:rPr>
        <w:t xml:space="preserve"> </w:t>
      </w:r>
      <w:r>
        <w:rPr>
          <w:sz w:val="20"/>
        </w:rPr>
        <w:t>(4.4.1.5)</w:t>
      </w:r>
    </w:p>
    <w:p w:rsidR="00736CDA" w:rsidRDefault="008A3F96">
      <w:pPr>
        <w:pStyle w:val="ListParagraph"/>
        <w:numPr>
          <w:ilvl w:val="3"/>
          <w:numId w:val="4"/>
        </w:numPr>
        <w:tabs>
          <w:tab w:val="left" w:pos="2380"/>
          <w:tab w:val="left" w:pos="2381"/>
        </w:tabs>
        <w:spacing w:before="38"/>
        <w:rPr>
          <w:sz w:val="20"/>
        </w:rPr>
      </w:pPr>
      <w:r>
        <w:rPr>
          <w:sz w:val="20"/>
        </w:rPr>
        <w:t>Double parked prohibiting a vehicle from exiting.</w:t>
      </w:r>
      <w:r>
        <w:rPr>
          <w:spacing w:val="32"/>
          <w:sz w:val="20"/>
        </w:rPr>
        <w:t xml:space="preserve"> </w:t>
      </w:r>
      <w:r>
        <w:rPr>
          <w:sz w:val="20"/>
        </w:rPr>
        <w:t>(4.4.1.7)</w:t>
      </w:r>
    </w:p>
    <w:p w:rsidR="00736CDA" w:rsidRDefault="008A3F96">
      <w:pPr>
        <w:pStyle w:val="ListParagraph"/>
        <w:numPr>
          <w:ilvl w:val="3"/>
          <w:numId w:val="4"/>
        </w:numPr>
        <w:tabs>
          <w:tab w:val="left" w:pos="2380"/>
          <w:tab w:val="left" w:pos="2381"/>
        </w:tabs>
        <w:spacing w:before="38"/>
        <w:rPr>
          <w:sz w:val="20"/>
        </w:rPr>
      </w:pPr>
      <w:r>
        <w:rPr>
          <w:sz w:val="20"/>
        </w:rPr>
        <w:t>Obstruction of traffic impending two-way traffic.</w:t>
      </w:r>
      <w:r>
        <w:rPr>
          <w:spacing w:val="36"/>
          <w:sz w:val="20"/>
        </w:rPr>
        <w:t xml:space="preserve"> </w:t>
      </w:r>
      <w:r>
        <w:rPr>
          <w:sz w:val="20"/>
        </w:rPr>
        <w:t>(4.4.1.12)</w:t>
      </w:r>
    </w:p>
    <w:p w:rsidR="00736CDA" w:rsidRDefault="008A3F96">
      <w:pPr>
        <w:pStyle w:val="ListParagraph"/>
        <w:numPr>
          <w:ilvl w:val="3"/>
          <w:numId w:val="4"/>
        </w:numPr>
        <w:tabs>
          <w:tab w:val="left" w:pos="2380"/>
          <w:tab w:val="left" w:pos="2381"/>
        </w:tabs>
        <w:spacing w:before="38"/>
        <w:rPr>
          <w:sz w:val="20"/>
        </w:rPr>
      </w:pPr>
      <w:r>
        <w:rPr>
          <w:sz w:val="20"/>
        </w:rPr>
        <w:t>Parked on/in any emergency snow route or lot.</w:t>
      </w:r>
      <w:r>
        <w:rPr>
          <w:spacing w:val="-18"/>
          <w:sz w:val="20"/>
        </w:rPr>
        <w:t xml:space="preserve"> </w:t>
      </w:r>
      <w:r>
        <w:rPr>
          <w:sz w:val="20"/>
        </w:rPr>
        <w:t>(4.4.1.12)</w:t>
      </w:r>
    </w:p>
    <w:p w:rsidR="00736CDA" w:rsidRDefault="008A3F96">
      <w:pPr>
        <w:pStyle w:val="ListParagraph"/>
        <w:numPr>
          <w:ilvl w:val="3"/>
          <w:numId w:val="4"/>
        </w:numPr>
        <w:tabs>
          <w:tab w:val="left" w:pos="2380"/>
          <w:tab w:val="left" w:pos="2381"/>
        </w:tabs>
        <w:spacing w:before="38"/>
        <w:rPr>
          <w:sz w:val="20"/>
        </w:rPr>
      </w:pPr>
      <w:r>
        <w:rPr>
          <w:sz w:val="20"/>
        </w:rPr>
        <w:t>Improper permit displayed for lot. (4.4.3) Parking in reserved lot or signed</w:t>
      </w:r>
      <w:r>
        <w:rPr>
          <w:spacing w:val="-25"/>
          <w:sz w:val="20"/>
        </w:rPr>
        <w:t xml:space="preserve"> </w:t>
      </w:r>
      <w:r>
        <w:rPr>
          <w:sz w:val="20"/>
        </w:rPr>
        <w:t>stall.</w:t>
      </w:r>
    </w:p>
    <w:p w:rsidR="00736CDA" w:rsidRDefault="008A3F96">
      <w:pPr>
        <w:pStyle w:val="ListParagraph"/>
        <w:numPr>
          <w:ilvl w:val="3"/>
          <w:numId w:val="4"/>
        </w:numPr>
        <w:tabs>
          <w:tab w:val="left" w:pos="2380"/>
          <w:tab w:val="left" w:pos="2381"/>
        </w:tabs>
        <w:spacing w:before="39"/>
        <w:rPr>
          <w:sz w:val="20"/>
        </w:rPr>
      </w:pPr>
      <w:r>
        <w:rPr>
          <w:sz w:val="20"/>
        </w:rPr>
        <w:t>Utilizing a lost, stolen, forged, altered, inactive or revoked permit</w:t>
      </w:r>
      <w:r>
        <w:rPr>
          <w:spacing w:val="26"/>
          <w:sz w:val="20"/>
        </w:rPr>
        <w:t xml:space="preserve"> </w:t>
      </w:r>
      <w:r>
        <w:rPr>
          <w:sz w:val="20"/>
        </w:rPr>
        <w:t>(4.4.5)</w:t>
      </w:r>
    </w:p>
    <w:p w:rsidR="00736CDA" w:rsidRDefault="008A3F96">
      <w:pPr>
        <w:pStyle w:val="ListParagraph"/>
        <w:numPr>
          <w:ilvl w:val="3"/>
          <w:numId w:val="4"/>
        </w:numPr>
        <w:tabs>
          <w:tab w:val="left" w:pos="2380"/>
          <w:tab w:val="left" w:pos="2381"/>
        </w:tabs>
        <w:spacing w:before="38"/>
        <w:rPr>
          <w:sz w:val="20"/>
        </w:rPr>
      </w:pPr>
      <w:r>
        <w:rPr>
          <w:sz w:val="20"/>
        </w:rPr>
        <w:t>Parked in a stall/lot over the time allowed.</w:t>
      </w:r>
      <w:r>
        <w:rPr>
          <w:spacing w:val="-21"/>
          <w:sz w:val="20"/>
        </w:rPr>
        <w:t xml:space="preserve"> </w:t>
      </w:r>
      <w:r>
        <w:rPr>
          <w:sz w:val="20"/>
        </w:rPr>
        <w:t>(4.4.7)</w:t>
      </w:r>
    </w:p>
    <w:p w:rsidR="00736CDA" w:rsidRDefault="008A3F96">
      <w:pPr>
        <w:pStyle w:val="ListParagraph"/>
        <w:numPr>
          <w:ilvl w:val="3"/>
          <w:numId w:val="4"/>
        </w:numPr>
        <w:tabs>
          <w:tab w:val="left" w:pos="2380"/>
          <w:tab w:val="left" w:pos="2381"/>
        </w:tabs>
        <w:spacing w:before="38" w:line="268" w:lineRule="auto"/>
        <w:ind w:right="116"/>
        <w:rPr>
          <w:sz w:val="20"/>
        </w:rPr>
      </w:pPr>
      <w:r>
        <w:rPr>
          <w:sz w:val="20"/>
        </w:rPr>
        <w:t>If a vehicle is parked in a non-resident lot between 2 a.m. and 5 a.m., the</w:t>
      </w:r>
      <w:r>
        <w:rPr>
          <w:spacing w:val="-26"/>
          <w:sz w:val="20"/>
        </w:rPr>
        <w:t xml:space="preserve"> </w:t>
      </w:r>
      <w:r>
        <w:rPr>
          <w:sz w:val="20"/>
        </w:rPr>
        <w:t>vehicle is subject to</w:t>
      </w:r>
      <w:r>
        <w:rPr>
          <w:spacing w:val="-9"/>
          <w:sz w:val="20"/>
        </w:rPr>
        <w:t xml:space="preserve"> </w:t>
      </w:r>
      <w:r>
        <w:rPr>
          <w:sz w:val="20"/>
        </w:rPr>
        <w:t>towing.</w:t>
      </w:r>
    </w:p>
    <w:p w:rsidR="00736CDA" w:rsidRDefault="008A3F96">
      <w:pPr>
        <w:pStyle w:val="ListParagraph"/>
        <w:numPr>
          <w:ilvl w:val="3"/>
          <w:numId w:val="4"/>
        </w:numPr>
        <w:tabs>
          <w:tab w:val="left" w:pos="2380"/>
          <w:tab w:val="left" w:pos="2381"/>
        </w:tabs>
        <w:spacing w:before="12"/>
        <w:rPr>
          <w:sz w:val="20"/>
        </w:rPr>
      </w:pPr>
      <w:r>
        <w:rPr>
          <w:sz w:val="20"/>
        </w:rPr>
        <w:t>Parked in or obstructing posted handicap stall.</w:t>
      </w:r>
      <w:r>
        <w:rPr>
          <w:spacing w:val="37"/>
          <w:sz w:val="20"/>
        </w:rPr>
        <w:t xml:space="preserve"> </w:t>
      </w:r>
      <w:r>
        <w:rPr>
          <w:sz w:val="20"/>
        </w:rPr>
        <w:t>(4.4.8.0)</w:t>
      </w:r>
    </w:p>
    <w:p w:rsidR="00736CDA" w:rsidRDefault="00736CDA">
      <w:pPr>
        <w:pStyle w:val="BodyText"/>
        <w:rPr>
          <w:sz w:val="25"/>
        </w:rPr>
      </w:pPr>
    </w:p>
    <w:p w:rsidR="00736CDA" w:rsidRDefault="008A3F96">
      <w:pPr>
        <w:pStyle w:val="ListParagraph"/>
        <w:numPr>
          <w:ilvl w:val="2"/>
          <w:numId w:val="4"/>
        </w:numPr>
        <w:tabs>
          <w:tab w:val="left" w:pos="1646"/>
        </w:tabs>
        <w:spacing w:before="1"/>
        <w:rPr>
          <w:sz w:val="20"/>
        </w:rPr>
      </w:pPr>
      <w:r>
        <w:rPr>
          <w:sz w:val="20"/>
        </w:rPr>
        <w:t>Notification of Procedural</w:t>
      </w:r>
      <w:r>
        <w:rPr>
          <w:spacing w:val="-13"/>
          <w:sz w:val="20"/>
        </w:rPr>
        <w:t xml:space="preserve"> </w:t>
      </w:r>
      <w:r>
        <w:rPr>
          <w:sz w:val="20"/>
        </w:rPr>
        <w:t>Changes</w:t>
      </w:r>
    </w:p>
    <w:p w:rsidR="00736CDA" w:rsidRDefault="008A3F96">
      <w:pPr>
        <w:pStyle w:val="BodyText"/>
        <w:spacing w:before="39" w:line="268" w:lineRule="auto"/>
        <w:ind w:left="1670" w:right="91" w:hanging="10"/>
      </w:pPr>
      <w:r>
        <w:t>All changes shall have an effective date and be communicated to the Parking and Traffic Committee, Parking Citations Appeals Board, Parking Services Office, University Police Department Facilities and Services, and the campus community.</w:t>
      </w:r>
    </w:p>
    <w:p w:rsidR="00736CDA" w:rsidRDefault="00736CDA">
      <w:pPr>
        <w:pStyle w:val="BodyText"/>
        <w:rPr>
          <w:sz w:val="22"/>
        </w:rPr>
      </w:pPr>
    </w:p>
    <w:p w:rsidR="00736CDA" w:rsidRDefault="00736CDA">
      <w:pPr>
        <w:pStyle w:val="BodyText"/>
        <w:spacing w:before="9"/>
        <w:rPr>
          <w:sz w:val="25"/>
        </w:rPr>
      </w:pPr>
    </w:p>
    <w:p w:rsidR="00736CDA" w:rsidRDefault="008A3F96">
      <w:pPr>
        <w:pStyle w:val="ListParagraph"/>
        <w:numPr>
          <w:ilvl w:val="0"/>
          <w:numId w:val="4"/>
        </w:numPr>
        <w:tabs>
          <w:tab w:val="left" w:pos="925"/>
          <w:tab w:val="left" w:pos="926"/>
        </w:tabs>
        <w:ind w:left="926" w:hanging="807"/>
        <w:rPr>
          <w:sz w:val="20"/>
        </w:rPr>
      </w:pPr>
      <w:r>
        <w:rPr>
          <w:sz w:val="20"/>
        </w:rPr>
        <w:t>VIOLATIONS AND</w:t>
      </w:r>
      <w:r>
        <w:rPr>
          <w:spacing w:val="-12"/>
          <w:sz w:val="20"/>
        </w:rPr>
        <w:t xml:space="preserve"> </w:t>
      </w:r>
      <w:r>
        <w:rPr>
          <w:sz w:val="20"/>
        </w:rPr>
        <w:t>ENFORCEMENT</w:t>
      </w:r>
    </w:p>
    <w:p w:rsidR="00736CDA" w:rsidRDefault="00736CDA">
      <w:pPr>
        <w:pStyle w:val="BodyText"/>
        <w:spacing w:before="4"/>
        <w:rPr>
          <w:sz w:val="27"/>
        </w:rPr>
      </w:pPr>
    </w:p>
    <w:p w:rsidR="00736CDA" w:rsidRDefault="008A3F96">
      <w:pPr>
        <w:pStyle w:val="ListParagraph"/>
        <w:numPr>
          <w:ilvl w:val="1"/>
          <w:numId w:val="4"/>
        </w:numPr>
        <w:tabs>
          <w:tab w:val="left" w:pos="1286"/>
        </w:tabs>
        <w:ind w:left="1286" w:hanging="360"/>
        <w:rPr>
          <w:sz w:val="20"/>
        </w:rPr>
      </w:pPr>
      <w:r>
        <w:rPr>
          <w:sz w:val="20"/>
          <w:u w:val="single"/>
        </w:rPr>
        <w:t>Parking</w:t>
      </w:r>
      <w:r>
        <w:rPr>
          <w:spacing w:val="-4"/>
          <w:sz w:val="20"/>
          <w:u w:val="single"/>
        </w:rPr>
        <w:t xml:space="preserve"> </w:t>
      </w:r>
      <w:r>
        <w:rPr>
          <w:sz w:val="20"/>
          <w:u w:val="single"/>
        </w:rPr>
        <w:t>Agreement</w:t>
      </w:r>
    </w:p>
    <w:p w:rsidR="00736CDA" w:rsidRDefault="008A3F96">
      <w:pPr>
        <w:pStyle w:val="BodyText"/>
        <w:spacing w:before="38" w:line="271" w:lineRule="auto"/>
        <w:ind w:left="1295" w:right="296" w:hanging="10"/>
      </w:pPr>
      <w:r>
        <w:t>By parking on campus, vehicle operators agree that they understand the Parking and Traffic Regulations set forth by the Parking and Traffic Committee. If a vehicle is issued a citation for disobeying these regulations, the owner/operator accepts sole responsibility to either pay or appeal the citation.</w:t>
      </w:r>
    </w:p>
    <w:p w:rsidR="00736CDA" w:rsidRDefault="00736CDA">
      <w:pPr>
        <w:pStyle w:val="BodyText"/>
        <w:rPr>
          <w:sz w:val="22"/>
        </w:rPr>
      </w:pPr>
    </w:p>
    <w:p w:rsidR="00736CDA" w:rsidRDefault="00736CDA">
      <w:pPr>
        <w:pStyle w:val="BodyText"/>
        <w:spacing w:before="6"/>
        <w:rPr>
          <w:sz w:val="25"/>
        </w:rPr>
      </w:pPr>
    </w:p>
    <w:p w:rsidR="00736CDA" w:rsidRPr="008A1932" w:rsidRDefault="008A3F96" w:rsidP="008A1932">
      <w:pPr>
        <w:pStyle w:val="ListParagraph"/>
        <w:numPr>
          <w:ilvl w:val="1"/>
          <w:numId w:val="4"/>
        </w:numPr>
        <w:tabs>
          <w:tab w:val="left" w:pos="1286"/>
        </w:tabs>
        <w:spacing w:before="3"/>
        <w:ind w:left="1286" w:hanging="360"/>
        <w:rPr>
          <w:sz w:val="19"/>
        </w:rPr>
      </w:pPr>
      <w:r w:rsidRPr="008A1932">
        <w:rPr>
          <w:sz w:val="20"/>
          <w:u w:val="single"/>
        </w:rPr>
        <w:t>Multiple</w:t>
      </w:r>
      <w:r w:rsidRPr="008A1932">
        <w:rPr>
          <w:spacing w:val="-5"/>
          <w:sz w:val="20"/>
          <w:u w:val="single"/>
        </w:rPr>
        <w:t xml:space="preserve"> </w:t>
      </w:r>
      <w:r w:rsidRPr="008A1932">
        <w:rPr>
          <w:sz w:val="20"/>
          <w:u w:val="single"/>
        </w:rPr>
        <w:t>Tickets</w:t>
      </w:r>
    </w:p>
    <w:p w:rsidR="00736CDA" w:rsidRDefault="008A3F96">
      <w:pPr>
        <w:pStyle w:val="ListParagraph"/>
        <w:numPr>
          <w:ilvl w:val="2"/>
          <w:numId w:val="4"/>
        </w:numPr>
        <w:tabs>
          <w:tab w:val="left" w:pos="1646"/>
        </w:tabs>
        <w:spacing w:before="92" w:line="271" w:lineRule="auto"/>
        <w:ind w:right="352"/>
        <w:rPr>
          <w:sz w:val="20"/>
        </w:rPr>
      </w:pPr>
      <w:r>
        <w:rPr>
          <w:sz w:val="20"/>
        </w:rPr>
        <w:t>The issuance of a parking citation does not prevent the issuance of additional</w:t>
      </w:r>
      <w:r>
        <w:rPr>
          <w:spacing w:val="-32"/>
          <w:sz w:val="20"/>
        </w:rPr>
        <w:t xml:space="preserve"> </w:t>
      </w:r>
      <w:r>
        <w:rPr>
          <w:sz w:val="20"/>
        </w:rPr>
        <w:t>citations for the same or other violations on the same or following</w:t>
      </w:r>
      <w:r>
        <w:rPr>
          <w:spacing w:val="-23"/>
          <w:sz w:val="20"/>
        </w:rPr>
        <w:t xml:space="preserve"> </w:t>
      </w:r>
      <w:r>
        <w:rPr>
          <w:sz w:val="20"/>
        </w:rPr>
        <w:t>day(s).</w:t>
      </w:r>
    </w:p>
    <w:p w:rsidR="00736CDA" w:rsidRDefault="008A3F96">
      <w:pPr>
        <w:pStyle w:val="ListParagraph"/>
        <w:numPr>
          <w:ilvl w:val="2"/>
          <w:numId w:val="4"/>
        </w:numPr>
        <w:tabs>
          <w:tab w:val="left" w:pos="1646"/>
        </w:tabs>
        <w:spacing w:before="9" w:line="280" w:lineRule="auto"/>
        <w:ind w:left="1660" w:right="253" w:hanging="374"/>
        <w:rPr>
          <w:sz w:val="20"/>
        </w:rPr>
      </w:pPr>
      <w:r>
        <w:rPr>
          <w:sz w:val="20"/>
        </w:rPr>
        <w:t>If a vehicle has accumulated three outstanding citations, the vehicle is subject to</w:t>
      </w:r>
      <w:r>
        <w:rPr>
          <w:spacing w:val="-38"/>
          <w:sz w:val="20"/>
        </w:rPr>
        <w:t xml:space="preserve"> </w:t>
      </w:r>
      <w:r>
        <w:rPr>
          <w:sz w:val="20"/>
        </w:rPr>
        <w:t>towing at the owner’s</w:t>
      </w:r>
      <w:r>
        <w:rPr>
          <w:spacing w:val="-19"/>
          <w:sz w:val="20"/>
        </w:rPr>
        <w:t xml:space="preserve"> </w:t>
      </w:r>
      <w:r>
        <w:rPr>
          <w:sz w:val="20"/>
        </w:rPr>
        <w:t>expense.</w:t>
      </w:r>
    </w:p>
    <w:p w:rsidR="00736CDA" w:rsidRDefault="008A3F96">
      <w:pPr>
        <w:pStyle w:val="ListParagraph"/>
        <w:numPr>
          <w:ilvl w:val="2"/>
          <w:numId w:val="4"/>
        </w:numPr>
        <w:tabs>
          <w:tab w:val="left" w:pos="1560"/>
        </w:tabs>
        <w:spacing w:before="25"/>
        <w:ind w:left="1559" w:hanging="283"/>
        <w:rPr>
          <w:sz w:val="20"/>
        </w:rPr>
      </w:pPr>
      <w:r>
        <w:rPr>
          <w:sz w:val="20"/>
        </w:rPr>
        <w:t>Persistent violators may have all on-campus parking privileges</w:t>
      </w:r>
      <w:r>
        <w:rPr>
          <w:spacing w:val="-28"/>
          <w:sz w:val="20"/>
        </w:rPr>
        <w:t xml:space="preserve"> </w:t>
      </w:r>
      <w:r>
        <w:rPr>
          <w:sz w:val="20"/>
        </w:rPr>
        <w:t>revoked.</w:t>
      </w:r>
    </w:p>
    <w:p w:rsidR="00736CDA" w:rsidRDefault="00736CDA">
      <w:pPr>
        <w:pStyle w:val="BodyText"/>
        <w:spacing w:before="2"/>
        <w:rPr>
          <w:sz w:val="27"/>
        </w:rPr>
      </w:pPr>
    </w:p>
    <w:p w:rsidR="00736CDA" w:rsidRDefault="008A3F96">
      <w:pPr>
        <w:pStyle w:val="ListParagraph"/>
        <w:numPr>
          <w:ilvl w:val="2"/>
          <w:numId w:val="4"/>
        </w:numPr>
        <w:tabs>
          <w:tab w:val="left" w:pos="1286"/>
        </w:tabs>
        <w:ind w:left="1286"/>
        <w:rPr>
          <w:sz w:val="20"/>
        </w:rPr>
      </w:pPr>
      <w:r>
        <w:rPr>
          <w:sz w:val="20"/>
          <w:u w:val="single"/>
        </w:rPr>
        <w:t>Enforcement</w:t>
      </w:r>
      <w:r>
        <w:rPr>
          <w:spacing w:val="-7"/>
          <w:sz w:val="20"/>
          <w:u w:val="single"/>
        </w:rPr>
        <w:t xml:space="preserve"> </w:t>
      </w:r>
      <w:r>
        <w:rPr>
          <w:sz w:val="20"/>
          <w:u w:val="single"/>
        </w:rPr>
        <w:t>Coverage</w:t>
      </w:r>
    </w:p>
    <w:p w:rsidR="008A1932" w:rsidRDefault="008A3F96">
      <w:pPr>
        <w:pStyle w:val="BodyText"/>
        <w:spacing w:before="38" w:line="271" w:lineRule="auto"/>
        <w:ind w:left="1295" w:right="107" w:hanging="10"/>
      </w:pPr>
      <w:r>
        <w:t xml:space="preserve">The University reserves the right to ticket, immobilize and/or tow vehicles which are parked on campus in violation of any rule as established in the current Parking and Traffic Regulations Section 4.4. </w:t>
      </w:r>
    </w:p>
    <w:p w:rsidR="008A1932" w:rsidRDefault="008A3F96">
      <w:pPr>
        <w:pStyle w:val="BodyText"/>
        <w:spacing w:before="38" w:line="271" w:lineRule="auto"/>
        <w:ind w:left="1295" w:right="107" w:hanging="10"/>
      </w:pPr>
      <w:r>
        <w:lastRenderedPageBreak/>
        <w:t xml:space="preserve">Parking permit enforcement runs from August 15 to August 14 with all breaks being enforced. </w:t>
      </w:r>
    </w:p>
    <w:p w:rsidR="008A1932" w:rsidRDefault="008A3F96">
      <w:pPr>
        <w:pStyle w:val="BodyText"/>
        <w:spacing w:before="38" w:line="271" w:lineRule="auto"/>
        <w:ind w:left="1295" w:right="107" w:hanging="10"/>
        <w:rPr>
          <w:spacing w:val="-13"/>
        </w:rPr>
      </w:pPr>
      <w:r>
        <w:t>For permit/lot enforcement hours, please review each permit type/privileges</w:t>
      </w:r>
      <w:r>
        <w:rPr>
          <w:spacing w:val="-14"/>
        </w:rPr>
        <w:t xml:space="preserve"> </w:t>
      </w:r>
      <w:r>
        <w:t>on</w:t>
      </w:r>
      <w:r>
        <w:rPr>
          <w:spacing w:val="-15"/>
        </w:rPr>
        <w:t xml:space="preserve"> </w:t>
      </w:r>
      <w:r>
        <w:t>Page</w:t>
      </w:r>
      <w:r>
        <w:rPr>
          <w:spacing w:val="-13"/>
        </w:rPr>
        <w:t xml:space="preserve"> </w:t>
      </w:r>
      <w:r>
        <w:t>4.</w:t>
      </w:r>
      <w:r>
        <w:rPr>
          <w:spacing w:val="-13"/>
        </w:rPr>
        <w:t xml:space="preserve"> </w:t>
      </w:r>
    </w:p>
    <w:p w:rsidR="00736CDA" w:rsidRDefault="008A3F96">
      <w:pPr>
        <w:pStyle w:val="BodyText"/>
        <w:spacing w:before="38" w:line="271" w:lineRule="auto"/>
        <w:ind w:left="1295" w:right="107" w:hanging="10"/>
      </w:pPr>
      <w:r>
        <w:t>All</w:t>
      </w:r>
      <w:r>
        <w:rPr>
          <w:spacing w:val="-13"/>
        </w:rPr>
        <w:t xml:space="preserve"> </w:t>
      </w:r>
      <w:r>
        <w:t>other</w:t>
      </w:r>
      <w:r>
        <w:rPr>
          <w:spacing w:val="-14"/>
        </w:rPr>
        <w:t xml:space="preserve"> </w:t>
      </w:r>
      <w:r>
        <w:t>regulations</w:t>
      </w:r>
      <w:r>
        <w:rPr>
          <w:spacing w:val="-11"/>
        </w:rPr>
        <w:t xml:space="preserve"> </w:t>
      </w:r>
      <w:r>
        <w:t>are</w:t>
      </w:r>
      <w:r>
        <w:rPr>
          <w:spacing w:val="-15"/>
        </w:rPr>
        <w:t xml:space="preserve"> </w:t>
      </w:r>
      <w:r>
        <w:t>enforced</w:t>
      </w:r>
      <w:r>
        <w:rPr>
          <w:spacing w:val="-16"/>
        </w:rPr>
        <w:t xml:space="preserve"> </w:t>
      </w:r>
      <w:r>
        <w:t>on</w:t>
      </w:r>
      <w:r>
        <w:rPr>
          <w:spacing w:val="-13"/>
        </w:rPr>
        <w:t xml:space="preserve"> </w:t>
      </w:r>
      <w:r>
        <w:t>a</w:t>
      </w:r>
      <w:r>
        <w:rPr>
          <w:spacing w:val="-15"/>
        </w:rPr>
        <w:t xml:space="preserve"> </w:t>
      </w:r>
      <w:r>
        <w:t>24-hour</w:t>
      </w:r>
      <w:r>
        <w:rPr>
          <w:spacing w:val="-14"/>
        </w:rPr>
        <w:t xml:space="preserve"> </w:t>
      </w:r>
      <w:r>
        <w:t>basis</w:t>
      </w:r>
      <w:r>
        <w:rPr>
          <w:spacing w:val="-14"/>
        </w:rPr>
        <w:t xml:space="preserve"> </w:t>
      </w:r>
      <w:r>
        <w:t>for</w:t>
      </w:r>
      <w:r>
        <w:rPr>
          <w:spacing w:val="-14"/>
        </w:rPr>
        <w:t xml:space="preserve"> </w:t>
      </w:r>
      <w:r>
        <w:t>designated streets and in parking lots except where otherwise noted by the Parking Services</w:t>
      </w:r>
      <w:r>
        <w:rPr>
          <w:spacing w:val="-33"/>
        </w:rPr>
        <w:t xml:space="preserve"> </w:t>
      </w:r>
      <w:r>
        <w:t>Office.</w:t>
      </w:r>
    </w:p>
    <w:p w:rsidR="00736CDA" w:rsidRDefault="008A3F96">
      <w:pPr>
        <w:pStyle w:val="ListParagraph"/>
        <w:numPr>
          <w:ilvl w:val="3"/>
          <w:numId w:val="4"/>
        </w:numPr>
        <w:tabs>
          <w:tab w:val="left" w:pos="1586"/>
        </w:tabs>
        <w:spacing w:before="149"/>
        <w:ind w:left="1586" w:hanging="360"/>
        <w:rPr>
          <w:sz w:val="20"/>
        </w:rPr>
      </w:pPr>
      <w:r>
        <w:rPr>
          <w:sz w:val="20"/>
        </w:rPr>
        <w:t>Visitor Parking Areas and</w:t>
      </w:r>
      <w:r>
        <w:rPr>
          <w:spacing w:val="-12"/>
          <w:sz w:val="20"/>
        </w:rPr>
        <w:t xml:space="preserve"> </w:t>
      </w:r>
      <w:r>
        <w:rPr>
          <w:sz w:val="20"/>
        </w:rPr>
        <w:t>Stalls</w:t>
      </w:r>
    </w:p>
    <w:p w:rsidR="00736CDA" w:rsidRDefault="008A3F96">
      <w:pPr>
        <w:pStyle w:val="BodyText"/>
        <w:spacing w:before="39" w:line="271" w:lineRule="auto"/>
        <w:ind w:left="1610" w:right="91" w:hanging="10"/>
      </w:pPr>
      <w:r>
        <w:t>Visitors to campus are welcome to park in designated visitor parking areas and stalls located throughout campus. To utilize these areas, visitors must display a valid visitor parking permit which can be acquired from the Parking Services Office or the University Police Department. Any vehicle registered to SDSU employees or students that are parked in these areas will be issued a citation and/or towed at the owner’s expense.</w:t>
      </w:r>
    </w:p>
    <w:p w:rsidR="00736CDA" w:rsidRDefault="00736CDA">
      <w:pPr>
        <w:pStyle w:val="BodyText"/>
        <w:spacing w:before="4"/>
        <w:rPr>
          <w:sz w:val="24"/>
        </w:rPr>
      </w:pPr>
    </w:p>
    <w:p w:rsidR="00736CDA" w:rsidRDefault="008A3F96">
      <w:pPr>
        <w:pStyle w:val="ListParagraph"/>
        <w:numPr>
          <w:ilvl w:val="3"/>
          <w:numId w:val="4"/>
        </w:numPr>
        <w:tabs>
          <w:tab w:val="left" w:pos="1586"/>
        </w:tabs>
        <w:spacing w:before="1"/>
        <w:ind w:left="1586" w:hanging="360"/>
        <w:rPr>
          <w:sz w:val="20"/>
        </w:rPr>
      </w:pPr>
      <w:r>
        <w:rPr>
          <w:sz w:val="20"/>
        </w:rPr>
        <w:t>Overnight</w:t>
      </w:r>
      <w:r>
        <w:rPr>
          <w:spacing w:val="-7"/>
          <w:sz w:val="20"/>
        </w:rPr>
        <w:t xml:space="preserve"> </w:t>
      </w:r>
      <w:r>
        <w:rPr>
          <w:sz w:val="20"/>
        </w:rPr>
        <w:t>Parking</w:t>
      </w:r>
    </w:p>
    <w:p w:rsidR="00736CDA" w:rsidRDefault="008A3F96">
      <w:pPr>
        <w:pStyle w:val="BodyText"/>
        <w:spacing w:before="39" w:line="271" w:lineRule="auto"/>
        <w:ind w:left="1610" w:right="296" w:hanging="10"/>
      </w:pPr>
      <w:r>
        <w:t xml:space="preserve">Overnight parking is only permitted in any Residential, </w:t>
      </w:r>
      <w:r w:rsidR="008A1932">
        <w:t xml:space="preserve">Paved </w:t>
      </w:r>
      <w:r>
        <w:t xml:space="preserve">Remote, or Gravel </w:t>
      </w:r>
      <w:r w:rsidR="008A1932">
        <w:t xml:space="preserve">Remote </w:t>
      </w:r>
      <w:r>
        <w:t>lot with the proper permit. No parking is allowed between 2:00 a.m. and 5:00 a.m. in all other lots – violators will be ticked and immobilized or towed. If exceptions are required, please contact the Parking Services Office to make special arrangements.</w:t>
      </w:r>
    </w:p>
    <w:p w:rsidR="00736CDA" w:rsidRDefault="00736CDA">
      <w:pPr>
        <w:pStyle w:val="BodyText"/>
        <w:spacing w:before="8"/>
        <w:rPr>
          <w:sz w:val="24"/>
        </w:rPr>
      </w:pPr>
    </w:p>
    <w:p w:rsidR="00736CDA" w:rsidRDefault="008A3F96">
      <w:pPr>
        <w:pStyle w:val="ListParagraph"/>
        <w:numPr>
          <w:ilvl w:val="3"/>
          <w:numId w:val="4"/>
        </w:numPr>
        <w:tabs>
          <w:tab w:val="left" w:pos="1586"/>
        </w:tabs>
        <w:ind w:left="1586" w:hanging="360"/>
        <w:rPr>
          <w:sz w:val="20"/>
        </w:rPr>
      </w:pPr>
      <w:r>
        <w:rPr>
          <w:sz w:val="20"/>
        </w:rPr>
        <w:t>24-hour</w:t>
      </w:r>
      <w:r>
        <w:rPr>
          <w:spacing w:val="-9"/>
          <w:sz w:val="20"/>
        </w:rPr>
        <w:t xml:space="preserve"> </w:t>
      </w:r>
      <w:r>
        <w:rPr>
          <w:sz w:val="20"/>
        </w:rPr>
        <w:t>Visitors</w:t>
      </w:r>
    </w:p>
    <w:p w:rsidR="00736CDA" w:rsidRDefault="008A3F96">
      <w:pPr>
        <w:pStyle w:val="BodyText"/>
        <w:spacing w:before="38" w:line="271" w:lineRule="auto"/>
        <w:ind w:left="1610" w:right="284" w:hanging="10"/>
      </w:pPr>
      <w:r>
        <w:t>Visitors who plan on parking on campus overnight must obtain a Resident Guest permit from the Residential Hall front desk. Overnight visitors must move their vehicle into the assigned lots indicated at the time of permit issuance. If a vehicle utilizing one of these permits is parked in any other lot between 2:00 a.m. and 5:00 a.m., it may be ticketed and/or towed at the owner’s expense.</w:t>
      </w:r>
    </w:p>
    <w:p w:rsidR="00736CDA" w:rsidRDefault="00736CDA">
      <w:pPr>
        <w:pStyle w:val="BodyText"/>
        <w:spacing w:before="11"/>
        <w:rPr>
          <w:sz w:val="23"/>
        </w:rPr>
      </w:pPr>
    </w:p>
    <w:p w:rsidR="00736CDA" w:rsidRDefault="008A3F96">
      <w:pPr>
        <w:pStyle w:val="ListParagraph"/>
        <w:numPr>
          <w:ilvl w:val="3"/>
          <w:numId w:val="4"/>
        </w:numPr>
        <w:tabs>
          <w:tab w:val="left" w:pos="1586"/>
        </w:tabs>
        <w:ind w:left="1586" w:hanging="360"/>
        <w:rPr>
          <w:sz w:val="20"/>
        </w:rPr>
      </w:pPr>
      <w:r>
        <w:rPr>
          <w:sz w:val="20"/>
        </w:rPr>
        <w:t>Breaks and Summer</w:t>
      </w:r>
      <w:r>
        <w:rPr>
          <w:spacing w:val="-10"/>
          <w:sz w:val="20"/>
        </w:rPr>
        <w:t xml:space="preserve"> </w:t>
      </w:r>
      <w:r>
        <w:rPr>
          <w:sz w:val="20"/>
        </w:rPr>
        <w:t>Periods</w:t>
      </w:r>
    </w:p>
    <w:p w:rsidR="00736CDA" w:rsidRDefault="008A3F96">
      <w:pPr>
        <w:pStyle w:val="BodyText"/>
        <w:spacing w:before="38" w:line="273" w:lineRule="auto"/>
        <w:ind w:left="1600" w:right="91"/>
      </w:pPr>
      <w:r>
        <w:t xml:space="preserve">During academic breaks, </w:t>
      </w:r>
      <w:r w:rsidR="00901989" w:rsidRPr="00901989">
        <w:rPr>
          <w:highlight w:val="yellow"/>
        </w:rPr>
        <w:t xml:space="preserve">class breaks (i.e. when the University is open) are not considered official holidays; therefore, all parking regulations </w:t>
      </w:r>
      <w:proofErr w:type="spellStart"/>
      <w:r w:rsidR="00901989" w:rsidRPr="00901989">
        <w:rPr>
          <w:highlight w:val="yellow"/>
        </w:rPr>
        <w:t>apply</w:t>
      </w:r>
      <w:r w:rsidR="00901989" w:rsidRPr="00901989">
        <w:t>.</w:t>
      </w:r>
      <w:r w:rsidRPr="00901989">
        <w:rPr>
          <w:strike/>
          <w:color w:val="FF0000"/>
        </w:rPr>
        <w:t>all</w:t>
      </w:r>
      <w:proofErr w:type="spellEnd"/>
      <w:r w:rsidRPr="00901989">
        <w:rPr>
          <w:strike/>
          <w:color w:val="FF0000"/>
        </w:rPr>
        <w:t xml:space="preserve"> parking permits and regulations will be enforced.</w:t>
      </w:r>
      <w:r>
        <w:t xml:space="preserve"> For permit/lot enforcement hours, please review each permit type/privileges on Page 4.</w:t>
      </w:r>
    </w:p>
    <w:p w:rsidR="00736CDA" w:rsidRDefault="00736CDA">
      <w:pPr>
        <w:pStyle w:val="BodyText"/>
        <w:spacing w:before="11"/>
        <w:rPr>
          <w:sz w:val="23"/>
        </w:rPr>
      </w:pPr>
    </w:p>
    <w:p w:rsidR="00736CDA" w:rsidRDefault="008A3F96">
      <w:pPr>
        <w:pStyle w:val="BodyText"/>
        <w:spacing w:line="268" w:lineRule="auto"/>
        <w:ind w:left="1610" w:right="284" w:hanging="10"/>
      </w:pPr>
      <w:r>
        <w:t xml:space="preserve">During the period of May 16 through August 14, no parking permit is required for Paved Remote and Gravel </w:t>
      </w:r>
      <w:r w:rsidR="00066164">
        <w:t xml:space="preserve">Remote </w:t>
      </w:r>
      <w:r>
        <w:t>lots, these lots are Lot 117, 160, 161, 167, 168, 169,</w:t>
      </w:r>
      <w:r w:rsidR="00901989">
        <w:t xml:space="preserve"> 170</w:t>
      </w:r>
      <w:r>
        <w:t xml:space="preserve"> and 17</w:t>
      </w:r>
      <w:r w:rsidR="00901989">
        <w:t>2</w:t>
      </w:r>
      <w:r>
        <w:t xml:space="preserve">. All other parking regulations </w:t>
      </w:r>
      <w:r w:rsidR="00151431">
        <w:t xml:space="preserve">and lots </w:t>
      </w:r>
      <w:r>
        <w:t>will be enforced.</w:t>
      </w:r>
    </w:p>
    <w:p w:rsidR="00736CDA" w:rsidRDefault="00736CDA">
      <w:pPr>
        <w:pStyle w:val="BodyText"/>
        <w:spacing w:before="8"/>
        <w:rPr>
          <w:sz w:val="22"/>
        </w:rPr>
      </w:pPr>
    </w:p>
    <w:p w:rsidR="00736CDA" w:rsidRDefault="008A3F96">
      <w:pPr>
        <w:pStyle w:val="ListParagraph"/>
        <w:numPr>
          <w:ilvl w:val="3"/>
          <w:numId w:val="4"/>
        </w:numPr>
        <w:tabs>
          <w:tab w:val="left" w:pos="1586"/>
        </w:tabs>
        <w:ind w:left="1586" w:hanging="360"/>
        <w:rPr>
          <w:sz w:val="20"/>
        </w:rPr>
      </w:pPr>
      <w:r>
        <w:rPr>
          <w:sz w:val="20"/>
        </w:rPr>
        <w:t>Evening</w:t>
      </w:r>
      <w:r>
        <w:rPr>
          <w:spacing w:val="-8"/>
          <w:sz w:val="20"/>
        </w:rPr>
        <w:t xml:space="preserve"> </w:t>
      </w:r>
      <w:r>
        <w:rPr>
          <w:sz w:val="20"/>
        </w:rPr>
        <w:t>Events</w:t>
      </w:r>
    </w:p>
    <w:p w:rsidR="00736CDA" w:rsidRDefault="008A3F96">
      <w:pPr>
        <w:pStyle w:val="BodyText"/>
        <w:spacing w:before="38" w:line="268" w:lineRule="auto"/>
        <w:ind w:left="1610" w:right="192" w:hanging="10"/>
      </w:pPr>
      <w:r>
        <w:t>Persons who attend a university activity open to the public after 4:00 p.m. on weekdays will not be required to display a parking permit, unless it is required for specific lots during campus sponsored events (football, basketball, etc.). During home basketball games, Commuter lots 151, 152, and 163 require a SDSU Athletics Priority Parking Pass.</w:t>
      </w:r>
    </w:p>
    <w:p w:rsidR="00736CDA" w:rsidRDefault="00736CDA">
      <w:pPr>
        <w:pStyle w:val="BodyText"/>
        <w:spacing w:before="4"/>
        <w:rPr>
          <w:sz w:val="24"/>
        </w:rPr>
      </w:pPr>
    </w:p>
    <w:p w:rsidR="00736CDA" w:rsidRDefault="008A3F96">
      <w:pPr>
        <w:pStyle w:val="BodyText"/>
        <w:spacing w:line="271" w:lineRule="auto"/>
        <w:ind w:left="1610" w:right="91" w:hanging="10"/>
      </w:pPr>
      <w:r>
        <w:t>Permits are still required for Residential lots and Service Vehicle stalls. All other parking regulations will be enforced.</w:t>
      </w:r>
    </w:p>
    <w:p w:rsidR="00736CDA" w:rsidRDefault="00736CDA">
      <w:pPr>
        <w:pStyle w:val="BodyText"/>
        <w:spacing w:before="8"/>
        <w:rPr>
          <w:sz w:val="27"/>
        </w:rPr>
      </w:pPr>
    </w:p>
    <w:p w:rsidR="00736CDA" w:rsidRDefault="008A3F96">
      <w:pPr>
        <w:pStyle w:val="ListParagraph"/>
        <w:numPr>
          <w:ilvl w:val="3"/>
          <w:numId w:val="4"/>
        </w:numPr>
        <w:tabs>
          <w:tab w:val="left" w:pos="1586"/>
        </w:tabs>
        <w:ind w:left="1586" w:hanging="360"/>
        <w:rPr>
          <w:sz w:val="20"/>
        </w:rPr>
      </w:pPr>
      <w:r>
        <w:rPr>
          <w:sz w:val="20"/>
        </w:rPr>
        <w:t>Daytime</w:t>
      </w:r>
      <w:r>
        <w:rPr>
          <w:spacing w:val="-9"/>
          <w:sz w:val="20"/>
        </w:rPr>
        <w:t xml:space="preserve"> </w:t>
      </w:r>
      <w:r>
        <w:rPr>
          <w:sz w:val="20"/>
        </w:rPr>
        <w:t>Events</w:t>
      </w:r>
    </w:p>
    <w:p w:rsidR="00736CDA" w:rsidRDefault="008A3F96">
      <w:pPr>
        <w:pStyle w:val="BodyText"/>
        <w:spacing w:before="39"/>
        <w:ind w:left="1600"/>
      </w:pPr>
      <w:r>
        <w:t>Guests on campus attending an event open to the public between 5:00 a.m. and 4:00</w:t>
      </w:r>
    </w:p>
    <w:p w:rsidR="00736CDA" w:rsidRDefault="008A3F96">
      <w:pPr>
        <w:pStyle w:val="BodyText"/>
        <w:spacing w:before="29" w:line="271" w:lineRule="auto"/>
        <w:ind w:left="1610" w:right="296"/>
      </w:pPr>
      <w:r>
        <w:t xml:space="preserve">p.m. shall park in the pay lot, visitor spaces, or in a lot for which prior </w:t>
      </w:r>
      <w:r>
        <w:lastRenderedPageBreak/>
        <w:t>arrangements have been made in advance by the sponsor.</w:t>
      </w:r>
    </w:p>
    <w:p w:rsidR="00736CDA" w:rsidRDefault="00736CDA">
      <w:pPr>
        <w:pStyle w:val="BodyText"/>
        <w:spacing w:before="2"/>
        <w:rPr>
          <w:sz w:val="24"/>
        </w:rPr>
      </w:pPr>
    </w:p>
    <w:p w:rsidR="00736CDA" w:rsidRDefault="008A3F96">
      <w:pPr>
        <w:pStyle w:val="ListParagraph"/>
        <w:numPr>
          <w:ilvl w:val="3"/>
          <w:numId w:val="4"/>
        </w:numPr>
        <w:tabs>
          <w:tab w:val="left" w:pos="1586"/>
        </w:tabs>
        <w:ind w:left="1586" w:hanging="360"/>
        <w:rPr>
          <w:sz w:val="20"/>
        </w:rPr>
      </w:pPr>
      <w:r>
        <w:rPr>
          <w:sz w:val="20"/>
        </w:rPr>
        <w:t>Free</w:t>
      </w:r>
      <w:r>
        <w:rPr>
          <w:spacing w:val="-5"/>
          <w:sz w:val="20"/>
        </w:rPr>
        <w:t xml:space="preserve"> </w:t>
      </w:r>
      <w:r>
        <w:rPr>
          <w:sz w:val="20"/>
        </w:rPr>
        <w:t>Parking</w:t>
      </w:r>
    </w:p>
    <w:p w:rsidR="00736CDA" w:rsidRDefault="008A3F96">
      <w:pPr>
        <w:pStyle w:val="BodyText"/>
        <w:spacing w:before="38" w:line="268" w:lineRule="auto"/>
        <w:ind w:left="1595" w:right="116" w:hanging="10"/>
        <w:jc w:val="both"/>
      </w:pPr>
      <w:r>
        <w:t>Individuals may park without permits from 4:00 p.m. to 2:00 a.m. Monday through Friday, and 5:00 a.m. to 2:00 a.m. on Saturday and Sunday. Exceptions include Handicap stalls, Loading/Unloading Zones, Signed stalls, 20-Minute stalls and all Residential Lots.</w:t>
      </w:r>
    </w:p>
    <w:p w:rsidR="00046144" w:rsidRDefault="00046144">
      <w:pPr>
        <w:pStyle w:val="BodyText"/>
        <w:spacing w:before="38" w:line="268" w:lineRule="auto"/>
        <w:ind w:left="1595" w:right="116" w:hanging="10"/>
        <w:jc w:val="both"/>
      </w:pPr>
    </w:p>
    <w:p w:rsidR="00736CDA" w:rsidRDefault="008A3F96">
      <w:pPr>
        <w:pStyle w:val="ListParagraph"/>
        <w:numPr>
          <w:ilvl w:val="3"/>
          <w:numId w:val="4"/>
        </w:numPr>
        <w:tabs>
          <w:tab w:val="left" w:pos="1586"/>
        </w:tabs>
        <w:spacing w:before="81"/>
        <w:ind w:left="1586" w:hanging="360"/>
        <w:rPr>
          <w:sz w:val="20"/>
        </w:rPr>
      </w:pPr>
      <w:r>
        <w:rPr>
          <w:sz w:val="20"/>
        </w:rPr>
        <w:t>Spectators of Sports</w:t>
      </w:r>
      <w:r>
        <w:rPr>
          <w:spacing w:val="-10"/>
          <w:sz w:val="20"/>
        </w:rPr>
        <w:t xml:space="preserve"> </w:t>
      </w:r>
      <w:r>
        <w:rPr>
          <w:sz w:val="20"/>
        </w:rPr>
        <w:t>Events</w:t>
      </w:r>
    </w:p>
    <w:p w:rsidR="00736CDA" w:rsidRDefault="008A3F96">
      <w:pPr>
        <w:pStyle w:val="BodyText"/>
        <w:spacing w:before="39" w:line="271" w:lineRule="auto"/>
        <w:ind w:left="1610" w:right="103" w:hanging="10"/>
      </w:pPr>
      <w:r>
        <w:t xml:space="preserve">Spectators of athletic sporting events may park in all lots excluding Residential lots from 4:00 p.m. to 2:00 </w:t>
      </w:r>
      <w:proofErr w:type="spellStart"/>
      <w:r>
        <w:t>a.m</w:t>
      </w:r>
      <w:proofErr w:type="spellEnd"/>
      <w:r>
        <w:t>, weekdays, and 5:00 a.m. to 2:00 a.m. on weekends. During home basketball games, Commuter lots 151, 152, and 163 require a SDSU Athletics Priority Parking Pass. Please review the designated parking areas for specific sports online at the Parking Services webpage. Permits are still required for Residential lots and Service Vehicle stalls.  All other parking regulations will be enforced.</w:t>
      </w:r>
    </w:p>
    <w:p w:rsidR="00736CDA" w:rsidRDefault="00736CDA">
      <w:pPr>
        <w:pStyle w:val="BodyText"/>
        <w:spacing w:before="2"/>
        <w:rPr>
          <w:sz w:val="24"/>
        </w:rPr>
      </w:pPr>
    </w:p>
    <w:p w:rsidR="00736CDA" w:rsidRDefault="008A3F96">
      <w:pPr>
        <w:pStyle w:val="ListParagraph"/>
        <w:numPr>
          <w:ilvl w:val="3"/>
          <w:numId w:val="4"/>
        </w:numPr>
        <w:tabs>
          <w:tab w:val="left" w:pos="1586"/>
        </w:tabs>
        <w:ind w:left="1586" w:hanging="360"/>
        <w:rPr>
          <w:sz w:val="20"/>
        </w:rPr>
      </w:pPr>
      <w:r>
        <w:rPr>
          <w:sz w:val="20"/>
        </w:rPr>
        <w:t>Contractor</w:t>
      </w:r>
      <w:r w:rsidR="00C6769D">
        <w:rPr>
          <w:sz w:val="20"/>
        </w:rPr>
        <w:t xml:space="preserve">, </w:t>
      </w:r>
      <w:r w:rsidR="00151431">
        <w:rPr>
          <w:sz w:val="20"/>
          <w:highlight w:val="yellow"/>
        </w:rPr>
        <w:t>Vendors and Other Service</w:t>
      </w:r>
      <w:r w:rsidR="00C6769D" w:rsidRPr="00C6769D">
        <w:rPr>
          <w:sz w:val="20"/>
          <w:highlight w:val="yellow"/>
        </w:rPr>
        <w:t xml:space="preserve"> Providers</w:t>
      </w:r>
      <w:r>
        <w:rPr>
          <w:spacing w:val="-5"/>
          <w:sz w:val="20"/>
        </w:rPr>
        <w:t xml:space="preserve"> </w:t>
      </w:r>
      <w:r>
        <w:rPr>
          <w:sz w:val="20"/>
        </w:rPr>
        <w:t>Parking</w:t>
      </w:r>
    </w:p>
    <w:p w:rsidR="001F2638" w:rsidRDefault="008A3F96" w:rsidP="001F2638">
      <w:pPr>
        <w:pStyle w:val="BodyText"/>
        <w:spacing w:before="38" w:line="268" w:lineRule="auto"/>
        <w:ind w:left="1595" w:right="141" w:hanging="10"/>
        <w:jc w:val="both"/>
      </w:pPr>
      <w:r>
        <w:t>Contractors working on campus are limited to parking within the construction staging areas or any other lot they have been assigned from Facilities and Services. To utilize these</w:t>
      </w:r>
      <w:r>
        <w:rPr>
          <w:spacing w:val="-7"/>
        </w:rPr>
        <w:t xml:space="preserve"> </w:t>
      </w:r>
      <w:r>
        <w:t>areas,</w:t>
      </w:r>
      <w:r>
        <w:rPr>
          <w:spacing w:val="-6"/>
        </w:rPr>
        <w:t xml:space="preserve"> </w:t>
      </w:r>
      <w:r>
        <w:t>contractors</w:t>
      </w:r>
      <w:r>
        <w:rPr>
          <w:spacing w:val="-5"/>
        </w:rPr>
        <w:t xml:space="preserve"> </w:t>
      </w:r>
      <w:r>
        <w:t>must</w:t>
      </w:r>
      <w:r>
        <w:rPr>
          <w:spacing w:val="-6"/>
        </w:rPr>
        <w:t xml:space="preserve"> </w:t>
      </w:r>
      <w:r>
        <w:t>acquire</w:t>
      </w:r>
      <w:r>
        <w:rPr>
          <w:spacing w:val="-7"/>
        </w:rPr>
        <w:t xml:space="preserve"> </w:t>
      </w:r>
      <w:r>
        <w:t>a</w:t>
      </w:r>
      <w:r>
        <w:rPr>
          <w:spacing w:val="-4"/>
        </w:rPr>
        <w:t xml:space="preserve"> </w:t>
      </w:r>
      <w:r>
        <w:t>valid</w:t>
      </w:r>
      <w:r>
        <w:rPr>
          <w:spacing w:val="-4"/>
        </w:rPr>
        <w:t xml:space="preserve"> </w:t>
      </w:r>
      <w:r>
        <w:t>Contractor</w:t>
      </w:r>
      <w:r>
        <w:rPr>
          <w:spacing w:val="-6"/>
        </w:rPr>
        <w:t xml:space="preserve"> </w:t>
      </w:r>
      <w:r>
        <w:t>Parking</w:t>
      </w:r>
      <w:r>
        <w:rPr>
          <w:spacing w:val="-7"/>
        </w:rPr>
        <w:t xml:space="preserve"> </w:t>
      </w:r>
      <w:r>
        <w:t>Permit</w:t>
      </w:r>
      <w:r>
        <w:rPr>
          <w:spacing w:val="-6"/>
        </w:rPr>
        <w:t xml:space="preserve"> </w:t>
      </w:r>
      <w:r>
        <w:t>from</w:t>
      </w:r>
      <w:r>
        <w:rPr>
          <w:spacing w:val="-4"/>
        </w:rPr>
        <w:t xml:space="preserve"> </w:t>
      </w:r>
      <w:r>
        <w:t>the</w:t>
      </w:r>
      <w:r>
        <w:rPr>
          <w:spacing w:val="-7"/>
        </w:rPr>
        <w:t xml:space="preserve"> </w:t>
      </w:r>
      <w:r>
        <w:t>Parking Services Office. Any contractor vehicle parked outside of their assigned areas will be issued a citation. These citations can be appealed through the citation appeals process. Any contractor vehicle with a minimum of 4 unpaid citations is subject to towing at the owner’s</w:t>
      </w:r>
      <w:r>
        <w:rPr>
          <w:spacing w:val="-10"/>
        </w:rPr>
        <w:t xml:space="preserve"> </w:t>
      </w:r>
      <w:r>
        <w:t>expense.</w:t>
      </w:r>
    </w:p>
    <w:p w:rsidR="004447EA" w:rsidRDefault="004447EA" w:rsidP="001F2638">
      <w:pPr>
        <w:pStyle w:val="BodyText"/>
        <w:spacing w:before="38" w:line="268" w:lineRule="auto"/>
        <w:ind w:left="1595" w:right="141" w:hanging="10"/>
        <w:jc w:val="both"/>
      </w:pPr>
    </w:p>
    <w:p w:rsidR="001F2638" w:rsidRDefault="004447EA" w:rsidP="001F2638">
      <w:pPr>
        <w:pStyle w:val="BodyText"/>
        <w:spacing w:before="38" w:line="268" w:lineRule="auto"/>
        <w:ind w:left="1595" w:right="141" w:hanging="10"/>
        <w:jc w:val="both"/>
      </w:pPr>
      <w:r w:rsidRPr="004447EA">
        <w:rPr>
          <w:highlight w:val="yellow"/>
        </w:rPr>
        <w:t>Vendors who perform services at University buildings and on its property, driving easily recognizable service vehicles painted with a “branded/logo signature” or an appropriately sized magnetic or attached sign, are allowed to park in a reasonable manner on campus. (Magnetic business cards are not appropriately sized). All vendor, contractor, consultant, and service provider employees who drive their personal vehicles and choose to park on the SDSU campus, purchase a vendor parking permit or must park within the designated fenced construction area (permit not required),</w:t>
      </w:r>
      <w:r>
        <w:t xml:space="preserve"> </w:t>
      </w:r>
    </w:p>
    <w:p w:rsidR="004447EA" w:rsidRDefault="004447EA" w:rsidP="001F2638">
      <w:pPr>
        <w:pStyle w:val="BodyText"/>
        <w:spacing w:before="38" w:line="268" w:lineRule="auto"/>
        <w:ind w:left="1595" w:right="141" w:hanging="10"/>
        <w:jc w:val="both"/>
      </w:pPr>
    </w:p>
    <w:p w:rsidR="001F2638" w:rsidRPr="00C6769D" w:rsidRDefault="001F2638" w:rsidP="00C6769D">
      <w:pPr>
        <w:pStyle w:val="BodyText"/>
        <w:numPr>
          <w:ilvl w:val="3"/>
          <w:numId w:val="4"/>
        </w:numPr>
        <w:spacing w:before="38" w:line="268" w:lineRule="auto"/>
        <w:ind w:right="141"/>
        <w:jc w:val="both"/>
        <w:rPr>
          <w:highlight w:val="yellow"/>
        </w:rPr>
      </w:pPr>
      <w:r w:rsidRPr="00C6769D">
        <w:rPr>
          <w:highlight w:val="yellow"/>
        </w:rPr>
        <w:t>Trailer Parking</w:t>
      </w:r>
    </w:p>
    <w:p w:rsidR="001F2638" w:rsidRDefault="001F2638" w:rsidP="001F2638">
      <w:pPr>
        <w:pStyle w:val="BodyText"/>
        <w:spacing w:before="38" w:line="268" w:lineRule="auto"/>
        <w:ind w:left="1595" w:right="141" w:hanging="10"/>
        <w:jc w:val="both"/>
      </w:pPr>
      <w:r w:rsidRPr="00C6769D">
        <w:rPr>
          <w:highlight w:val="yellow"/>
        </w:rPr>
        <w:t xml:space="preserve">There is </w:t>
      </w:r>
      <w:r w:rsidR="00C6769D">
        <w:rPr>
          <w:highlight w:val="yellow"/>
        </w:rPr>
        <w:t>NO</w:t>
      </w:r>
      <w:r w:rsidRPr="00C6769D">
        <w:rPr>
          <w:highlight w:val="yellow"/>
        </w:rPr>
        <w:t xml:space="preserve"> </w:t>
      </w:r>
      <w:r w:rsidR="00C6769D" w:rsidRPr="00C6769D">
        <w:rPr>
          <w:highlight w:val="yellow"/>
        </w:rPr>
        <w:t>trailer parking or storing on campus in any lot.  If you need a storage area for a trailer of any kind, please contact Parking Services to find out locations in Brookings.  The exception to this, is the first two weeks after the start of classes in August and two weeks before the last day of classes in May.  Trailers will need to be registered with Parking Services and parked in a stall in either Lot 158 or Lot 117.  Any trailers found on campus after those dates will be eligible for citations and towing at the owner’s expense.</w:t>
      </w:r>
    </w:p>
    <w:p w:rsidR="00C6769D" w:rsidRDefault="00C6769D" w:rsidP="001F2638">
      <w:pPr>
        <w:pStyle w:val="BodyText"/>
        <w:spacing w:before="38" w:line="268" w:lineRule="auto"/>
        <w:ind w:left="1595" w:right="141" w:hanging="10"/>
        <w:jc w:val="both"/>
      </w:pPr>
    </w:p>
    <w:p w:rsidR="00C6769D" w:rsidRDefault="00C6769D" w:rsidP="00C6769D">
      <w:pPr>
        <w:pStyle w:val="ListParagraph"/>
        <w:numPr>
          <w:ilvl w:val="3"/>
          <w:numId w:val="4"/>
        </w:numPr>
        <w:tabs>
          <w:tab w:val="left" w:pos="1586"/>
        </w:tabs>
        <w:ind w:left="1586" w:hanging="360"/>
        <w:rPr>
          <w:sz w:val="20"/>
        </w:rPr>
      </w:pPr>
      <w:r>
        <w:rPr>
          <w:sz w:val="20"/>
        </w:rPr>
        <w:t>Athletics Overnight</w:t>
      </w:r>
      <w:r>
        <w:rPr>
          <w:spacing w:val="-9"/>
          <w:sz w:val="20"/>
        </w:rPr>
        <w:t xml:space="preserve"> </w:t>
      </w:r>
      <w:r>
        <w:rPr>
          <w:sz w:val="20"/>
        </w:rPr>
        <w:t>Parking</w:t>
      </w:r>
    </w:p>
    <w:p w:rsidR="00C6769D" w:rsidRDefault="00C6769D" w:rsidP="00C6769D">
      <w:pPr>
        <w:pStyle w:val="BodyText"/>
        <w:spacing w:before="38" w:line="268" w:lineRule="auto"/>
        <w:ind w:left="1595" w:right="134" w:hanging="10"/>
        <w:jc w:val="both"/>
      </w:pPr>
      <w:r>
        <w:t xml:space="preserve">If athletes plan to leave a vehicle parked on campus while traveling, they are required to have a 24-hour overnight permit. To acquire this permit, student athletes must place a request with a member of the coaching staff, and provide vehicle information. </w:t>
      </w:r>
      <w:r>
        <w:rPr>
          <w:spacing w:val="3"/>
        </w:rPr>
        <w:t xml:space="preserve">At </w:t>
      </w:r>
      <w:r>
        <w:t xml:space="preserve">which time the coach will contact athletics administration for approval. If approved, this permit must be displayed with a current SDSU parking permit when parking overnight. Prior to leaving for athletic events, </w:t>
      </w:r>
      <w:r w:rsidR="00A14D68" w:rsidRPr="00A14D68">
        <w:t>v</w:t>
      </w:r>
      <w:r w:rsidRPr="00A14D68">
        <w:rPr>
          <w:spacing w:val="-7"/>
        </w:rPr>
        <w:t xml:space="preserve">ehicles must park in the northeast corner of Lot 166 </w:t>
      </w:r>
      <w:r w:rsidRPr="00A14D68">
        <w:rPr>
          <w:spacing w:val="-7"/>
        </w:rPr>
        <w:lastRenderedPageBreak/>
        <w:t xml:space="preserve">on non-home football weekends.  Parking Services will work with Athletics to park athletic teams that might travel during home football weekends.   </w:t>
      </w:r>
      <w:r w:rsidRPr="00A14D68">
        <w:t>No</w:t>
      </w:r>
      <w:r w:rsidRPr="00A14D68">
        <w:rPr>
          <w:spacing w:val="-8"/>
        </w:rPr>
        <w:t xml:space="preserve"> </w:t>
      </w:r>
      <w:r w:rsidRPr="00A14D68">
        <w:t>parking</w:t>
      </w:r>
      <w:r w:rsidRPr="00A14D68">
        <w:rPr>
          <w:spacing w:val="-8"/>
        </w:rPr>
        <w:t xml:space="preserve"> </w:t>
      </w:r>
      <w:r w:rsidRPr="00A14D68">
        <w:t>is</w:t>
      </w:r>
      <w:r w:rsidRPr="00A14D68">
        <w:rPr>
          <w:spacing w:val="-7"/>
        </w:rPr>
        <w:t xml:space="preserve"> </w:t>
      </w:r>
      <w:r w:rsidRPr="00A14D68">
        <w:t>allowed</w:t>
      </w:r>
      <w:r w:rsidRPr="00A14D68">
        <w:rPr>
          <w:spacing w:val="-8"/>
        </w:rPr>
        <w:t xml:space="preserve"> </w:t>
      </w:r>
      <w:r w:rsidRPr="00A14D68">
        <w:t>in</w:t>
      </w:r>
      <w:r w:rsidRPr="00A14D68">
        <w:rPr>
          <w:spacing w:val="-8"/>
        </w:rPr>
        <w:t xml:space="preserve"> </w:t>
      </w:r>
      <w:r w:rsidRPr="00A14D68">
        <w:t>any</w:t>
      </w:r>
      <w:r w:rsidRPr="00A14D68">
        <w:rPr>
          <w:spacing w:val="-11"/>
        </w:rPr>
        <w:t xml:space="preserve"> </w:t>
      </w:r>
      <w:r w:rsidRPr="00A14D68">
        <w:t>commuter</w:t>
      </w:r>
      <w:r w:rsidRPr="00A14D68">
        <w:rPr>
          <w:spacing w:val="-7"/>
        </w:rPr>
        <w:t xml:space="preserve"> </w:t>
      </w:r>
      <w:r w:rsidRPr="00A14D68">
        <w:t>or</w:t>
      </w:r>
      <w:r w:rsidRPr="00A14D68">
        <w:rPr>
          <w:spacing w:val="-9"/>
        </w:rPr>
        <w:t xml:space="preserve"> </w:t>
      </w:r>
      <w:r w:rsidRPr="00A14D68">
        <w:t>reserved lot</w:t>
      </w:r>
      <w:r w:rsidRPr="00A14D68">
        <w:rPr>
          <w:spacing w:val="-8"/>
        </w:rPr>
        <w:t xml:space="preserve"> </w:t>
      </w:r>
      <w:r w:rsidRPr="00A14D68">
        <w:t>between</w:t>
      </w:r>
      <w:r w:rsidRPr="00A14D68">
        <w:rPr>
          <w:spacing w:val="-8"/>
        </w:rPr>
        <w:t xml:space="preserve"> </w:t>
      </w:r>
      <w:r w:rsidRPr="00A14D68">
        <w:t>2:00</w:t>
      </w:r>
      <w:r w:rsidRPr="00A14D68">
        <w:rPr>
          <w:spacing w:val="-8"/>
        </w:rPr>
        <w:t xml:space="preserve"> </w:t>
      </w:r>
      <w:r w:rsidRPr="00A14D68">
        <w:t>a.m.</w:t>
      </w:r>
      <w:r w:rsidRPr="00A14D68">
        <w:rPr>
          <w:spacing w:val="-9"/>
        </w:rPr>
        <w:t xml:space="preserve"> </w:t>
      </w:r>
      <w:r w:rsidRPr="00A14D68">
        <w:t>and</w:t>
      </w:r>
      <w:r w:rsidRPr="00A14D68">
        <w:rPr>
          <w:spacing w:val="-9"/>
        </w:rPr>
        <w:t xml:space="preserve"> </w:t>
      </w:r>
      <w:r w:rsidRPr="00A14D68">
        <w:t>5:00</w:t>
      </w:r>
      <w:r w:rsidRPr="00A14D68">
        <w:rPr>
          <w:spacing w:val="-8"/>
        </w:rPr>
        <w:t xml:space="preserve"> </w:t>
      </w:r>
      <w:r w:rsidRPr="00A14D68">
        <w:t>a.m.</w:t>
      </w:r>
      <w:r w:rsidRPr="00A14D68">
        <w:rPr>
          <w:spacing w:val="-9"/>
        </w:rPr>
        <w:t xml:space="preserve"> </w:t>
      </w:r>
      <w:r w:rsidRPr="00A14D68">
        <w:t>Violators</w:t>
      </w:r>
      <w:r w:rsidRPr="00A14D68">
        <w:rPr>
          <w:spacing w:val="-6"/>
        </w:rPr>
        <w:t xml:space="preserve"> </w:t>
      </w:r>
      <w:r w:rsidRPr="00A14D68">
        <w:t>will</w:t>
      </w:r>
      <w:r w:rsidRPr="00A14D68">
        <w:rPr>
          <w:spacing w:val="-8"/>
        </w:rPr>
        <w:t xml:space="preserve"> </w:t>
      </w:r>
      <w:r w:rsidRPr="00A14D68">
        <w:t>be</w:t>
      </w:r>
      <w:r>
        <w:rPr>
          <w:spacing w:val="-9"/>
        </w:rPr>
        <w:t xml:space="preserve"> </w:t>
      </w:r>
      <w:r>
        <w:t>ticketed</w:t>
      </w:r>
      <w:r>
        <w:rPr>
          <w:spacing w:val="-9"/>
        </w:rPr>
        <w:t xml:space="preserve"> </w:t>
      </w:r>
      <w:r>
        <w:t>and/or</w:t>
      </w:r>
      <w:r>
        <w:rPr>
          <w:spacing w:val="-8"/>
        </w:rPr>
        <w:t xml:space="preserve"> </w:t>
      </w:r>
      <w:r>
        <w:t>towed</w:t>
      </w:r>
      <w:r>
        <w:rPr>
          <w:spacing w:val="-8"/>
        </w:rPr>
        <w:t xml:space="preserve"> </w:t>
      </w:r>
      <w:r>
        <w:t>at</w:t>
      </w:r>
      <w:r>
        <w:rPr>
          <w:spacing w:val="-9"/>
        </w:rPr>
        <w:t xml:space="preserve"> </w:t>
      </w:r>
      <w:r>
        <w:t>the</w:t>
      </w:r>
      <w:r>
        <w:rPr>
          <w:spacing w:val="-8"/>
        </w:rPr>
        <w:t xml:space="preserve"> </w:t>
      </w:r>
      <w:r>
        <w:t>owner’s expense.</w:t>
      </w:r>
    </w:p>
    <w:p w:rsidR="001F2638" w:rsidRDefault="001F2638" w:rsidP="001F2638">
      <w:pPr>
        <w:pStyle w:val="BodyText"/>
        <w:spacing w:before="38" w:line="268" w:lineRule="auto"/>
        <w:ind w:right="141"/>
        <w:jc w:val="both"/>
      </w:pPr>
    </w:p>
    <w:p w:rsidR="00736CDA" w:rsidRDefault="00736CDA">
      <w:pPr>
        <w:pStyle w:val="BodyText"/>
        <w:rPr>
          <w:sz w:val="22"/>
        </w:rPr>
      </w:pPr>
    </w:p>
    <w:p w:rsidR="00736CDA" w:rsidRDefault="00736CDA">
      <w:pPr>
        <w:pStyle w:val="BodyText"/>
        <w:spacing w:before="6"/>
        <w:rPr>
          <w:sz w:val="25"/>
        </w:rPr>
      </w:pPr>
    </w:p>
    <w:p w:rsidR="00736CDA" w:rsidRDefault="008A3F96">
      <w:pPr>
        <w:pStyle w:val="ListParagraph"/>
        <w:numPr>
          <w:ilvl w:val="2"/>
          <w:numId w:val="4"/>
        </w:numPr>
        <w:tabs>
          <w:tab w:val="left" w:pos="1226"/>
        </w:tabs>
        <w:spacing w:before="1"/>
        <w:ind w:left="1226"/>
        <w:rPr>
          <w:sz w:val="20"/>
        </w:rPr>
      </w:pPr>
      <w:r>
        <w:rPr>
          <w:sz w:val="20"/>
          <w:u w:val="single"/>
        </w:rPr>
        <w:t>Parking</w:t>
      </w:r>
      <w:r>
        <w:rPr>
          <w:spacing w:val="-8"/>
          <w:sz w:val="20"/>
          <w:u w:val="single"/>
        </w:rPr>
        <w:t xml:space="preserve"> </w:t>
      </w:r>
      <w:r>
        <w:rPr>
          <w:sz w:val="20"/>
          <w:u w:val="single"/>
        </w:rPr>
        <w:t>Violations</w:t>
      </w:r>
    </w:p>
    <w:p w:rsidR="00736CDA" w:rsidRDefault="008A3F96">
      <w:pPr>
        <w:pStyle w:val="BodyText"/>
        <w:spacing w:before="41" w:line="268" w:lineRule="auto"/>
        <w:ind w:left="1235" w:right="132" w:hanging="10"/>
      </w:pPr>
      <w:r>
        <w:t>Individuals may be penalized by ticket, and/or immobilization or tow at the owner’s expense for any violation. These violation fees have been recommended by the Parking and Traffic Committee and approved by SDSU Administration. To ensure parking citation payment records are as up to date as possible, all citations are to be paid to the Parking Services Office within 10 days of issuance.</w:t>
      </w:r>
    </w:p>
    <w:p w:rsidR="00736CDA" w:rsidRDefault="00736CDA">
      <w:pPr>
        <w:pStyle w:val="BodyText"/>
        <w:spacing w:before="6"/>
        <w:rPr>
          <w:sz w:val="24"/>
        </w:rPr>
      </w:pPr>
    </w:p>
    <w:p w:rsidR="00736CDA" w:rsidRDefault="008A3F96">
      <w:pPr>
        <w:pStyle w:val="BodyText"/>
        <w:spacing w:before="1"/>
        <w:ind w:left="1226"/>
      </w:pPr>
      <w:r>
        <w:t>Parked in a non-designated parking area (4.4.1.0) - $25</w:t>
      </w:r>
    </w:p>
    <w:p w:rsidR="00736CDA" w:rsidRDefault="008A3F96">
      <w:pPr>
        <w:pStyle w:val="BodyText"/>
        <w:spacing w:before="39" w:line="268" w:lineRule="auto"/>
        <w:ind w:left="1610" w:right="132" w:hanging="10"/>
      </w:pPr>
      <w:r>
        <w:t>Parking in any other area than designated parking stalls, such as streets, service drives and access roads.</w:t>
      </w:r>
    </w:p>
    <w:p w:rsidR="00736CDA" w:rsidRDefault="008A3F96">
      <w:pPr>
        <w:pStyle w:val="BodyText"/>
        <w:spacing w:before="12" w:line="280" w:lineRule="auto"/>
        <w:ind w:left="1226" w:right="2762"/>
      </w:pPr>
      <w:r>
        <w:t>Parked in a no parking area or in a closed lot. (4.4.1.1) - $25 Sidewalk obstruction: complete or partial. (4.4.1.2) - $25 Parked within 15 feet of hydrant or in fire lane. (4.4.1.3) - $75 Parked in a loading zone. (4.4.1.4) - $25</w:t>
      </w:r>
    </w:p>
    <w:p w:rsidR="00736CDA" w:rsidRDefault="008A3F96">
      <w:pPr>
        <w:pStyle w:val="BodyText"/>
        <w:ind w:left="1226"/>
      </w:pPr>
      <w:r>
        <w:t>Parked in front of a moveable barricade. (4.4.1.5) - $25</w:t>
      </w:r>
    </w:p>
    <w:p w:rsidR="00736CDA" w:rsidRDefault="008A3F96">
      <w:pPr>
        <w:pStyle w:val="BodyText"/>
        <w:spacing w:before="38" w:line="280" w:lineRule="auto"/>
        <w:ind w:left="1226" w:right="2106"/>
      </w:pPr>
      <w:r>
        <w:t>Double parked prohibiting a vehicle from exiting. (4.4.1.6) - $25 Parallel or diagonally parked in the wrong direction. (4.4.1.7) - $25 Backed into a street level parking stall. (4.4.1.8) - $25</w:t>
      </w:r>
    </w:p>
    <w:p w:rsidR="00736CDA" w:rsidRDefault="008A3F96">
      <w:pPr>
        <w:pStyle w:val="BodyText"/>
        <w:ind w:left="1226"/>
      </w:pPr>
      <w:r>
        <w:t>Parked over or outside of stall lines. (4.4.1.9) - $25</w:t>
      </w:r>
    </w:p>
    <w:p w:rsidR="00736CDA" w:rsidRDefault="008A3F96">
      <w:pPr>
        <w:pStyle w:val="BodyText"/>
        <w:spacing w:before="38" w:line="271" w:lineRule="auto"/>
        <w:ind w:left="1610" w:right="132" w:hanging="10"/>
      </w:pPr>
      <w:r>
        <w:t>Parking over stall lines because of another illegally parked vehicle is not considered a valid excuse and will be ticketed.</w:t>
      </w:r>
    </w:p>
    <w:p w:rsidR="00736CDA" w:rsidRDefault="008A3F96">
      <w:pPr>
        <w:pStyle w:val="BodyText"/>
        <w:spacing w:before="81"/>
        <w:ind w:left="1286"/>
      </w:pPr>
      <w:r>
        <w:t>Parked where prohibited. (4.4.1.10) - $25</w:t>
      </w:r>
    </w:p>
    <w:p w:rsidR="00736CDA" w:rsidRDefault="008A3F96">
      <w:pPr>
        <w:pStyle w:val="BodyText"/>
        <w:spacing w:before="39"/>
        <w:ind w:left="1660"/>
      </w:pPr>
      <w:r>
        <w:t>Parked in any area other than sanctioned streets or parking lots.</w:t>
      </w:r>
    </w:p>
    <w:p w:rsidR="00736CDA" w:rsidRDefault="008A3F96">
      <w:pPr>
        <w:pStyle w:val="BodyText"/>
        <w:spacing w:before="39" w:line="280" w:lineRule="auto"/>
        <w:ind w:left="1286" w:right="2790"/>
        <w:jc w:val="both"/>
      </w:pPr>
      <w:r>
        <w:t>Obstruction of traffic impending two-way traffic. (4.4.1.11) - $25 Parked on/in any emergency snow route or lot. (4.4.1.12) - $25 Parking without a valid parking permit. (4.4.2.0) - $50</w:t>
      </w:r>
    </w:p>
    <w:p w:rsidR="00736CDA" w:rsidRDefault="008A3F96">
      <w:pPr>
        <w:pStyle w:val="BodyText"/>
        <w:spacing w:before="1"/>
        <w:ind w:left="1286"/>
      </w:pPr>
      <w:r>
        <w:t>Parking without a valid Gravel permit. (4.4.2.1) - $5</w:t>
      </w:r>
    </w:p>
    <w:p w:rsidR="00736CDA" w:rsidRDefault="008A3F96">
      <w:pPr>
        <w:pStyle w:val="BodyText"/>
        <w:spacing w:before="38"/>
        <w:ind w:left="1286"/>
      </w:pPr>
      <w:r>
        <w:t>Improper parking permit displayed for lot. (4.4.3) - $30 (First offense)</w:t>
      </w:r>
    </w:p>
    <w:p w:rsidR="00736CDA" w:rsidRDefault="008A3F96">
      <w:pPr>
        <w:pStyle w:val="BodyText"/>
        <w:spacing w:before="38" w:line="280" w:lineRule="auto"/>
        <w:ind w:left="1286" w:right="1423" w:firstLine="4529"/>
      </w:pPr>
      <w:r>
        <w:t>$50 (Subsequent offenses) Improper parking permit display or failure to display permit. (4.4.4) - $15</w:t>
      </w:r>
    </w:p>
    <w:p w:rsidR="00736CDA" w:rsidRDefault="008A3F96">
      <w:pPr>
        <w:pStyle w:val="BodyText"/>
        <w:spacing w:before="1" w:line="271" w:lineRule="auto"/>
        <w:ind w:left="1670" w:right="159" w:hanging="10"/>
      </w:pPr>
      <w:r>
        <w:t>Failure to properly display parking permit according to directions accompanying the parking permit.</w:t>
      </w:r>
    </w:p>
    <w:p w:rsidR="00736CDA" w:rsidRDefault="008A3F96">
      <w:pPr>
        <w:pStyle w:val="BodyText"/>
        <w:spacing w:before="10" w:line="268" w:lineRule="auto"/>
        <w:ind w:left="1670" w:hanging="10"/>
      </w:pPr>
      <w:r>
        <w:t>The first and second times failing to display will result in warning citations, three or more citations failing to display will result in a fine.</w:t>
      </w:r>
    </w:p>
    <w:p w:rsidR="00736CDA" w:rsidRDefault="008A3F96">
      <w:pPr>
        <w:pStyle w:val="BodyText"/>
        <w:spacing w:before="12" w:line="280" w:lineRule="auto"/>
        <w:ind w:left="1286" w:right="2139"/>
      </w:pPr>
      <w:r>
        <w:t>Utilizing a fake, inactive, stolen or altered parking permit (4.4.5) - $200 Parked in a stall over the time allowed. (4.4.7) - $25</w:t>
      </w:r>
    </w:p>
    <w:p w:rsidR="00736CDA" w:rsidRDefault="008A3F96">
      <w:pPr>
        <w:pStyle w:val="BodyText"/>
        <w:spacing w:line="280" w:lineRule="auto"/>
        <w:ind w:left="1286" w:right="2828"/>
      </w:pPr>
      <w:r>
        <w:t>Parked in or obstructing posted handicap stall. (4.4.8.1) - $200 Improper contractor parking. (4.4.9) - $30</w:t>
      </w:r>
    </w:p>
    <w:p w:rsidR="00736CDA" w:rsidRDefault="00736CDA">
      <w:pPr>
        <w:pStyle w:val="BodyText"/>
        <w:rPr>
          <w:sz w:val="22"/>
        </w:rPr>
      </w:pPr>
    </w:p>
    <w:p w:rsidR="00736CDA" w:rsidRDefault="00736CDA">
      <w:pPr>
        <w:pStyle w:val="BodyText"/>
        <w:rPr>
          <w:sz w:val="27"/>
        </w:rPr>
      </w:pPr>
    </w:p>
    <w:p w:rsidR="00736CDA" w:rsidRDefault="008A3F96">
      <w:pPr>
        <w:pStyle w:val="ListParagraph"/>
        <w:numPr>
          <w:ilvl w:val="0"/>
          <w:numId w:val="3"/>
        </w:numPr>
        <w:tabs>
          <w:tab w:val="left" w:pos="1147"/>
        </w:tabs>
        <w:ind w:hanging="220"/>
        <w:rPr>
          <w:sz w:val="20"/>
        </w:rPr>
      </w:pPr>
      <w:r>
        <w:rPr>
          <w:sz w:val="20"/>
          <w:u w:val="single"/>
        </w:rPr>
        <w:t>Moving</w:t>
      </w:r>
      <w:r>
        <w:rPr>
          <w:spacing w:val="-6"/>
          <w:sz w:val="20"/>
          <w:u w:val="single"/>
        </w:rPr>
        <w:t xml:space="preserve"> </w:t>
      </w:r>
      <w:r>
        <w:rPr>
          <w:sz w:val="20"/>
          <w:u w:val="single"/>
        </w:rPr>
        <w:t>Violations</w:t>
      </w:r>
    </w:p>
    <w:p w:rsidR="00736CDA" w:rsidRDefault="008A3F96">
      <w:pPr>
        <w:pStyle w:val="BodyText"/>
        <w:spacing w:before="38" w:line="271" w:lineRule="auto"/>
        <w:ind w:left="1295" w:right="159" w:hanging="10"/>
      </w:pPr>
      <w:r>
        <w:lastRenderedPageBreak/>
        <w:t>The South Dakota State University Police Department is charged with the enforcement of traffic regulations on University-owned or leased property. All moving violations, unless indicated, will be the same as the City of Brookings or State of South Dakota rate for the violation. Upon conflicts, it will be at the discretion of the officer. For further definitions of the following traffic violations, please contact the University Police Department.</w:t>
      </w:r>
    </w:p>
    <w:p w:rsidR="00736CDA" w:rsidRDefault="00736CDA">
      <w:pPr>
        <w:pStyle w:val="BodyText"/>
        <w:spacing w:before="2"/>
        <w:rPr>
          <w:sz w:val="24"/>
        </w:rPr>
      </w:pPr>
    </w:p>
    <w:p w:rsidR="00736CDA" w:rsidRDefault="008A3F96">
      <w:pPr>
        <w:pStyle w:val="ListParagraph"/>
        <w:numPr>
          <w:ilvl w:val="1"/>
          <w:numId w:val="3"/>
        </w:numPr>
        <w:tabs>
          <w:tab w:val="left" w:pos="1646"/>
        </w:tabs>
        <w:rPr>
          <w:sz w:val="20"/>
        </w:rPr>
      </w:pPr>
      <w:r>
        <w:rPr>
          <w:sz w:val="20"/>
        </w:rPr>
        <w:t>Exhibition Driving (4.5.1) -</w:t>
      </w:r>
      <w:r>
        <w:rPr>
          <w:spacing w:val="-14"/>
          <w:sz w:val="20"/>
        </w:rPr>
        <w:t xml:space="preserve"> </w:t>
      </w:r>
      <w:r>
        <w:rPr>
          <w:sz w:val="20"/>
        </w:rPr>
        <w:t>$60</w:t>
      </w:r>
    </w:p>
    <w:p w:rsidR="00736CDA" w:rsidRDefault="008A3F96">
      <w:pPr>
        <w:pStyle w:val="BodyText"/>
        <w:spacing w:before="38" w:line="273" w:lineRule="auto"/>
        <w:ind w:left="1670" w:right="159" w:hanging="10"/>
      </w:pPr>
      <w:r>
        <w:t xml:space="preserve">Any person who drives in a manner that creates unnecessary engine noise, tire squealing or skidding/sliding as a result of rapid acceleration, deceleration </w:t>
      </w:r>
      <w:proofErr w:type="gramStart"/>
      <w:r>
        <w:t>or  turning</w:t>
      </w:r>
      <w:proofErr w:type="gramEnd"/>
      <w:r>
        <w:t>.</w:t>
      </w:r>
    </w:p>
    <w:p w:rsidR="00736CDA" w:rsidRDefault="00736CDA">
      <w:pPr>
        <w:pStyle w:val="BodyText"/>
        <w:spacing w:before="9"/>
        <w:rPr>
          <w:sz w:val="23"/>
        </w:rPr>
      </w:pPr>
    </w:p>
    <w:p w:rsidR="00736CDA" w:rsidRDefault="008A3F96">
      <w:pPr>
        <w:pStyle w:val="ListParagraph"/>
        <w:numPr>
          <w:ilvl w:val="1"/>
          <w:numId w:val="3"/>
        </w:numPr>
        <w:tabs>
          <w:tab w:val="left" w:pos="1646"/>
        </w:tabs>
        <w:rPr>
          <w:sz w:val="20"/>
        </w:rPr>
      </w:pPr>
      <w:r>
        <w:rPr>
          <w:sz w:val="20"/>
        </w:rPr>
        <w:t>Careless Driving (4.5.2) -</w:t>
      </w:r>
      <w:r>
        <w:rPr>
          <w:spacing w:val="-9"/>
          <w:sz w:val="20"/>
        </w:rPr>
        <w:t xml:space="preserve"> </w:t>
      </w:r>
      <w:r>
        <w:rPr>
          <w:sz w:val="20"/>
        </w:rPr>
        <w:t>$90</w:t>
      </w:r>
    </w:p>
    <w:p w:rsidR="00736CDA" w:rsidRDefault="008A3F96">
      <w:pPr>
        <w:pStyle w:val="BodyText"/>
        <w:spacing w:before="38" w:line="271" w:lineRule="auto"/>
        <w:ind w:left="1670" w:hanging="10"/>
      </w:pPr>
      <w:r>
        <w:t>Any person who drives carelessly at a speed or in a manner that may endanger any pedestrians or property.</w:t>
      </w:r>
    </w:p>
    <w:p w:rsidR="00736CDA" w:rsidRDefault="008A3F96">
      <w:pPr>
        <w:pStyle w:val="ListParagraph"/>
        <w:numPr>
          <w:ilvl w:val="1"/>
          <w:numId w:val="3"/>
        </w:numPr>
        <w:tabs>
          <w:tab w:val="left" w:pos="1646"/>
        </w:tabs>
        <w:spacing w:before="9"/>
        <w:rPr>
          <w:sz w:val="20"/>
        </w:rPr>
      </w:pPr>
      <w:r>
        <w:rPr>
          <w:sz w:val="20"/>
        </w:rPr>
        <w:t>Reckless Driving (4.5.3) -</w:t>
      </w:r>
      <w:r>
        <w:rPr>
          <w:spacing w:val="-10"/>
          <w:sz w:val="20"/>
        </w:rPr>
        <w:t xml:space="preserve"> </w:t>
      </w:r>
      <w:r>
        <w:rPr>
          <w:sz w:val="20"/>
        </w:rPr>
        <w:t>$120</w:t>
      </w:r>
    </w:p>
    <w:p w:rsidR="00736CDA" w:rsidRDefault="008A3F96">
      <w:pPr>
        <w:pStyle w:val="BodyText"/>
        <w:spacing w:before="38" w:line="273" w:lineRule="auto"/>
        <w:ind w:left="1670" w:hanging="10"/>
      </w:pPr>
      <w:r>
        <w:t>Any person who drives carelessly at a speed or in a manner to endanger any pedestrians or property.</w:t>
      </w:r>
    </w:p>
    <w:p w:rsidR="00736CDA" w:rsidRDefault="00736CDA">
      <w:pPr>
        <w:pStyle w:val="BodyText"/>
        <w:spacing w:before="8"/>
        <w:rPr>
          <w:sz w:val="23"/>
        </w:rPr>
      </w:pPr>
    </w:p>
    <w:p w:rsidR="00736CDA" w:rsidRDefault="008A3F96">
      <w:pPr>
        <w:pStyle w:val="ListParagraph"/>
        <w:numPr>
          <w:ilvl w:val="1"/>
          <w:numId w:val="3"/>
        </w:numPr>
        <w:tabs>
          <w:tab w:val="left" w:pos="1646"/>
        </w:tabs>
        <w:spacing w:before="1"/>
        <w:rPr>
          <w:sz w:val="20"/>
        </w:rPr>
      </w:pPr>
      <w:r>
        <w:rPr>
          <w:sz w:val="20"/>
        </w:rPr>
        <w:t>Other Moving Violations (4.5.4) -</w:t>
      </w:r>
      <w:r>
        <w:rPr>
          <w:spacing w:val="-10"/>
          <w:sz w:val="20"/>
        </w:rPr>
        <w:t xml:space="preserve"> </w:t>
      </w:r>
      <w:r>
        <w:rPr>
          <w:sz w:val="20"/>
        </w:rPr>
        <w:t>$24</w:t>
      </w:r>
    </w:p>
    <w:p w:rsidR="00736CDA" w:rsidRDefault="008A3F96">
      <w:pPr>
        <w:pStyle w:val="BodyText"/>
        <w:spacing w:before="39" w:line="273" w:lineRule="auto"/>
        <w:ind w:left="1670" w:right="159" w:hanging="10"/>
      </w:pPr>
      <w:r>
        <w:t>Any other violation in accordance with local or state laws may fall under this category. (i.e., driving through barricade, driving on grass or sidewalk)</w:t>
      </w:r>
    </w:p>
    <w:p w:rsidR="00736CDA" w:rsidRDefault="00736CDA">
      <w:pPr>
        <w:pStyle w:val="BodyText"/>
        <w:spacing w:before="1"/>
        <w:rPr>
          <w:sz w:val="24"/>
        </w:rPr>
      </w:pPr>
    </w:p>
    <w:p w:rsidR="00736CDA" w:rsidRDefault="008A3F96">
      <w:pPr>
        <w:pStyle w:val="ListParagraph"/>
        <w:numPr>
          <w:ilvl w:val="1"/>
          <w:numId w:val="3"/>
        </w:numPr>
        <w:tabs>
          <w:tab w:val="left" w:pos="1646"/>
        </w:tabs>
        <w:rPr>
          <w:sz w:val="20"/>
        </w:rPr>
      </w:pPr>
      <w:r>
        <w:rPr>
          <w:sz w:val="20"/>
        </w:rPr>
        <w:t>Stop Sign Violation (4.5.5) -</w:t>
      </w:r>
      <w:r>
        <w:rPr>
          <w:spacing w:val="-10"/>
          <w:sz w:val="20"/>
        </w:rPr>
        <w:t xml:space="preserve"> </w:t>
      </w:r>
      <w:r>
        <w:rPr>
          <w:sz w:val="20"/>
        </w:rPr>
        <w:t>$50</w:t>
      </w:r>
    </w:p>
    <w:p w:rsidR="00736CDA" w:rsidRDefault="008A3F96">
      <w:pPr>
        <w:pStyle w:val="BodyText"/>
        <w:spacing w:before="38"/>
        <w:ind w:left="1660"/>
      </w:pPr>
      <w:r>
        <w:t>Any vehicle that fails to come to a complete stop at a stop sign.</w:t>
      </w:r>
    </w:p>
    <w:p w:rsidR="00736CDA" w:rsidRDefault="00736CDA">
      <w:pPr>
        <w:pStyle w:val="BodyText"/>
        <w:rPr>
          <w:sz w:val="22"/>
        </w:rPr>
      </w:pPr>
    </w:p>
    <w:p w:rsidR="00736CDA" w:rsidRDefault="00736CDA">
      <w:pPr>
        <w:pStyle w:val="BodyText"/>
        <w:spacing w:before="1"/>
        <w:rPr>
          <w:sz w:val="30"/>
        </w:rPr>
      </w:pPr>
    </w:p>
    <w:p w:rsidR="00736CDA" w:rsidRDefault="008A3F96">
      <w:pPr>
        <w:pStyle w:val="ListParagraph"/>
        <w:numPr>
          <w:ilvl w:val="0"/>
          <w:numId w:val="4"/>
        </w:numPr>
        <w:tabs>
          <w:tab w:val="left" w:pos="839"/>
          <w:tab w:val="left" w:pos="840"/>
        </w:tabs>
        <w:ind w:left="839" w:hanging="720"/>
        <w:rPr>
          <w:sz w:val="20"/>
        </w:rPr>
      </w:pPr>
      <w:r>
        <w:rPr>
          <w:sz w:val="20"/>
        </w:rPr>
        <w:t>CITATION APPEALS AND</w:t>
      </w:r>
      <w:r>
        <w:rPr>
          <w:spacing w:val="-11"/>
          <w:sz w:val="20"/>
        </w:rPr>
        <w:t xml:space="preserve"> </w:t>
      </w:r>
      <w:r>
        <w:rPr>
          <w:sz w:val="20"/>
        </w:rPr>
        <w:t>PAYMENTS</w:t>
      </w:r>
    </w:p>
    <w:p w:rsidR="00736CDA" w:rsidRDefault="00736CDA">
      <w:pPr>
        <w:pStyle w:val="BodyText"/>
        <w:spacing w:before="1"/>
        <w:rPr>
          <w:sz w:val="27"/>
        </w:rPr>
      </w:pPr>
    </w:p>
    <w:p w:rsidR="00736CDA" w:rsidRDefault="008A3F96">
      <w:pPr>
        <w:pStyle w:val="ListParagraph"/>
        <w:numPr>
          <w:ilvl w:val="1"/>
          <w:numId w:val="4"/>
        </w:numPr>
        <w:tabs>
          <w:tab w:val="left" w:pos="1147"/>
        </w:tabs>
        <w:ind w:hanging="220"/>
        <w:rPr>
          <w:sz w:val="20"/>
        </w:rPr>
      </w:pPr>
      <w:r>
        <w:rPr>
          <w:sz w:val="20"/>
          <w:u w:val="single"/>
        </w:rPr>
        <w:t>Citation</w:t>
      </w:r>
      <w:r>
        <w:rPr>
          <w:spacing w:val="-5"/>
          <w:sz w:val="20"/>
          <w:u w:val="single"/>
        </w:rPr>
        <w:t xml:space="preserve"> </w:t>
      </w:r>
      <w:r>
        <w:rPr>
          <w:sz w:val="20"/>
          <w:u w:val="single"/>
        </w:rPr>
        <w:t>Appeals</w:t>
      </w:r>
    </w:p>
    <w:p w:rsidR="00736CDA" w:rsidRDefault="008A3F96" w:rsidP="001F2638">
      <w:pPr>
        <w:pStyle w:val="BodyText"/>
        <w:spacing w:before="41" w:line="268" w:lineRule="auto"/>
        <w:ind w:left="119" w:firstLine="1180"/>
      </w:pPr>
      <w:r>
        <w:t>An appeal should be based on the fact that the citation was issued contrary to the South Dakota State University Parking and Traffic Regulations. Submitting an appeal does not automatically</w:t>
      </w:r>
      <w:r w:rsidR="001F2638">
        <w:t xml:space="preserve"> </w:t>
      </w:r>
      <w:r>
        <w:t>guarantee a voided citation. The parking citation appeal procedure follows below. Please note that appealing a citation could result in an additional $20 in fees to your citation fine.</w:t>
      </w:r>
    </w:p>
    <w:p w:rsidR="00736CDA" w:rsidRDefault="008A3F96">
      <w:pPr>
        <w:pStyle w:val="ListParagraph"/>
        <w:numPr>
          <w:ilvl w:val="2"/>
          <w:numId w:val="4"/>
        </w:numPr>
        <w:tabs>
          <w:tab w:val="left" w:pos="1559"/>
          <w:tab w:val="left" w:pos="1560"/>
        </w:tabs>
        <w:spacing w:before="4"/>
        <w:ind w:left="1559" w:hanging="369"/>
        <w:rPr>
          <w:sz w:val="20"/>
        </w:rPr>
      </w:pPr>
      <w:r>
        <w:rPr>
          <w:sz w:val="20"/>
        </w:rPr>
        <w:t>First Level Written</w:t>
      </w:r>
      <w:r>
        <w:rPr>
          <w:spacing w:val="-13"/>
          <w:sz w:val="20"/>
        </w:rPr>
        <w:t xml:space="preserve"> </w:t>
      </w:r>
      <w:r>
        <w:rPr>
          <w:sz w:val="20"/>
        </w:rPr>
        <w:t>Appeal</w:t>
      </w:r>
    </w:p>
    <w:p w:rsidR="00736CDA" w:rsidRDefault="008A3F96">
      <w:pPr>
        <w:pStyle w:val="ListParagraph"/>
        <w:numPr>
          <w:ilvl w:val="3"/>
          <w:numId w:val="4"/>
        </w:numPr>
        <w:tabs>
          <w:tab w:val="left" w:pos="2279"/>
          <w:tab w:val="left" w:pos="2280"/>
        </w:tabs>
        <w:spacing w:before="38"/>
        <w:ind w:left="2279"/>
        <w:rPr>
          <w:sz w:val="20"/>
        </w:rPr>
      </w:pPr>
      <w:r>
        <w:rPr>
          <w:sz w:val="20"/>
        </w:rPr>
        <w:t>May only be submitted on unpaid citations within 10 days of</w:t>
      </w:r>
      <w:r>
        <w:rPr>
          <w:spacing w:val="-26"/>
          <w:sz w:val="20"/>
        </w:rPr>
        <w:t xml:space="preserve"> </w:t>
      </w:r>
      <w:r>
        <w:rPr>
          <w:sz w:val="20"/>
        </w:rPr>
        <w:t>issuance.</w:t>
      </w:r>
    </w:p>
    <w:p w:rsidR="00736CDA" w:rsidRDefault="008A3F96">
      <w:pPr>
        <w:pStyle w:val="ListParagraph"/>
        <w:numPr>
          <w:ilvl w:val="3"/>
          <w:numId w:val="4"/>
        </w:numPr>
        <w:tabs>
          <w:tab w:val="left" w:pos="2279"/>
          <w:tab w:val="left" w:pos="2280"/>
        </w:tabs>
        <w:spacing w:before="38" w:line="271" w:lineRule="auto"/>
        <w:ind w:left="2279" w:right="299"/>
        <w:rPr>
          <w:sz w:val="20"/>
        </w:rPr>
      </w:pPr>
      <w:r>
        <w:rPr>
          <w:sz w:val="20"/>
        </w:rPr>
        <w:t>The appeal must be filed through your online parking account at</w:t>
      </w:r>
      <w:r>
        <w:rPr>
          <w:color w:val="011EAA"/>
          <w:sz w:val="20"/>
          <w:u w:val="single" w:color="011EAA"/>
        </w:rPr>
        <w:t xml:space="preserve"> </w:t>
      </w:r>
      <w:hyperlink r:id="rId20">
        <w:r>
          <w:rPr>
            <w:color w:val="011EAA"/>
            <w:sz w:val="20"/>
            <w:u w:val="single" w:color="011EAA"/>
          </w:rPr>
          <w:t>http://parkinginfo.sdstate.edu</w:t>
        </w:r>
      </w:hyperlink>
      <w:hyperlink r:id="rId21">
        <w:r>
          <w:rPr>
            <w:sz w:val="20"/>
          </w:rPr>
          <w:t xml:space="preserve">. </w:t>
        </w:r>
      </w:hyperlink>
      <w:r>
        <w:rPr>
          <w:sz w:val="20"/>
        </w:rPr>
        <w:t>An appeal submitted in any other form, will not be considered (ex: email, telephone,</w:t>
      </w:r>
      <w:r>
        <w:rPr>
          <w:spacing w:val="-21"/>
          <w:sz w:val="20"/>
        </w:rPr>
        <w:t xml:space="preserve"> </w:t>
      </w:r>
      <w:r>
        <w:rPr>
          <w:sz w:val="20"/>
        </w:rPr>
        <w:t>hardcopy).</w:t>
      </w:r>
    </w:p>
    <w:p w:rsidR="00736CDA" w:rsidRDefault="008A3F96">
      <w:pPr>
        <w:pStyle w:val="ListParagraph"/>
        <w:numPr>
          <w:ilvl w:val="3"/>
          <w:numId w:val="4"/>
        </w:numPr>
        <w:tabs>
          <w:tab w:val="left" w:pos="2279"/>
          <w:tab w:val="left" w:pos="2280"/>
        </w:tabs>
        <w:spacing w:before="9" w:line="271" w:lineRule="auto"/>
        <w:ind w:left="2279" w:right="103"/>
        <w:rPr>
          <w:sz w:val="20"/>
        </w:rPr>
      </w:pPr>
      <w:r>
        <w:rPr>
          <w:sz w:val="20"/>
        </w:rPr>
        <w:t>Upon submission, the appeals committee made up of faculty, staff, and students, will review and consider your written statement, evidence, and all other documentation. Upon review, the committee will vote on the submitted</w:t>
      </w:r>
      <w:r>
        <w:rPr>
          <w:spacing w:val="-25"/>
          <w:sz w:val="20"/>
        </w:rPr>
        <w:t xml:space="preserve"> </w:t>
      </w:r>
      <w:r>
        <w:rPr>
          <w:sz w:val="20"/>
        </w:rPr>
        <w:t>appeal.</w:t>
      </w:r>
    </w:p>
    <w:p w:rsidR="00736CDA" w:rsidRDefault="008A3F96">
      <w:pPr>
        <w:pStyle w:val="ListParagraph"/>
        <w:numPr>
          <w:ilvl w:val="3"/>
          <w:numId w:val="4"/>
        </w:numPr>
        <w:tabs>
          <w:tab w:val="left" w:pos="2279"/>
          <w:tab w:val="left" w:pos="2280"/>
        </w:tabs>
        <w:spacing w:before="9" w:line="268" w:lineRule="auto"/>
        <w:ind w:left="2279" w:right="681"/>
        <w:rPr>
          <w:sz w:val="20"/>
        </w:rPr>
      </w:pPr>
      <w:r>
        <w:rPr>
          <w:sz w:val="20"/>
        </w:rPr>
        <w:t>Appeals Committee’s Actions – Upon review, the committee will vote on</w:t>
      </w:r>
      <w:r>
        <w:rPr>
          <w:spacing w:val="-32"/>
          <w:sz w:val="20"/>
        </w:rPr>
        <w:t xml:space="preserve"> </w:t>
      </w:r>
      <w:r>
        <w:rPr>
          <w:sz w:val="20"/>
        </w:rPr>
        <w:t>the submitted appeal with one of the following</w:t>
      </w:r>
      <w:r>
        <w:rPr>
          <w:spacing w:val="-22"/>
          <w:sz w:val="20"/>
        </w:rPr>
        <w:t xml:space="preserve"> </w:t>
      </w:r>
      <w:r>
        <w:rPr>
          <w:sz w:val="20"/>
        </w:rPr>
        <w:t>actions.</w:t>
      </w:r>
    </w:p>
    <w:p w:rsidR="00736CDA" w:rsidRDefault="008A3F96">
      <w:pPr>
        <w:pStyle w:val="ListParagraph"/>
        <w:numPr>
          <w:ilvl w:val="4"/>
          <w:numId w:val="4"/>
        </w:numPr>
        <w:tabs>
          <w:tab w:val="left" w:pos="5263"/>
          <w:tab w:val="left" w:pos="5264"/>
        </w:tabs>
        <w:spacing w:before="11" w:line="271" w:lineRule="auto"/>
        <w:ind w:right="154" w:hanging="722"/>
        <w:rPr>
          <w:sz w:val="20"/>
        </w:rPr>
      </w:pPr>
      <w:r>
        <w:rPr>
          <w:sz w:val="20"/>
        </w:rPr>
        <w:t>Granted: The citation will be voided and the</w:t>
      </w:r>
      <w:r>
        <w:rPr>
          <w:spacing w:val="-16"/>
          <w:sz w:val="20"/>
        </w:rPr>
        <w:t xml:space="preserve"> </w:t>
      </w:r>
      <w:r>
        <w:rPr>
          <w:sz w:val="20"/>
        </w:rPr>
        <w:t>fine is</w:t>
      </w:r>
      <w:r>
        <w:rPr>
          <w:spacing w:val="-6"/>
          <w:sz w:val="20"/>
        </w:rPr>
        <w:t xml:space="preserve"> </w:t>
      </w:r>
      <w:r>
        <w:rPr>
          <w:sz w:val="20"/>
        </w:rPr>
        <w:t>dismissed.</w:t>
      </w:r>
    </w:p>
    <w:p w:rsidR="00736CDA" w:rsidRDefault="008A3F96">
      <w:pPr>
        <w:pStyle w:val="ListParagraph"/>
        <w:numPr>
          <w:ilvl w:val="4"/>
          <w:numId w:val="4"/>
        </w:numPr>
        <w:tabs>
          <w:tab w:val="left" w:pos="5263"/>
          <w:tab w:val="left" w:pos="5264"/>
        </w:tabs>
        <w:spacing w:before="10"/>
        <w:ind w:hanging="722"/>
        <w:rPr>
          <w:sz w:val="20"/>
        </w:rPr>
      </w:pPr>
      <w:r>
        <w:rPr>
          <w:sz w:val="20"/>
        </w:rPr>
        <w:t>Denied: The citation is upheld and an</w:t>
      </w:r>
      <w:r>
        <w:rPr>
          <w:spacing w:val="-15"/>
          <w:sz w:val="20"/>
        </w:rPr>
        <w:t xml:space="preserve"> </w:t>
      </w:r>
      <w:r>
        <w:rPr>
          <w:sz w:val="20"/>
        </w:rPr>
        <w:t>additional</w:t>
      </w:r>
    </w:p>
    <w:p w:rsidR="00736CDA" w:rsidRDefault="008A3F96">
      <w:pPr>
        <w:pStyle w:val="BodyText"/>
        <w:spacing w:before="29" w:line="271" w:lineRule="auto"/>
        <w:ind w:left="5263" w:right="1"/>
      </w:pPr>
      <w:r>
        <w:t xml:space="preserve">$10 administrative charge will be added. The citation must be paid within 10 days of </w:t>
      </w:r>
      <w:r>
        <w:lastRenderedPageBreak/>
        <w:t>denial. If not paid within 10 days of denial, an additional</w:t>
      </w:r>
    </w:p>
    <w:p w:rsidR="00736CDA" w:rsidRDefault="008A3F96">
      <w:pPr>
        <w:pStyle w:val="BodyText"/>
        <w:ind w:left="5263"/>
      </w:pPr>
      <w:r>
        <w:t>$10 late fee will be added.</w:t>
      </w:r>
    </w:p>
    <w:p w:rsidR="00736CDA" w:rsidRDefault="00736CDA">
      <w:pPr>
        <w:pStyle w:val="BodyText"/>
        <w:spacing w:before="8"/>
        <w:rPr>
          <w:sz w:val="26"/>
        </w:rPr>
      </w:pPr>
    </w:p>
    <w:p w:rsidR="00736CDA" w:rsidRDefault="008A3F96">
      <w:pPr>
        <w:pStyle w:val="ListParagraph"/>
        <w:numPr>
          <w:ilvl w:val="2"/>
          <w:numId w:val="4"/>
        </w:numPr>
        <w:tabs>
          <w:tab w:val="left" w:pos="1200"/>
        </w:tabs>
        <w:ind w:left="1199"/>
        <w:rPr>
          <w:sz w:val="20"/>
        </w:rPr>
      </w:pPr>
      <w:r>
        <w:rPr>
          <w:sz w:val="20"/>
        </w:rPr>
        <w:t>Second Level Docket</w:t>
      </w:r>
      <w:r>
        <w:rPr>
          <w:spacing w:val="-10"/>
          <w:sz w:val="20"/>
        </w:rPr>
        <w:t xml:space="preserve"> </w:t>
      </w:r>
      <w:r>
        <w:rPr>
          <w:sz w:val="20"/>
        </w:rPr>
        <w:t>Appeal</w:t>
      </w:r>
    </w:p>
    <w:p w:rsidR="00736CDA" w:rsidRDefault="008A3F96">
      <w:pPr>
        <w:pStyle w:val="ListParagraph"/>
        <w:numPr>
          <w:ilvl w:val="3"/>
          <w:numId w:val="4"/>
        </w:numPr>
        <w:tabs>
          <w:tab w:val="left" w:pos="2279"/>
          <w:tab w:val="left" w:pos="2280"/>
        </w:tabs>
        <w:spacing w:before="38" w:line="271" w:lineRule="auto"/>
        <w:ind w:left="2279" w:right="490"/>
        <w:rPr>
          <w:sz w:val="20"/>
        </w:rPr>
      </w:pPr>
      <w:r>
        <w:rPr>
          <w:sz w:val="20"/>
        </w:rPr>
        <w:t>If you do not agree with the initial decision of the appeals committee, you</w:t>
      </w:r>
      <w:r>
        <w:rPr>
          <w:spacing w:val="-24"/>
          <w:sz w:val="20"/>
        </w:rPr>
        <w:t xml:space="preserve"> </w:t>
      </w:r>
      <w:r>
        <w:rPr>
          <w:sz w:val="20"/>
        </w:rPr>
        <w:t>may make a second appeal, in person, to the</w:t>
      </w:r>
      <w:r>
        <w:rPr>
          <w:spacing w:val="-17"/>
          <w:sz w:val="20"/>
        </w:rPr>
        <w:t xml:space="preserve"> </w:t>
      </w:r>
      <w:r>
        <w:rPr>
          <w:sz w:val="20"/>
        </w:rPr>
        <w:t>committee.</w:t>
      </w:r>
    </w:p>
    <w:p w:rsidR="00736CDA" w:rsidRDefault="008A3F96">
      <w:pPr>
        <w:pStyle w:val="ListParagraph"/>
        <w:numPr>
          <w:ilvl w:val="3"/>
          <w:numId w:val="4"/>
        </w:numPr>
        <w:tabs>
          <w:tab w:val="left" w:pos="2279"/>
          <w:tab w:val="left" w:pos="2280"/>
        </w:tabs>
        <w:spacing w:before="9" w:line="268" w:lineRule="auto"/>
        <w:ind w:left="2279" w:right="158"/>
        <w:rPr>
          <w:sz w:val="20"/>
        </w:rPr>
      </w:pPr>
      <w:r>
        <w:rPr>
          <w:sz w:val="20"/>
        </w:rPr>
        <w:t>Must re-submit the appeal in person or via phone to Parking Services within 5 calendar days of the appeals committee’s decision. At this time, you must pay</w:t>
      </w:r>
      <w:r>
        <w:rPr>
          <w:spacing w:val="-37"/>
          <w:sz w:val="20"/>
        </w:rPr>
        <w:t xml:space="preserve"> </w:t>
      </w:r>
      <w:r>
        <w:rPr>
          <w:sz w:val="20"/>
        </w:rPr>
        <w:t>the fine, the first level appeal administrative fee of $10, and an additional $10 administrative fee. This becomes bond until the appeals committee makes a decision.</w:t>
      </w:r>
    </w:p>
    <w:p w:rsidR="00736CDA" w:rsidRDefault="008A3F96">
      <w:pPr>
        <w:pStyle w:val="ListParagraph"/>
        <w:numPr>
          <w:ilvl w:val="3"/>
          <w:numId w:val="4"/>
        </w:numPr>
        <w:tabs>
          <w:tab w:val="left" w:pos="2279"/>
          <w:tab w:val="left" w:pos="2280"/>
        </w:tabs>
        <w:spacing w:before="11" w:line="268" w:lineRule="auto"/>
        <w:ind w:left="2279" w:right="126"/>
        <w:rPr>
          <w:sz w:val="20"/>
        </w:rPr>
      </w:pPr>
      <w:r>
        <w:rPr>
          <w:sz w:val="20"/>
        </w:rPr>
        <w:t>A date, time and location will be provided for you to appear before the committee. If you cannot appear on the scheduled date, you are allowed to reschedule an appearance date once. If a reschedule is required, it must be placed at least</w:t>
      </w:r>
      <w:r>
        <w:rPr>
          <w:spacing w:val="-32"/>
          <w:sz w:val="20"/>
        </w:rPr>
        <w:t xml:space="preserve"> </w:t>
      </w:r>
      <w:r>
        <w:rPr>
          <w:sz w:val="20"/>
        </w:rPr>
        <w:t xml:space="preserve">three days prior to the original scheduled </w:t>
      </w:r>
      <w:r w:rsidR="001F2638">
        <w:rPr>
          <w:sz w:val="20"/>
        </w:rPr>
        <w:t xml:space="preserve">hearing </w:t>
      </w:r>
      <w:r w:rsidR="001F2638">
        <w:rPr>
          <w:spacing w:val="35"/>
          <w:sz w:val="20"/>
        </w:rPr>
        <w:t>date</w:t>
      </w:r>
      <w:r>
        <w:rPr>
          <w:sz w:val="20"/>
        </w:rPr>
        <w:t>.</w:t>
      </w:r>
    </w:p>
    <w:p w:rsidR="00736CDA" w:rsidRDefault="008A3F96">
      <w:pPr>
        <w:pStyle w:val="ListParagraph"/>
        <w:numPr>
          <w:ilvl w:val="3"/>
          <w:numId w:val="4"/>
        </w:numPr>
        <w:tabs>
          <w:tab w:val="left" w:pos="2279"/>
          <w:tab w:val="left" w:pos="2280"/>
        </w:tabs>
        <w:spacing w:before="11" w:line="271" w:lineRule="auto"/>
        <w:ind w:left="2279" w:right="623"/>
        <w:rPr>
          <w:sz w:val="20"/>
        </w:rPr>
      </w:pPr>
      <w:r>
        <w:rPr>
          <w:sz w:val="20"/>
        </w:rPr>
        <w:t>Present your documentation/evidence to the committee on why your</w:t>
      </w:r>
      <w:r>
        <w:rPr>
          <w:spacing w:val="-23"/>
          <w:sz w:val="20"/>
        </w:rPr>
        <w:t xml:space="preserve"> </w:t>
      </w:r>
      <w:r>
        <w:rPr>
          <w:sz w:val="20"/>
        </w:rPr>
        <w:t>parking citation was issued in</w:t>
      </w:r>
      <w:r>
        <w:rPr>
          <w:spacing w:val="-13"/>
          <w:sz w:val="20"/>
        </w:rPr>
        <w:t xml:space="preserve"> </w:t>
      </w:r>
      <w:r>
        <w:rPr>
          <w:sz w:val="20"/>
        </w:rPr>
        <w:t>error.</w:t>
      </w:r>
    </w:p>
    <w:p w:rsidR="00736CDA" w:rsidRDefault="008A3F96">
      <w:pPr>
        <w:pStyle w:val="ListParagraph"/>
        <w:numPr>
          <w:ilvl w:val="3"/>
          <w:numId w:val="4"/>
        </w:numPr>
        <w:tabs>
          <w:tab w:val="left" w:pos="2279"/>
          <w:tab w:val="left" w:pos="2280"/>
        </w:tabs>
        <w:spacing w:before="9" w:line="271" w:lineRule="auto"/>
        <w:ind w:left="2279" w:right="681"/>
        <w:rPr>
          <w:sz w:val="20"/>
        </w:rPr>
      </w:pPr>
      <w:r>
        <w:rPr>
          <w:sz w:val="20"/>
        </w:rPr>
        <w:t>Appeals Committee’s Actions – Upon review, the committee will vote on</w:t>
      </w:r>
      <w:r>
        <w:rPr>
          <w:spacing w:val="-32"/>
          <w:sz w:val="20"/>
        </w:rPr>
        <w:t xml:space="preserve"> </w:t>
      </w:r>
      <w:r>
        <w:rPr>
          <w:sz w:val="20"/>
        </w:rPr>
        <w:t>the submitted appeal with one of the following</w:t>
      </w:r>
      <w:r>
        <w:rPr>
          <w:spacing w:val="-22"/>
          <w:sz w:val="20"/>
        </w:rPr>
        <w:t xml:space="preserve"> </w:t>
      </w:r>
      <w:r>
        <w:rPr>
          <w:sz w:val="20"/>
        </w:rPr>
        <w:t>actions.</w:t>
      </w:r>
    </w:p>
    <w:p w:rsidR="00736CDA" w:rsidRDefault="008A3F96">
      <w:pPr>
        <w:pStyle w:val="ListParagraph"/>
        <w:numPr>
          <w:ilvl w:val="4"/>
          <w:numId w:val="4"/>
        </w:numPr>
        <w:tabs>
          <w:tab w:val="left" w:pos="5263"/>
          <w:tab w:val="left" w:pos="5264"/>
        </w:tabs>
        <w:spacing w:before="9" w:line="271" w:lineRule="auto"/>
        <w:ind w:right="154" w:hanging="722"/>
        <w:rPr>
          <w:sz w:val="20"/>
        </w:rPr>
      </w:pPr>
      <w:r>
        <w:rPr>
          <w:sz w:val="20"/>
        </w:rPr>
        <w:t>Granted: The citation will be voided and the</w:t>
      </w:r>
      <w:r>
        <w:rPr>
          <w:spacing w:val="-16"/>
          <w:sz w:val="20"/>
        </w:rPr>
        <w:t xml:space="preserve"> </w:t>
      </w:r>
      <w:r>
        <w:rPr>
          <w:sz w:val="20"/>
        </w:rPr>
        <w:t>fine is</w:t>
      </w:r>
      <w:r>
        <w:rPr>
          <w:spacing w:val="-5"/>
          <w:sz w:val="20"/>
        </w:rPr>
        <w:t xml:space="preserve"> </w:t>
      </w:r>
      <w:r>
        <w:rPr>
          <w:sz w:val="20"/>
        </w:rPr>
        <w:t>dismissed.</w:t>
      </w:r>
    </w:p>
    <w:p w:rsidR="00736CDA" w:rsidRDefault="008A3F96">
      <w:pPr>
        <w:pStyle w:val="ListParagraph"/>
        <w:numPr>
          <w:ilvl w:val="4"/>
          <w:numId w:val="4"/>
        </w:numPr>
        <w:tabs>
          <w:tab w:val="left" w:pos="5263"/>
          <w:tab w:val="left" w:pos="5264"/>
        </w:tabs>
        <w:spacing w:before="9" w:line="268" w:lineRule="auto"/>
        <w:ind w:right="131" w:hanging="722"/>
        <w:rPr>
          <w:sz w:val="20"/>
        </w:rPr>
      </w:pPr>
      <w:r>
        <w:rPr>
          <w:sz w:val="20"/>
        </w:rPr>
        <w:t>Reduced: The citation is upheld and the</w:t>
      </w:r>
      <w:r>
        <w:rPr>
          <w:spacing w:val="-18"/>
          <w:sz w:val="20"/>
        </w:rPr>
        <w:t xml:space="preserve"> </w:t>
      </w:r>
      <w:r>
        <w:rPr>
          <w:sz w:val="20"/>
        </w:rPr>
        <w:t>amount of the fine is</w:t>
      </w:r>
      <w:r>
        <w:rPr>
          <w:spacing w:val="-8"/>
          <w:sz w:val="20"/>
        </w:rPr>
        <w:t xml:space="preserve"> </w:t>
      </w:r>
      <w:r>
        <w:rPr>
          <w:sz w:val="20"/>
        </w:rPr>
        <w:t>reduced.</w:t>
      </w:r>
    </w:p>
    <w:p w:rsidR="00736CDA" w:rsidRDefault="008A3F96">
      <w:pPr>
        <w:pStyle w:val="ListParagraph"/>
        <w:numPr>
          <w:ilvl w:val="4"/>
          <w:numId w:val="4"/>
        </w:numPr>
        <w:tabs>
          <w:tab w:val="left" w:pos="5263"/>
          <w:tab w:val="left" w:pos="5264"/>
        </w:tabs>
        <w:spacing w:before="12" w:line="271" w:lineRule="auto"/>
        <w:ind w:right="367" w:hanging="722"/>
        <w:rPr>
          <w:sz w:val="20"/>
        </w:rPr>
      </w:pPr>
      <w:r>
        <w:rPr>
          <w:sz w:val="20"/>
        </w:rPr>
        <w:t>Warning: The citation is reduced to a</w:t>
      </w:r>
      <w:r>
        <w:rPr>
          <w:spacing w:val="-15"/>
          <w:sz w:val="20"/>
        </w:rPr>
        <w:t xml:space="preserve"> </w:t>
      </w:r>
      <w:r>
        <w:rPr>
          <w:sz w:val="20"/>
        </w:rPr>
        <w:t>warning and the fee will be</w:t>
      </w:r>
      <w:r>
        <w:rPr>
          <w:spacing w:val="-12"/>
          <w:sz w:val="20"/>
        </w:rPr>
        <w:t xml:space="preserve"> </w:t>
      </w:r>
      <w:r>
        <w:rPr>
          <w:sz w:val="20"/>
        </w:rPr>
        <w:t>dismissed.</w:t>
      </w:r>
    </w:p>
    <w:p w:rsidR="00736CDA" w:rsidRDefault="008A3F96">
      <w:pPr>
        <w:pStyle w:val="ListParagraph"/>
        <w:numPr>
          <w:ilvl w:val="4"/>
          <w:numId w:val="4"/>
        </w:numPr>
        <w:tabs>
          <w:tab w:val="left" w:pos="5263"/>
          <w:tab w:val="left" w:pos="5264"/>
        </w:tabs>
        <w:spacing w:before="9" w:line="271" w:lineRule="auto"/>
        <w:ind w:right="187" w:hanging="722"/>
        <w:rPr>
          <w:sz w:val="20"/>
        </w:rPr>
      </w:pPr>
      <w:r>
        <w:rPr>
          <w:sz w:val="20"/>
        </w:rPr>
        <w:t>Denied: The citation is upheld. If not paid</w:t>
      </w:r>
      <w:r>
        <w:rPr>
          <w:spacing w:val="-16"/>
          <w:sz w:val="20"/>
        </w:rPr>
        <w:t xml:space="preserve"> </w:t>
      </w:r>
      <w:r>
        <w:rPr>
          <w:sz w:val="20"/>
        </w:rPr>
        <w:t>within 10 days, an additional $10 late fee will be added.</w:t>
      </w:r>
    </w:p>
    <w:p w:rsidR="00736CDA" w:rsidRDefault="008A3F96">
      <w:pPr>
        <w:pStyle w:val="ListParagraph"/>
        <w:numPr>
          <w:ilvl w:val="3"/>
          <w:numId w:val="4"/>
        </w:numPr>
        <w:tabs>
          <w:tab w:val="left" w:pos="839"/>
          <w:tab w:val="left" w:pos="840"/>
        </w:tabs>
        <w:spacing w:before="9" w:line="268" w:lineRule="auto"/>
        <w:ind w:left="839" w:right="155"/>
        <w:rPr>
          <w:sz w:val="20"/>
        </w:rPr>
      </w:pPr>
      <w:r>
        <w:rPr>
          <w:sz w:val="20"/>
        </w:rPr>
        <w:t>If the appeals committee action is granted, reduced, or reduced to warning, the bond or a</w:t>
      </w:r>
      <w:r>
        <w:rPr>
          <w:spacing w:val="-28"/>
          <w:sz w:val="20"/>
        </w:rPr>
        <w:t xml:space="preserve"> </w:t>
      </w:r>
      <w:r>
        <w:rPr>
          <w:sz w:val="20"/>
        </w:rPr>
        <w:t>portion of, will be refunded within 10</w:t>
      </w:r>
      <w:r>
        <w:rPr>
          <w:spacing w:val="-16"/>
          <w:sz w:val="20"/>
        </w:rPr>
        <w:t xml:space="preserve"> </w:t>
      </w:r>
      <w:r>
        <w:rPr>
          <w:sz w:val="20"/>
        </w:rPr>
        <w:t>days.</w:t>
      </w:r>
    </w:p>
    <w:p w:rsidR="00736CDA" w:rsidRDefault="00736CDA">
      <w:pPr>
        <w:pStyle w:val="BodyText"/>
        <w:rPr>
          <w:sz w:val="22"/>
        </w:rPr>
      </w:pPr>
    </w:p>
    <w:p w:rsidR="00736CDA" w:rsidRDefault="00736CDA">
      <w:pPr>
        <w:pStyle w:val="BodyText"/>
        <w:spacing w:before="8"/>
        <w:rPr>
          <w:sz w:val="25"/>
        </w:rPr>
      </w:pPr>
    </w:p>
    <w:p w:rsidR="00736CDA" w:rsidRDefault="008A3F96">
      <w:pPr>
        <w:pStyle w:val="ListParagraph"/>
        <w:numPr>
          <w:ilvl w:val="0"/>
          <w:numId w:val="2"/>
        </w:numPr>
        <w:tabs>
          <w:tab w:val="left" w:pos="1286"/>
        </w:tabs>
        <w:rPr>
          <w:sz w:val="20"/>
        </w:rPr>
      </w:pPr>
      <w:r>
        <w:rPr>
          <w:sz w:val="20"/>
          <w:u w:val="single"/>
        </w:rPr>
        <w:t>Citation</w:t>
      </w:r>
      <w:r>
        <w:rPr>
          <w:spacing w:val="-8"/>
          <w:sz w:val="20"/>
          <w:u w:val="single"/>
        </w:rPr>
        <w:t xml:space="preserve"> </w:t>
      </w:r>
      <w:r>
        <w:rPr>
          <w:sz w:val="20"/>
          <w:u w:val="single"/>
        </w:rPr>
        <w:t>Payment</w:t>
      </w:r>
    </w:p>
    <w:p w:rsidR="00736CDA" w:rsidRDefault="008A3F96">
      <w:pPr>
        <w:pStyle w:val="BodyText"/>
        <w:spacing w:before="81" w:line="271" w:lineRule="auto"/>
        <w:ind w:left="1235" w:hanging="10"/>
      </w:pPr>
      <w:r>
        <w:t>All parking citations must be paid or appealed within 10 days from the date of issuance. If neither is filed, a $10 late fee will be added to the citation. Please review the payment options below to pay an outstanding citation.</w:t>
      </w:r>
    </w:p>
    <w:p w:rsidR="00736CDA" w:rsidRDefault="00736CDA">
      <w:pPr>
        <w:pStyle w:val="BodyText"/>
        <w:spacing w:before="4"/>
        <w:rPr>
          <w:sz w:val="24"/>
        </w:rPr>
      </w:pPr>
    </w:p>
    <w:p w:rsidR="00736CDA" w:rsidRDefault="008A3F96">
      <w:pPr>
        <w:pStyle w:val="ListParagraph"/>
        <w:numPr>
          <w:ilvl w:val="1"/>
          <w:numId w:val="2"/>
        </w:numPr>
        <w:tabs>
          <w:tab w:val="left" w:pos="1586"/>
        </w:tabs>
        <w:rPr>
          <w:sz w:val="20"/>
        </w:rPr>
      </w:pPr>
      <w:r>
        <w:rPr>
          <w:sz w:val="20"/>
        </w:rPr>
        <w:t>Online</w:t>
      </w:r>
    </w:p>
    <w:p w:rsidR="00736CDA" w:rsidRDefault="008A3F96">
      <w:pPr>
        <w:pStyle w:val="BodyText"/>
        <w:spacing w:before="38" w:line="273" w:lineRule="auto"/>
        <w:ind w:left="1610" w:hanging="10"/>
      </w:pPr>
      <w:r>
        <w:t xml:space="preserve">Pay online at </w:t>
      </w:r>
      <w:hyperlink r:id="rId22">
        <w:r>
          <w:rPr>
            <w:color w:val="011EAA"/>
            <w:u w:val="single" w:color="011EAA"/>
          </w:rPr>
          <w:t xml:space="preserve">http://parkinginfo.sdstate.edu </w:t>
        </w:r>
      </w:hyperlink>
      <w:hyperlink r:id="rId23">
        <w:r>
          <w:t>b</w:t>
        </w:r>
      </w:hyperlink>
      <w:r>
        <w:t>y using credit or debit card. There is no additional fee to pay your citation online.</w:t>
      </w:r>
    </w:p>
    <w:p w:rsidR="00736CDA" w:rsidRDefault="00736CDA">
      <w:pPr>
        <w:pStyle w:val="BodyText"/>
        <w:spacing w:before="9"/>
        <w:rPr>
          <w:sz w:val="23"/>
        </w:rPr>
      </w:pPr>
    </w:p>
    <w:p w:rsidR="00736CDA" w:rsidRDefault="008A3F96">
      <w:pPr>
        <w:pStyle w:val="ListParagraph"/>
        <w:numPr>
          <w:ilvl w:val="1"/>
          <w:numId w:val="2"/>
        </w:numPr>
        <w:tabs>
          <w:tab w:val="left" w:pos="1586"/>
        </w:tabs>
        <w:rPr>
          <w:sz w:val="20"/>
        </w:rPr>
      </w:pPr>
      <w:r>
        <w:rPr>
          <w:sz w:val="20"/>
        </w:rPr>
        <w:t>By</w:t>
      </w:r>
      <w:r>
        <w:rPr>
          <w:spacing w:val="-4"/>
          <w:sz w:val="20"/>
        </w:rPr>
        <w:t xml:space="preserve"> </w:t>
      </w:r>
      <w:r>
        <w:rPr>
          <w:sz w:val="20"/>
        </w:rPr>
        <w:t>Mail</w:t>
      </w:r>
    </w:p>
    <w:p w:rsidR="00736CDA" w:rsidRDefault="008A3F96">
      <w:pPr>
        <w:pStyle w:val="BodyText"/>
        <w:spacing w:before="38" w:line="273" w:lineRule="auto"/>
        <w:ind w:left="1610" w:hanging="10"/>
      </w:pPr>
      <w:r>
        <w:t xml:space="preserve">Please mail your payment, name and a copy of your citation to South Dakota State University; Parking Services Office; 1351 </w:t>
      </w:r>
      <w:proofErr w:type="spellStart"/>
      <w:r>
        <w:t>Medary</w:t>
      </w:r>
      <w:proofErr w:type="spellEnd"/>
      <w:r>
        <w:t xml:space="preserve"> Avenue; Brookings, SD 57007.</w:t>
      </w:r>
    </w:p>
    <w:p w:rsidR="00736CDA" w:rsidRDefault="00736CDA">
      <w:pPr>
        <w:pStyle w:val="BodyText"/>
        <w:spacing w:before="11"/>
        <w:rPr>
          <w:sz w:val="23"/>
        </w:rPr>
      </w:pPr>
    </w:p>
    <w:p w:rsidR="00736CDA" w:rsidRDefault="008A3F96">
      <w:pPr>
        <w:pStyle w:val="ListParagraph"/>
        <w:numPr>
          <w:ilvl w:val="1"/>
          <w:numId w:val="2"/>
        </w:numPr>
        <w:tabs>
          <w:tab w:val="left" w:pos="1586"/>
        </w:tabs>
        <w:rPr>
          <w:sz w:val="20"/>
        </w:rPr>
      </w:pPr>
      <w:r>
        <w:rPr>
          <w:sz w:val="20"/>
        </w:rPr>
        <w:t>In</w:t>
      </w:r>
      <w:r>
        <w:rPr>
          <w:spacing w:val="-3"/>
          <w:sz w:val="20"/>
        </w:rPr>
        <w:t xml:space="preserve"> </w:t>
      </w:r>
      <w:r>
        <w:rPr>
          <w:sz w:val="20"/>
        </w:rPr>
        <w:t>Person</w:t>
      </w:r>
    </w:p>
    <w:p w:rsidR="00736CDA" w:rsidRDefault="008A3F96">
      <w:pPr>
        <w:pStyle w:val="BodyText"/>
        <w:spacing w:before="38" w:line="271" w:lineRule="auto"/>
        <w:ind w:left="1610" w:hanging="10"/>
      </w:pPr>
      <w:r>
        <w:t xml:space="preserve">Bring the citation to the Parking Services Office, Parking Services Building Rm. 100, between 8:00 a.m. to 5:00 p.m., Monday through Friday. Closed national holidays and weekends. Accepted form of payment are Credit or Debit Card, Hobo Dough, check, or cash. Quarters only up to five (5) dollars will be accepted but coins of any other </w:t>
      </w:r>
      <w:r>
        <w:lastRenderedPageBreak/>
        <w:t>kind will not be accepted as a form of payment for a citation.</w:t>
      </w:r>
    </w:p>
    <w:p w:rsidR="00736CDA" w:rsidRDefault="00736CDA">
      <w:pPr>
        <w:pStyle w:val="BodyText"/>
        <w:rPr>
          <w:sz w:val="22"/>
        </w:rPr>
      </w:pPr>
    </w:p>
    <w:p w:rsidR="00736CDA" w:rsidRDefault="00736CDA">
      <w:pPr>
        <w:pStyle w:val="BodyText"/>
        <w:rPr>
          <w:sz w:val="22"/>
        </w:rPr>
      </w:pPr>
    </w:p>
    <w:p w:rsidR="00736CDA" w:rsidRDefault="008A3F96">
      <w:pPr>
        <w:pStyle w:val="ListParagraph"/>
        <w:numPr>
          <w:ilvl w:val="0"/>
          <w:numId w:val="2"/>
        </w:numPr>
        <w:tabs>
          <w:tab w:val="left" w:pos="1226"/>
        </w:tabs>
        <w:ind w:left="1226"/>
        <w:rPr>
          <w:sz w:val="20"/>
        </w:rPr>
      </w:pPr>
      <w:r>
        <w:rPr>
          <w:sz w:val="20"/>
          <w:u w:val="single"/>
        </w:rPr>
        <w:t>Failure to Pay or</w:t>
      </w:r>
      <w:r>
        <w:rPr>
          <w:spacing w:val="-9"/>
          <w:sz w:val="20"/>
          <w:u w:val="single"/>
        </w:rPr>
        <w:t xml:space="preserve"> </w:t>
      </w:r>
      <w:r>
        <w:rPr>
          <w:sz w:val="20"/>
          <w:u w:val="single"/>
        </w:rPr>
        <w:t>Appeal</w:t>
      </w:r>
    </w:p>
    <w:p w:rsidR="00736CDA" w:rsidRDefault="008A3F96">
      <w:pPr>
        <w:pStyle w:val="BodyText"/>
        <w:spacing w:before="38" w:line="271" w:lineRule="auto"/>
        <w:ind w:left="1235" w:right="111" w:hanging="10"/>
      </w:pPr>
      <w:r>
        <w:t>Failure to pay or appeal a citation within 10 days of issuance will result in a $10 late fee added to the citation. If a payment is not made within 20 days, please view the information listed below. If a vehicle has accumulated three outstanding citations, the vehicle is subject to towing at the owner’s</w:t>
      </w:r>
      <w:r>
        <w:rPr>
          <w:spacing w:val="-21"/>
        </w:rPr>
        <w:t xml:space="preserve"> </w:t>
      </w:r>
      <w:r>
        <w:t>expense.</w:t>
      </w:r>
    </w:p>
    <w:p w:rsidR="00736CDA" w:rsidRDefault="00736CDA">
      <w:pPr>
        <w:pStyle w:val="BodyText"/>
        <w:spacing w:before="2"/>
        <w:rPr>
          <w:sz w:val="24"/>
        </w:rPr>
      </w:pPr>
    </w:p>
    <w:p w:rsidR="00736CDA" w:rsidRDefault="008A3F96">
      <w:pPr>
        <w:pStyle w:val="ListParagraph"/>
        <w:numPr>
          <w:ilvl w:val="1"/>
          <w:numId w:val="2"/>
        </w:numPr>
        <w:tabs>
          <w:tab w:val="left" w:pos="1586"/>
        </w:tabs>
        <w:rPr>
          <w:sz w:val="20"/>
        </w:rPr>
      </w:pPr>
      <w:r>
        <w:rPr>
          <w:sz w:val="20"/>
        </w:rPr>
        <w:t>Student</w:t>
      </w:r>
      <w:r>
        <w:rPr>
          <w:spacing w:val="-8"/>
          <w:sz w:val="20"/>
        </w:rPr>
        <w:t xml:space="preserve"> </w:t>
      </w:r>
      <w:r>
        <w:rPr>
          <w:sz w:val="20"/>
        </w:rPr>
        <w:t>Citations</w:t>
      </w:r>
    </w:p>
    <w:p w:rsidR="00736CDA" w:rsidRDefault="008A3F96">
      <w:pPr>
        <w:pStyle w:val="BodyText"/>
        <w:spacing w:before="39" w:line="271" w:lineRule="auto"/>
        <w:ind w:left="1610" w:hanging="10"/>
      </w:pPr>
      <w:r>
        <w:t>Citations that have gone unpaid after 20 days will be transferred weekly to their student account. Upon being transferred, a $10 fee will be assessed to the previous citation(s) amount and the fees will then be collected through the Cashier’s Office.</w:t>
      </w:r>
    </w:p>
    <w:p w:rsidR="00736CDA" w:rsidRDefault="00736CDA">
      <w:pPr>
        <w:pStyle w:val="BodyText"/>
        <w:spacing w:before="10"/>
        <w:rPr>
          <w:sz w:val="25"/>
        </w:rPr>
      </w:pPr>
    </w:p>
    <w:p w:rsidR="00736CDA" w:rsidRDefault="008A3F96">
      <w:pPr>
        <w:pStyle w:val="ListParagraph"/>
        <w:numPr>
          <w:ilvl w:val="1"/>
          <w:numId w:val="2"/>
        </w:numPr>
        <w:tabs>
          <w:tab w:val="left" w:pos="1586"/>
        </w:tabs>
        <w:rPr>
          <w:sz w:val="20"/>
        </w:rPr>
      </w:pPr>
      <w:r>
        <w:rPr>
          <w:sz w:val="20"/>
        </w:rPr>
        <w:t>Employee</w:t>
      </w:r>
      <w:r>
        <w:rPr>
          <w:spacing w:val="-10"/>
          <w:sz w:val="20"/>
        </w:rPr>
        <w:t xml:space="preserve"> </w:t>
      </w:r>
      <w:r>
        <w:rPr>
          <w:sz w:val="20"/>
        </w:rPr>
        <w:t>Citations</w:t>
      </w:r>
    </w:p>
    <w:p w:rsidR="00736CDA" w:rsidRDefault="008A3F96">
      <w:pPr>
        <w:pStyle w:val="BodyText"/>
        <w:spacing w:before="38" w:line="271" w:lineRule="auto"/>
        <w:ind w:left="1610" w:right="386" w:hanging="10"/>
      </w:pPr>
      <w:r>
        <w:t>Citations that have gone unpaid after 20 days will be reported weekly to the University controller for collection under University Collection Policy 5:12.</w:t>
      </w:r>
    </w:p>
    <w:p w:rsidR="00736CDA" w:rsidRDefault="00736CDA">
      <w:pPr>
        <w:pStyle w:val="BodyText"/>
        <w:spacing w:before="4"/>
        <w:rPr>
          <w:sz w:val="24"/>
        </w:rPr>
      </w:pPr>
    </w:p>
    <w:p w:rsidR="00736CDA" w:rsidRDefault="008A3F96">
      <w:pPr>
        <w:pStyle w:val="ListParagraph"/>
        <w:numPr>
          <w:ilvl w:val="0"/>
          <w:numId w:val="1"/>
        </w:numPr>
        <w:tabs>
          <w:tab w:val="left" w:pos="880"/>
          <w:tab w:val="left" w:pos="881"/>
        </w:tabs>
        <w:rPr>
          <w:sz w:val="20"/>
        </w:rPr>
      </w:pPr>
      <w:r>
        <w:rPr>
          <w:sz w:val="20"/>
        </w:rPr>
        <w:t>MISCELLANEOUS</w:t>
      </w:r>
    </w:p>
    <w:p w:rsidR="00736CDA" w:rsidRDefault="00736CDA">
      <w:pPr>
        <w:pStyle w:val="BodyText"/>
        <w:spacing w:before="1"/>
        <w:rPr>
          <w:sz w:val="27"/>
        </w:rPr>
      </w:pPr>
    </w:p>
    <w:p w:rsidR="00736CDA" w:rsidRDefault="008A3F96">
      <w:pPr>
        <w:pStyle w:val="ListParagraph"/>
        <w:numPr>
          <w:ilvl w:val="1"/>
          <w:numId w:val="1"/>
        </w:numPr>
        <w:tabs>
          <w:tab w:val="left" w:pos="960"/>
        </w:tabs>
        <w:rPr>
          <w:sz w:val="20"/>
        </w:rPr>
      </w:pPr>
      <w:r>
        <w:rPr>
          <w:sz w:val="20"/>
          <w:u w:val="single"/>
        </w:rPr>
        <w:t>Pedestrians</w:t>
      </w:r>
    </w:p>
    <w:p w:rsidR="00736CDA" w:rsidRDefault="008A3F96">
      <w:pPr>
        <w:pStyle w:val="BodyText"/>
        <w:spacing w:before="38" w:line="271" w:lineRule="auto"/>
        <w:ind w:left="1235" w:right="128" w:hanging="10"/>
      </w:pPr>
      <w:r>
        <w:t>All pedestrians on all South Dakota State University property shall have the right-of-way to all motor vehicles.</w:t>
      </w:r>
    </w:p>
    <w:p w:rsidR="00736CDA" w:rsidRDefault="00736CDA">
      <w:pPr>
        <w:pStyle w:val="BodyText"/>
        <w:spacing w:before="10"/>
        <w:rPr>
          <w:sz w:val="25"/>
        </w:rPr>
      </w:pPr>
    </w:p>
    <w:p w:rsidR="00736CDA" w:rsidRDefault="008A3F96">
      <w:pPr>
        <w:pStyle w:val="ListParagraph"/>
        <w:numPr>
          <w:ilvl w:val="1"/>
          <w:numId w:val="1"/>
        </w:numPr>
        <w:tabs>
          <w:tab w:val="left" w:pos="960"/>
        </w:tabs>
        <w:rPr>
          <w:sz w:val="20"/>
        </w:rPr>
      </w:pPr>
      <w:r>
        <w:rPr>
          <w:sz w:val="20"/>
          <w:u w:val="single"/>
        </w:rPr>
        <w:t>Speed</w:t>
      </w:r>
      <w:r>
        <w:rPr>
          <w:spacing w:val="-3"/>
          <w:sz w:val="20"/>
          <w:u w:val="single"/>
        </w:rPr>
        <w:t xml:space="preserve"> </w:t>
      </w:r>
      <w:r>
        <w:rPr>
          <w:sz w:val="20"/>
          <w:u w:val="single"/>
        </w:rPr>
        <w:t>Limits</w:t>
      </w:r>
    </w:p>
    <w:p w:rsidR="00736CDA" w:rsidRDefault="008A3F96">
      <w:pPr>
        <w:pStyle w:val="BodyText"/>
        <w:spacing w:before="40" w:line="271" w:lineRule="auto"/>
        <w:ind w:left="1235" w:hanging="10"/>
      </w:pPr>
      <w:r>
        <w:t>All speed limits on the exterior campus roads are 25 MPH and 15 MPH on interior campus roads, and no more than 10 MPH in parking lots.</w:t>
      </w:r>
    </w:p>
    <w:p w:rsidR="00736CDA" w:rsidRDefault="00736CDA">
      <w:pPr>
        <w:pStyle w:val="BodyText"/>
        <w:spacing w:before="2"/>
        <w:rPr>
          <w:sz w:val="24"/>
        </w:rPr>
      </w:pPr>
    </w:p>
    <w:p w:rsidR="00736CDA" w:rsidRDefault="008A3F96">
      <w:pPr>
        <w:pStyle w:val="ListParagraph"/>
        <w:numPr>
          <w:ilvl w:val="2"/>
          <w:numId w:val="1"/>
        </w:numPr>
        <w:tabs>
          <w:tab w:val="left" w:pos="1586"/>
        </w:tabs>
        <w:jc w:val="left"/>
        <w:rPr>
          <w:sz w:val="20"/>
        </w:rPr>
      </w:pPr>
      <w:r>
        <w:rPr>
          <w:sz w:val="20"/>
        </w:rPr>
        <w:t>Exterior Campus</w:t>
      </w:r>
      <w:r>
        <w:rPr>
          <w:spacing w:val="-9"/>
          <w:sz w:val="20"/>
        </w:rPr>
        <w:t xml:space="preserve"> </w:t>
      </w:r>
      <w:r>
        <w:rPr>
          <w:sz w:val="20"/>
        </w:rPr>
        <w:t>Roads</w:t>
      </w:r>
    </w:p>
    <w:p w:rsidR="00736CDA" w:rsidRDefault="008A3F96">
      <w:pPr>
        <w:pStyle w:val="ListParagraph"/>
        <w:numPr>
          <w:ilvl w:val="3"/>
          <w:numId w:val="1"/>
        </w:numPr>
        <w:tabs>
          <w:tab w:val="left" w:pos="2320"/>
          <w:tab w:val="left" w:pos="2321"/>
        </w:tabs>
        <w:spacing w:before="38"/>
        <w:rPr>
          <w:sz w:val="20"/>
        </w:rPr>
      </w:pPr>
      <w:proofErr w:type="spellStart"/>
      <w:r>
        <w:rPr>
          <w:sz w:val="20"/>
        </w:rPr>
        <w:t>Medary</w:t>
      </w:r>
      <w:proofErr w:type="spellEnd"/>
      <w:r>
        <w:rPr>
          <w:spacing w:val="-6"/>
          <w:sz w:val="20"/>
        </w:rPr>
        <w:t xml:space="preserve"> </w:t>
      </w:r>
      <w:r>
        <w:rPr>
          <w:sz w:val="20"/>
        </w:rPr>
        <w:t>Avenue</w:t>
      </w:r>
    </w:p>
    <w:p w:rsidR="00736CDA" w:rsidRDefault="008A3F96">
      <w:pPr>
        <w:pStyle w:val="ListParagraph"/>
        <w:numPr>
          <w:ilvl w:val="3"/>
          <w:numId w:val="1"/>
        </w:numPr>
        <w:tabs>
          <w:tab w:val="left" w:pos="2320"/>
          <w:tab w:val="left" w:pos="2321"/>
        </w:tabs>
        <w:spacing w:before="38"/>
        <w:rPr>
          <w:sz w:val="20"/>
        </w:rPr>
      </w:pPr>
      <w:r>
        <w:rPr>
          <w:sz w:val="20"/>
        </w:rPr>
        <w:t>North Campus</w:t>
      </w:r>
      <w:r>
        <w:rPr>
          <w:spacing w:val="-7"/>
          <w:sz w:val="20"/>
        </w:rPr>
        <w:t xml:space="preserve"> </w:t>
      </w:r>
      <w:r>
        <w:rPr>
          <w:sz w:val="20"/>
        </w:rPr>
        <w:t>Drive</w:t>
      </w:r>
    </w:p>
    <w:p w:rsidR="00736CDA" w:rsidRDefault="008A3F96">
      <w:pPr>
        <w:pStyle w:val="ListParagraph"/>
        <w:numPr>
          <w:ilvl w:val="3"/>
          <w:numId w:val="1"/>
        </w:numPr>
        <w:tabs>
          <w:tab w:val="left" w:pos="2320"/>
          <w:tab w:val="left" w:pos="2321"/>
        </w:tabs>
        <w:spacing w:before="39"/>
        <w:rPr>
          <w:sz w:val="20"/>
        </w:rPr>
      </w:pPr>
      <w:r>
        <w:rPr>
          <w:sz w:val="20"/>
        </w:rPr>
        <w:t>8th</w:t>
      </w:r>
      <w:r>
        <w:rPr>
          <w:spacing w:val="-5"/>
          <w:sz w:val="20"/>
        </w:rPr>
        <w:t xml:space="preserve"> </w:t>
      </w:r>
      <w:r>
        <w:rPr>
          <w:sz w:val="20"/>
        </w:rPr>
        <w:t>Street</w:t>
      </w:r>
    </w:p>
    <w:p w:rsidR="00736CDA" w:rsidRDefault="008A3F96">
      <w:pPr>
        <w:pStyle w:val="ListParagraph"/>
        <w:numPr>
          <w:ilvl w:val="3"/>
          <w:numId w:val="1"/>
        </w:numPr>
        <w:tabs>
          <w:tab w:val="left" w:pos="2320"/>
          <w:tab w:val="left" w:pos="2321"/>
        </w:tabs>
        <w:spacing w:before="39"/>
        <w:rPr>
          <w:sz w:val="20"/>
        </w:rPr>
      </w:pPr>
      <w:r>
        <w:rPr>
          <w:sz w:val="20"/>
        </w:rPr>
        <w:t>Jackrabbit Avenue (From 8th Street to Highway 14</w:t>
      </w:r>
      <w:r>
        <w:rPr>
          <w:spacing w:val="-22"/>
          <w:sz w:val="20"/>
        </w:rPr>
        <w:t xml:space="preserve"> </w:t>
      </w:r>
      <w:r>
        <w:rPr>
          <w:sz w:val="20"/>
        </w:rPr>
        <w:t>Bypass)</w:t>
      </w:r>
    </w:p>
    <w:p w:rsidR="00736CDA" w:rsidRDefault="008A3F96">
      <w:pPr>
        <w:pStyle w:val="ListParagraph"/>
        <w:numPr>
          <w:ilvl w:val="2"/>
          <w:numId w:val="1"/>
        </w:numPr>
        <w:tabs>
          <w:tab w:val="left" w:pos="1586"/>
        </w:tabs>
        <w:spacing w:before="149"/>
        <w:jc w:val="left"/>
        <w:rPr>
          <w:sz w:val="20"/>
        </w:rPr>
      </w:pPr>
      <w:r>
        <w:rPr>
          <w:sz w:val="20"/>
        </w:rPr>
        <w:t>Interior Campus</w:t>
      </w:r>
      <w:r>
        <w:rPr>
          <w:spacing w:val="-8"/>
          <w:sz w:val="20"/>
        </w:rPr>
        <w:t xml:space="preserve"> </w:t>
      </w:r>
      <w:r>
        <w:rPr>
          <w:sz w:val="20"/>
        </w:rPr>
        <w:t>Roads</w:t>
      </w:r>
    </w:p>
    <w:p w:rsidR="00736CDA" w:rsidRDefault="008A3F96">
      <w:pPr>
        <w:pStyle w:val="ListParagraph"/>
        <w:numPr>
          <w:ilvl w:val="3"/>
          <w:numId w:val="1"/>
        </w:numPr>
        <w:tabs>
          <w:tab w:val="left" w:pos="2320"/>
          <w:tab w:val="left" w:pos="2321"/>
        </w:tabs>
        <w:spacing w:before="39"/>
        <w:rPr>
          <w:sz w:val="20"/>
        </w:rPr>
      </w:pPr>
      <w:r>
        <w:rPr>
          <w:sz w:val="20"/>
        </w:rPr>
        <w:t>Stadium Road (From North Campus Drive to Highway 14</w:t>
      </w:r>
      <w:r>
        <w:rPr>
          <w:spacing w:val="-20"/>
          <w:sz w:val="20"/>
        </w:rPr>
        <w:t xml:space="preserve"> </w:t>
      </w:r>
      <w:r>
        <w:rPr>
          <w:sz w:val="20"/>
        </w:rPr>
        <w:t>Bypass)</w:t>
      </w:r>
    </w:p>
    <w:p w:rsidR="00736CDA" w:rsidRDefault="008A3F96">
      <w:pPr>
        <w:pStyle w:val="ListParagraph"/>
        <w:numPr>
          <w:ilvl w:val="3"/>
          <w:numId w:val="1"/>
        </w:numPr>
        <w:tabs>
          <w:tab w:val="left" w:pos="2320"/>
          <w:tab w:val="left" w:pos="2321"/>
        </w:tabs>
        <w:spacing w:before="39"/>
        <w:rPr>
          <w:sz w:val="20"/>
        </w:rPr>
      </w:pPr>
      <w:r>
        <w:rPr>
          <w:sz w:val="20"/>
        </w:rPr>
        <w:t>University Boulevard (From Jackrabbit Avenue to 22</w:t>
      </w:r>
      <w:proofErr w:type="spellStart"/>
      <w:r>
        <w:rPr>
          <w:position w:val="6"/>
          <w:sz w:val="13"/>
        </w:rPr>
        <w:t>nd</w:t>
      </w:r>
      <w:proofErr w:type="spellEnd"/>
      <w:r>
        <w:rPr>
          <w:spacing w:val="-1"/>
          <w:position w:val="6"/>
          <w:sz w:val="13"/>
        </w:rPr>
        <w:t xml:space="preserve"> </w:t>
      </w:r>
      <w:r>
        <w:rPr>
          <w:sz w:val="20"/>
        </w:rPr>
        <w:t>Avenue)</w:t>
      </w:r>
    </w:p>
    <w:p w:rsidR="00736CDA" w:rsidRDefault="008A3F96">
      <w:pPr>
        <w:pStyle w:val="ListParagraph"/>
        <w:numPr>
          <w:ilvl w:val="3"/>
          <w:numId w:val="1"/>
        </w:numPr>
        <w:tabs>
          <w:tab w:val="left" w:pos="2320"/>
          <w:tab w:val="left" w:pos="2321"/>
        </w:tabs>
        <w:spacing w:before="39"/>
        <w:rPr>
          <w:sz w:val="20"/>
        </w:rPr>
      </w:pPr>
      <w:r>
        <w:rPr>
          <w:sz w:val="20"/>
        </w:rPr>
        <w:t xml:space="preserve">Campanile </w:t>
      </w:r>
      <w:proofErr w:type="gramStart"/>
      <w:r>
        <w:rPr>
          <w:sz w:val="20"/>
        </w:rPr>
        <w:t>Avenue  (</w:t>
      </w:r>
      <w:proofErr w:type="gramEnd"/>
      <w:r>
        <w:rPr>
          <w:sz w:val="20"/>
        </w:rPr>
        <w:t>From 6</w:t>
      </w:r>
      <w:proofErr w:type="spellStart"/>
      <w:r>
        <w:rPr>
          <w:position w:val="6"/>
          <w:sz w:val="13"/>
        </w:rPr>
        <w:t>th</w:t>
      </w:r>
      <w:proofErr w:type="spellEnd"/>
      <w:r>
        <w:rPr>
          <w:position w:val="6"/>
          <w:sz w:val="13"/>
        </w:rPr>
        <w:t xml:space="preserve">  </w:t>
      </w:r>
      <w:r>
        <w:rPr>
          <w:sz w:val="20"/>
        </w:rPr>
        <w:t>Street to center of</w:t>
      </w:r>
      <w:r>
        <w:rPr>
          <w:spacing w:val="-34"/>
          <w:sz w:val="20"/>
        </w:rPr>
        <w:t xml:space="preserve"> </w:t>
      </w:r>
      <w:r>
        <w:rPr>
          <w:sz w:val="20"/>
        </w:rPr>
        <w:t>campus)</w:t>
      </w:r>
    </w:p>
    <w:p w:rsidR="00736CDA" w:rsidRDefault="008A3F96">
      <w:pPr>
        <w:pStyle w:val="ListParagraph"/>
        <w:numPr>
          <w:ilvl w:val="3"/>
          <w:numId w:val="1"/>
        </w:numPr>
        <w:tabs>
          <w:tab w:val="left" w:pos="2320"/>
          <w:tab w:val="left" w:pos="2321"/>
        </w:tabs>
        <w:spacing w:before="39"/>
        <w:rPr>
          <w:sz w:val="20"/>
        </w:rPr>
      </w:pPr>
      <w:r>
        <w:rPr>
          <w:sz w:val="20"/>
        </w:rPr>
        <w:t>Student Center Lane (From Jackrabbit Avenue to Student Union</w:t>
      </w:r>
      <w:r>
        <w:rPr>
          <w:spacing w:val="-31"/>
          <w:sz w:val="20"/>
        </w:rPr>
        <w:t xml:space="preserve"> </w:t>
      </w:r>
      <w:r>
        <w:rPr>
          <w:sz w:val="20"/>
        </w:rPr>
        <w:t>Building)</w:t>
      </w:r>
    </w:p>
    <w:p w:rsidR="00736CDA" w:rsidRDefault="008A3F96">
      <w:pPr>
        <w:pStyle w:val="ListParagraph"/>
        <w:numPr>
          <w:ilvl w:val="3"/>
          <w:numId w:val="1"/>
        </w:numPr>
        <w:tabs>
          <w:tab w:val="left" w:pos="2320"/>
          <w:tab w:val="left" w:pos="2321"/>
        </w:tabs>
        <w:spacing w:before="39"/>
        <w:rPr>
          <w:sz w:val="20"/>
        </w:rPr>
      </w:pPr>
      <w:r>
        <w:rPr>
          <w:sz w:val="20"/>
        </w:rPr>
        <w:t>College Avenue (From North Campus Drive to center of</w:t>
      </w:r>
      <w:r>
        <w:rPr>
          <w:spacing w:val="-23"/>
          <w:sz w:val="20"/>
        </w:rPr>
        <w:t xml:space="preserve"> </w:t>
      </w:r>
      <w:r>
        <w:rPr>
          <w:sz w:val="20"/>
        </w:rPr>
        <w:t>campus)</w:t>
      </w:r>
    </w:p>
    <w:p w:rsidR="00736CDA" w:rsidRDefault="008A3F96">
      <w:pPr>
        <w:pStyle w:val="ListParagraph"/>
        <w:numPr>
          <w:ilvl w:val="3"/>
          <w:numId w:val="1"/>
        </w:numPr>
        <w:tabs>
          <w:tab w:val="left" w:pos="2320"/>
          <w:tab w:val="left" w:pos="2321"/>
        </w:tabs>
        <w:spacing w:before="39"/>
        <w:rPr>
          <w:sz w:val="20"/>
        </w:rPr>
      </w:pPr>
      <w:r>
        <w:rPr>
          <w:sz w:val="20"/>
        </w:rPr>
        <w:t>14th</w:t>
      </w:r>
      <w:r>
        <w:rPr>
          <w:spacing w:val="-5"/>
          <w:sz w:val="20"/>
        </w:rPr>
        <w:t xml:space="preserve"> </w:t>
      </w:r>
      <w:r>
        <w:rPr>
          <w:sz w:val="20"/>
        </w:rPr>
        <w:t>Avenue</w:t>
      </w:r>
    </w:p>
    <w:p w:rsidR="00736CDA" w:rsidRDefault="00736CDA">
      <w:pPr>
        <w:pStyle w:val="BodyText"/>
        <w:spacing w:before="8"/>
        <w:rPr>
          <w:sz w:val="26"/>
        </w:rPr>
      </w:pPr>
    </w:p>
    <w:p w:rsidR="00736CDA" w:rsidRDefault="008A3F96" w:rsidP="00A14D68">
      <w:pPr>
        <w:pStyle w:val="ListParagraph"/>
        <w:numPr>
          <w:ilvl w:val="2"/>
          <w:numId w:val="1"/>
        </w:numPr>
        <w:tabs>
          <w:tab w:val="left" w:pos="1499"/>
          <w:tab w:val="left" w:pos="1500"/>
        </w:tabs>
        <w:ind w:left="1154" w:hanging="549"/>
        <w:jc w:val="left"/>
        <w:rPr>
          <w:sz w:val="20"/>
        </w:rPr>
      </w:pPr>
      <w:r>
        <w:rPr>
          <w:sz w:val="20"/>
          <w:u w:val="single"/>
        </w:rPr>
        <w:t>Student Union Pay</w:t>
      </w:r>
      <w:r>
        <w:rPr>
          <w:spacing w:val="-6"/>
          <w:sz w:val="20"/>
          <w:u w:val="single"/>
        </w:rPr>
        <w:t xml:space="preserve"> </w:t>
      </w:r>
      <w:r>
        <w:rPr>
          <w:sz w:val="20"/>
          <w:u w:val="single"/>
        </w:rPr>
        <w:t>Lot</w:t>
      </w:r>
    </w:p>
    <w:p w:rsidR="00736CDA" w:rsidRDefault="008A3F96" w:rsidP="00A14D68">
      <w:pPr>
        <w:pStyle w:val="BodyText"/>
        <w:spacing w:before="40" w:line="271" w:lineRule="auto"/>
        <w:ind w:left="1224" w:firstLine="110"/>
      </w:pPr>
      <w:r>
        <w:t xml:space="preserve">The lot just east of the University Student Union is a pay per hour gated lot. This lot is available for parking by anyone. </w:t>
      </w:r>
      <w:r w:rsidR="00A14D68">
        <w:t xml:space="preserve"> The lot requires a credit card</w:t>
      </w:r>
      <w:r>
        <w:t xml:space="preserve"> </w:t>
      </w:r>
      <w:r w:rsidR="00A14D68">
        <w:t xml:space="preserve">or </w:t>
      </w:r>
      <w:r>
        <w:t xml:space="preserve">debit card to be able to utilize the lot. A card needs to be swiped to be allowed into the lot, as you leave the lot the same card is swiped again and you will be charged for the time spent in the lot. </w:t>
      </w:r>
      <w:r w:rsidR="00A14D68">
        <w:t xml:space="preserve">Debit </w:t>
      </w:r>
      <w:r>
        <w:t>cards must have a minimum of $14 on the card to gain entrance to the lot.</w:t>
      </w:r>
    </w:p>
    <w:p w:rsidR="00736CDA" w:rsidRDefault="00736CDA">
      <w:pPr>
        <w:pStyle w:val="BodyText"/>
        <w:spacing w:before="6"/>
        <w:rPr>
          <w:sz w:val="22"/>
        </w:rPr>
      </w:pPr>
    </w:p>
    <w:p w:rsidR="00736CDA" w:rsidRDefault="008A3F96" w:rsidP="00A14D68">
      <w:pPr>
        <w:pStyle w:val="BodyText"/>
        <w:spacing w:line="268" w:lineRule="auto"/>
        <w:ind w:left="1224" w:firstLine="110"/>
      </w:pPr>
      <w:r>
        <w:t>Rates for the 201</w:t>
      </w:r>
      <w:r w:rsidR="00A14D68">
        <w:t>7</w:t>
      </w:r>
      <w:r>
        <w:t>/201</w:t>
      </w:r>
      <w:r w:rsidR="00A14D68">
        <w:t>8</w:t>
      </w:r>
      <w:r>
        <w:t xml:space="preserve"> Academic Year are first thirty (30) minutes are free, then $1.50 per hour up to a max of $12 per day. The lot is free but still requires a credit, debit or </w:t>
      </w:r>
      <w:r>
        <w:lastRenderedPageBreak/>
        <w:t>campus card to get in and out after 4:00pm until 2:00am Monday – Friday and 5:00am – 2:00am Saturday and Sunday.</w:t>
      </w:r>
    </w:p>
    <w:p w:rsidR="00736CDA" w:rsidRDefault="00736CDA">
      <w:pPr>
        <w:pStyle w:val="BodyText"/>
        <w:spacing w:before="4"/>
        <w:rPr>
          <w:sz w:val="24"/>
        </w:rPr>
      </w:pPr>
    </w:p>
    <w:p w:rsidR="00736CDA" w:rsidRDefault="008A3F96" w:rsidP="00A14D68">
      <w:pPr>
        <w:pStyle w:val="ListParagraph"/>
        <w:numPr>
          <w:ilvl w:val="2"/>
          <w:numId w:val="1"/>
        </w:numPr>
        <w:tabs>
          <w:tab w:val="left" w:pos="1499"/>
          <w:tab w:val="left" w:pos="1500"/>
        </w:tabs>
        <w:ind w:left="1154" w:hanging="549"/>
        <w:jc w:val="left"/>
        <w:rPr>
          <w:sz w:val="20"/>
        </w:rPr>
      </w:pPr>
      <w:r>
        <w:rPr>
          <w:sz w:val="20"/>
          <w:u w:val="single"/>
        </w:rPr>
        <w:t>Parking</w:t>
      </w:r>
      <w:r>
        <w:rPr>
          <w:spacing w:val="-7"/>
          <w:sz w:val="20"/>
          <w:u w:val="single"/>
        </w:rPr>
        <w:t xml:space="preserve"> </w:t>
      </w:r>
      <w:r>
        <w:rPr>
          <w:sz w:val="20"/>
          <w:u w:val="single"/>
        </w:rPr>
        <w:t>Meters</w:t>
      </w:r>
    </w:p>
    <w:p w:rsidR="00736CDA" w:rsidRDefault="008A3F96" w:rsidP="00142EAA">
      <w:pPr>
        <w:pStyle w:val="BodyText"/>
        <w:spacing w:before="39" w:line="271" w:lineRule="auto"/>
        <w:ind w:left="1154" w:firstLine="100"/>
      </w:pPr>
      <w:r>
        <w:t>Parking meters are installed in lots around the core of the campus for SDSU students and employees to utilize for 30 minutes or less to visit buildings in the surrounding areas. The meters will accept coins (nickels, dimes, quarters or dollar) and credit or debit cards only.  Vehicles parked in the meters that are expired will receive a citation and could be</w:t>
      </w:r>
      <w:r w:rsidR="00A14D68">
        <w:t xml:space="preserve"> </w:t>
      </w:r>
      <w:r>
        <w:t>towed at the owner’s expense.</w:t>
      </w:r>
      <w:bookmarkStart w:id="0" w:name="_GoBack"/>
      <w:bookmarkEnd w:id="0"/>
    </w:p>
    <w:p w:rsidR="00736CDA" w:rsidRDefault="00736CDA">
      <w:pPr>
        <w:pStyle w:val="BodyText"/>
        <w:spacing w:before="9"/>
        <w:rPr>
          <w:sz w:val="26"/>
        </w:rPr>
      </w:pPr>
    </w:p>
    <w:p w:rsidR="00A14D68" w:rsidRDefault="008A3F96" w:rsidP="00A14D68">
      <w:pPr>
        <w:pStyle w:val="BodyText"/>
        <w:spacing w:line="280" w:lineRule="auto"/>
        <w:ind w:left="1880" w:hanging="656"/>
      </w:pPr>
      <w:r>
        <w:t>Rates for the 201</w:t>
      </w:r>
      <w:r w:rsidR="00A14D68">
        <w:t>7</w:t>
      </w:r>
      <w:r>
        <w:t>/201</w:t>
      </w:r>
      <w:r w:rsidR="00A14D68">
        <w:t>8</w:t>
      </w:r>
      <w:r>
        <w:t xml:space="preserve"> Academic Year </w:t>
      </w:r>
      <w:r w:rsidR="00A14D68">
        <w:t>are</w:t>
      </w:r>
      <w:r>
        <w:t xml:space="preserve">: </w:t>
      </w:r>
    </w:p>
    <w:p w:rsidR="00736CDA" w:rsidRDefault="008A3F96" w:rsidP="00A14D68">
      <w:pPr>
        <w:pStyle w:val="BodyText"/>
        <w:spacing w:line="280" w:lineRule="auto"/>
        <w:ind w:left="1880" w:hanging="440"/>
      </w:pPr>
      <w:r>
        <w:t>10 minutes - $0.25</w:t>
      </w:r>
    </w:p>
    <w:p w:rsidR="00736CDA" w:rsidRDefault="008A3F96" w:rsidP="00A14D68">
      <w:pPr>
        <w:pStyle w:val="BodyText"/>
        <w:ind w:left="720" w:firstLine="720"/>
      </w:pPr>
      <w:r>
        <w:t>20 minutes - $0.50</w:t>
      </w:r>
    </w:p>
    <w:p w:rsidR="00736CDA" w:rsidRDefault="008A3F96" w:rsidP="00A14D68">
      <w:pPr>
        <w:pStyle w:val="BodyText"/>
        <w:spacing w:before="38"/>
        <w:ind w:left="720" w:firstLine="720"/>
      </w:pPr>
      <w:r>
        <w:t>30 minutes – $0.75 (Max time)</w:t>
      </w:r>
    </w:p>
    <w:p w:rsidR="00736CDA" w:rsidRDefault="00736CDA">
      <w:pPr>
        <w:pStyle w:val="BodyText"/>
        <w:rPr>
          <w:sz w:val="22"/>
        </w:rPr>
      </w:pPr>
    </w:p>
    <w:p w:rsidR="00736CDA" w:rsidRDefault="00736CDA">
      <w:pPr>
        <w:pStyle w:val="BodyText"/>
        <w:spacing w:before="4"/>
        <w:rPr>
          <w:sz w:val="30"/>
        </w:rPr>
      </w:pPr>
    </w:p>
    <w:p w:rsidR="00736CDA" w:rsidRDefault="008A3F96">
      <w:pPr>
        <w:pStyle w:val="ListParagraph"/>
        <w:numPr>
          <w:ilvl w:val="0"/>
          <w:numId w:val="1"/>
        </w:numPr>
        <w:tabs>
          <w:tab w:val="left" w:pos="880"/>
          <w:tab w:val="left" w:pos="881"/>
        </w:tabs>
        <w:spacing w:before="1"/>
        <w:rPr>
          <w:sz w:val="20"/>
        </w:rPr>
      </w:pPr>
      <w:r>
        <w:rPr>
          <w:sz w:val="20"/>
        </w:rPr>
        <w:t>PARKING DEVELOPMENT, PLANNING, AND</w:t>
      </w:r>
      <w:r>
        <w:rPr>
          <w:spacing w:val="-20"/>
          <w:sz w:val="20"/>
        </w:rPr>
        <w:t xml:space="preserve"> </w:t>
      </w:r>
      <w:r>
        <w:rPr>
          <w:sz w:val="20"/>
        </w:rPr>
        <w:t>RECOMMENDATIONS</w:t>
      </w:r>
    </w:p>
    <w:p w:rsidR="00736CDA" w:rsidRDefault="00736CDA">
      <w:pPr>
        <w:pStyle w:val="BodyText"/>
        <w:spacing w:before="4"/>
        <w:rPr>
          <w:sz w:val="27"/>
        </w:rPr>
      </w:pPr>
    </w:p>
    <w:p w:rsidR="00736CDA" w:rsidRDefault="008A3F96">
      <w:pPr>
        <w:pStyle w:val="BodyText"/>
        <w:spacing w:line="268" w:lineRule="auto"/>
        <w:ind w:left="890" w:right="594" w:hanging="10"/>
        <w:jc w:val="both"/>
      </w:pPr>
      <w:r>
        <w:t>The</w:t>
      </w:r>
      <w:r>
        <w:rPr>
          <w:spacing w:val="-6"/>
        </w:rPr>
        <w:t xml:space="preserve"> </w:t>
      </w:r>
      <w:r>
        <w:t>Parking</w:t>
      </w:r>
      <w:r>
        <w:rPr>
          <w:spacing w:val="-4"/>
        </w:rPr>
        <w:t xml:space="preserve"> </w:t>
      </w:r>
      <w:r>
        <w:t>Services</w:t>
      </w:r>
      <w:r>
        <w:rPr>
          <w:spacing w:val="-6"/>
        </w:rPr>
        <w:t xml:space="preserve"> </w:t>
      </w:r>
      <w:r>
        <w:t>Office</w:t>
      </w:r>
      <w:r>
        <w:rPr>
          <w:spacing w:val="-4"/>
        </w:rPr>
        <w:t xml:space="preserve"> </w:t>
      </w:r>
      <w:r>
        <w:t>was</w:t>
      </w:r>
      <w:r>
        <w:rPr>
          <w:spacing w:val="-6"/>
        </w:rPr>
        <w:t xml:space="preserve"> </w:t>
      </w:r>
      <w:r>
        <w:t>created</w:t>
      </w:r>
      <w:r>
        <w:rPr>
          <w:spacing w:val="-4"/>
        </w:rPr>
        <w:t xml:space="preserve"> </w:t>
      </w:r>
      <w:r>
        <w:t>to</w:t>
      </w:r>
      <w:r>
        <w:rPr>
          <w:spacing w:val="-5"/>
        </w:rPr>
        <w:t xml:space="preserve"> </w:t>
      </w:r>
      <w:r>
        <w:t>meet</w:t>
      </w:r>
      <w:r>
        <w:rPr>
          <w:spacing w:val="-6"/>
        </w:rPr>
        <w:t xml:space="preserve"> </w:t>
      </w:r>
      <w:r>
        <w:t>the</w:t>
      </w:r>
      <w:r>
        <w:rPr>
          <w:spacing w:val="-2"/>
        </w:rPr>
        <w:t xml:space="preserve"> </w:t>
      </w:r>
      <w:r>
        <w:t>parking</w:t>
      </w:r>
      <w:r>
        <w:rPr>
          <w:spacing w:val="-6"/>
        </w:rPr>
        <w:t xml:space="preserve"> </w:t>
      </w:r>
      <w:r>
        <w:t>needs</w:t>
      </w:r>
      <w:r>
        <w:rPr>
          <w:spacing w:val="-3"/>
        </w:rPr>
        <w:t xml:space="preserve"> </w:t>
      </w:r>
      <w:r>
        <w:t>of</w:t>
      </w:r>
      <w:r>
        <w:rPr>
          <w:spacing w:val="-5"/>
        </w:rPr>
        <w:t xml:space="preserve"> </w:t>
      </w:r>
      <w:r>
        <w:t>students,</w:t>
      </w:r>
      <w:r>
        <w:rPr>
          <w:spacing w:val="-6"/>
        </w:rPr>
        <w:t xml:space="preserve"> </w:t>
      </w:r>
      <w:r>
        <w:t>faculty,</w:t>
      </w:r>
      <w:r>
        <w:rPr>
          <w:spacing w:val="-4"/>
        </w:rPr>
        <w:t xml:space="preserve"> </w:t>
      </w:r>
      <w:r>
        <w:t xml:space="preserve">and staff in the fairest, most convenient manner. Parking Services is committed to the values </w:t>
      </w:r>
      <w:r>
        <w:rPr>
          <w:spacing w:val="3"/>
        </w:rPr>
        <w:t xml:space="preserve">of </w:t>
      </w:r>
      <w:r>
        <w:t>communication, quality service, fairness, and understanding to timely and efficiently provide students, faculty, and staff with guidance and assistance regarding all parking needs. The Parking Services Office is charged with the creation of the rules and regulations, lot designations, parking policies and procedures, and creation and distribution of all parking permits and</w:t>
      </w:r>
      <w:r>
        <w:rPr>
          <w:spacing w:val="-8"/>
        </w:rPr>
        <w:t xml:space="preserve"> </w:t>
      </w:r>
      <w:r>
        <w:t>handouts.</w:t>
      </w:r>
    </w:p>
    <w:p w:rsidR="00736CDA" w:rsidRDefault="00736CDA">
      <w:pPr>
        <w:pStyle w:val="BodyText"/>
        <w:spacing w:before="4"/>
        <w:rPr>
          <w:sz w:val="24"/>
        </w:rPr>
      </w:pPr>
    </w:p>
    <w:p w:rsidR="00736CDA" w:rsidRDefault="008A3F96">
      <w:pPr>
        <w:pStyle w:val="BodyText"/>
        <w:spacing w:line="268" w:lineRule="auto"/>
        <w:ind w:left="890" w:right="80" w:hanging="10"/>
      </w:pPr>
      <w:r>
        <w:t>The Parking and Traffic Committee exists to make recommendations to the Vice President of Finance and Business of all parking traffic rules and penalties and fee/vehicle registration charges. They also review budgets and recommend parking lot construction and repair priority lists. The Committee serves as a judiciary body to review appeal of citations for violation of the rules. Their responsibilities include providing input and commentary on: campus parking facilities,</w:t>
      </w:r>
    </w:p>
    <w:p w:rsidR="00736CDA" w:rsidRDefault="008A3F96">
      <w:pPr>
        <w:pStyle w:val="BodyText"/>
        <w:spacing w:before="81" w:line="271" w:lineRule="auto"/>
        <w:ind w:left="890"/>
      </w:pPr>
      <w:r>
        <w:t>operations, rules and policies; motor vehicle, bicycle and pedestrian traffic, and input on the Campus Master Parking Plan.</w:t>
      </w:r>
    </w:p>
    <w:sectPr w:rsidR="00736CDA">
      <w:footerReference w:type="default" r:id="rId24"/>
      <w:pgSz w:w="12240" w:h="15840"/>
      <w:pgMar w:top="1320" w:right="1720" w:bottom="1040" w:left="1280" w:header="0" w:footer="8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57F" w:rsidRDefault="003A757F">
      <w:r>
        <w:separator/>
      </w:r>
    </w:p>
  </w:endnote>
  <w:endnote w:type="continuationSeparator" w:id="0">
    <w:p w:rsidR="003A757F" w:rsidRDefault="003A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57F" w:rsidRDefault="003A757F">
    <w:pPr>
      <w:pStyle w:val="BodyText"/>
      <w:spacing w:line="14" w:lineRule="auto"/>
    </w:pPr>
    <w:r>
      <w:rPr>
        <w:noProof/>
      </w:rPr>
      <mc:AlternateContent>
        <mc:Choice Requires="wps">
          <w:drawing>
            <wp:anchor distT="0" distB="0" distL="114300" distR="114300" simplePos="0" relativeHeight="503294072" behindDoc="1" locked="0" layoutInCell="1" allowOverlap="1">
              <wp:simplePos x="0" y="0"/>
              <wp:positionH relativeFrom="page">
                <wp:posOffset>854075</wp:posOffset>
              </wp:positionH>
              <wp:positionV relativeFrom="page">
                <wp:posOffset>9435465</wp:posOffset>
              </wp:positionV>
              <wp:extent cx="121285" cy="16700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57F" w:rsidRDefault="003A757F">
                          <w:pPr>
                            <w:pStyle w:val="BodyText"/>
                            <w:spacing w:before="12"/>
                            <w:ind w:left="40"/>
                          </w:pPr>
                          <w:r>
                            <w:fldChar w:fldCharType="begin"/>
                          </w:r>
                          <w:r>
                            <w:rPr>
                              <w:w w:val="99"/>
                            </w:rPr>
                            <w:instrText xml:space="preserve"> PAGE </w:instrText>
                          </w:r>
                          <w:r>
                            <w:fldChar w:fldCharType="separate"/>
                          </w:r>
                          <w:r w:rsidR="00142EAA">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7.25pt;margin-top:742.95pt;width:9.55pt;height:13.15pt;z-index:-2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2xqwIAAKo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" filled="f" stroked="f">
              <v:textbox inset="0,0,0,0">
                <w:txbxContent>
                  <w:p w:rsidR="003A757F" w:rsidRDefault="003A757F">
                    <w:pPr>
                      <w:pStyle w:val="BodyText"/>
                      <w:spacing w:before="12"/>
                      <w:ind w:left="40"/>
                    </w:pPr>
                    <w:r>
                      <w:fldChar w:fldCharType="begin"/>
                    </w:r>
                    <w:r>
                      <w:rPr>
                        <w:w w:val="99"/>
                      </w:rPr>
                      <w:instrText xml:space="preserve"> PAGE </w:instrText>
                    </w:r>
                    <w:r>
                      <w:fldChar w:fldCharType="separate"/>
                    </w:r>
                    <w:r w:rsidR="00142EAA">
                      <w:rPr>
                        <w:noProof/>
                        <w:w w:val="99"/>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94096" behindDoc="1" locked="0" layoutInCell="1" allowOverlap="1">
              <wp:simplePos x="0" y="0"/>
              <wp:positionH relativeFrom="page">
                <wp:posOffset>1141095</wp:posOffset>
              </wp:positionH>
              <wp:positionV relativeFrom="page">
                <wp:posOffset>9435465</wp:posOffset>
              </wp:positionV>
              <wp:extent cx="3457575" cy="167005"/>
              <wp:effectExtent l="0" t="0" r="1905"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57F" w:rsidRDefault="003A757F">
                          <w:pPr>
                            <w:spacing w:before="12"/>
                            <w:ind w:left="20"/>
                            <w:rPr>
                              <w:sz w:val="18"/>
                            </w:rPr>
                          </w:pPr>
                          <w:r>
                            <w:rPr>
                              <w:sz w:val="20"/>
                            </w:rPr>
                            <w:t>A</w:t>
                          </w:r>
                          <w:r>
                            <w:rPr>
                              <w:sz w:val="18"/>
                            </w:rPr>
                            <w:t xml:space="preserve">ccess your parking account online at </w:t>
                          </w:r>
                          <w:hyperlink r:id="rId1">
                            <w:r>
                              <w:rPr>
                                <w:color w:val="011EAA"/>
                                <w:sz w:val="18"/>
                                <w:u w:val="single" w:color="011EAA"/>
                              </w:rPr>
                              <w:t>http://parkinginfo.sdstate.edu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89.85pt;margin-top:742.95pt;width:272.25pt;height:13.15pt;z-index:-2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" filled="f" stroked="f">
              <v:textbox inset="0,0,0,0">
                <w:txbxContent>
                  <w:p w:rsidR="003A757F" w:rsidRDefault="003A757F">
                    <w:pPr>
                      <w:spacing w:before="12"/>
                      <w:ind w:left="20"/>
                      <w:rPr>
                        <w:sz w:val="18"/>
                      </w:rPr>
                    </w:pPr>
                    <w:r>
                      <w:rPr>
                        <w:sz w:val="20"/>
                      </w:rPr>
                      <w:t>A</w:t>
                    </w:r>
                    <w:r>
                      <w:rPr>
                        <w:sz w:val="18"/>
                      </w:rPr>
                      <w:t xml:space="preserve">ccess your parking account online at </w:t>
                    </w:r>
                    <w:hyperlink r:id="rId2">
                      <w:r>
                        <w:rPr>
                          <w:color w:val="011EAA"/>
                          <w:sz w:val="18"/>
                          <w:u w:val="single" w:color="011EAA"/>
                        </w:rPr>
                        <w:t>http://parkinginfo.sdstate.edu</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57F" w:rsidRDefault="003A757F">
    <w:pPr>
      <w:pStyle w:val="BodyText"/>
      <w:spacing w:line="14" w:lineRule="auto"/>
    </w:pPr>
    <w:r>
      <w:rPr>
        <w:noProof/>
      </w:rPr>
      <mc:AlternateContent>
        <mc:Choice Requires="wps">
          <w:drawing>
            <wp:anchor distT="0" distB="0" distL="114300" distR="114300" simplePos="0" relativeHeight="503294288" behindDoc="1" locked="0" layoutInCell="1" allowOverlap="1">
              <wp:simplePos x="0" y="0"/>
              <wp:positionH relativeFrom="page">
                <wp:posOffset>866775</wp:posOffset>
              </wp:positionH>
              <wp:positionV relativeFrom="page">
                <wp:posOffset>9376410</wp:posOffset>
              </wp:positionV>
              <wp:extent cx="165735" cy="167005"/>
              <wp:effectExtent l="0" t="381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57F" w:rsidRDefault="003A757F">
                          <w:pPr>
                            <w:pStyle w:val="BodyText"/>
                            <w:spacing w:before="12"/>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68.25pt;margin-top:738.3pt;width:13.05pt;height:13.15pt;z-index:-2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" filled="f" stroked="f">
              <v:textbox inset="0,0,0,0">
                <w:txbxContent>
                  <w:p w:rsidR="003A757F" w:rsidRDefault="003A757F">
                    <w:pPr>
                      <w:pStyle w:val="BodyText"/>
                      <w:spacing w:before="12"/>
                      <w:ind w:left="20"/>
                    </w:pPr>
                    <w:r>
                      <w:t>20</w:t>
                    </w:r>
                  </w:p>
                </w:txbxContent>
              </v:textbox>
              <w10:wrap anchorx="page" anchory="page"/>
            </v:shape>
          </w:pict>
        </mc:Fallback>
      </mc:AlternateContent>
    </w:r>
    <w:r>
      <w:rPr>
        <w:noProof/>
      </w:rPr>
      <mc:AlternateContent>
        <mc:Choice Requires="wps">
          <w:drawing>
            <wp:anchor distT="0" distB="0" distL="114300" distR="114300" simplePos="0" relativeHeight="503294312" behindDoc="1" locked="0" layoutInCell="1" allowOverlap="1">
              <wp:simplePos x="0" y="0"/>
              <wp:positionH relativeFrom="page">
                <wp:posOffset>1211580</wp:posOffset>
              </wp:positionH>
              <wp:positionV relativeFrom="page">
                <wp:posOffset>9376410</wp:posOffset>
              </wp:positionV>
              <wp:extent cx="3457575" cy="167005"/>
              <wp:effectExtent l="1905" t="381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57F" w:rsidRDefault="003A757F">
                          <w:pPr>
                            <w:spacing w:before="12"/>
                            <w:ind w:left="20"/>
                            <w:rPr>
                              <w:sz w:val="18"/>
                            </w:rPr>
                          </w:pPr>
                          <w:r>
                            <w:rPr>
                              <w:sz w:val="20"/>
                            </w:rPr>
                            <w:t>A</w:t>
                          </w:r>
                          <w:r>
                            <w:rPr>
                              <w:sz w:val="18"/>
                            </w:rPr>
                            <w:t xml:space="preserve">ccess your parking account online at </w:t>
                          </w:r>
                          <w:hyperlink r:id="rId1">
                            <w:r>
                              <w:rPr>
                                <w:color w:val="011EAA"/>
                                <w:sz w:val="18"/>
                                <w:u w:val="single" w:color="011EAA"/>
                              </w:rPr>
                              <w:t>http://parkinginfo.sdstate.edu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95.4pt;margin-top:738.3pt;width:272.25pt;height:13.15pt;z-index:-22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" filled="f" stroked="f">
              <v:textbox inset="0,0,0,0">
                <w:txbxContent>
                  <w:p w:rsidR="003A757F" w:rsidRDefault="003A757F">
                    <w:pPr>
                      <w:spacing w:before="12"/>
                      <w:ind w:left="20"/>
                      <w:rPr>
                        <w:sz w:val="18"/>
                      </w:rPr>
                    </w:pPr>
                    <w:r>
                      <w:rPr>
                        <w:sz w:val="20"/>
                      </w:rPr>
                      <w:t>A</w:t>
                    </w:r>
                    <w:r>
                      <w:rPr>
                        <w:sz w:val="18"/>
                      </w:rPr>
                      <w:t xml:space="preserve">ccess your parking account online at </w:t>
                    </w:r>
                    <w:hyperlink r:id="rId2">
                      <w:r>
                        <w:rPr>
                          <w:color w:val="011EAA"/>
                          <w:sz w:val="18"/>
                          <w:u w:val="single" w:color="011EAA"/>
                        </w:rPr>
                        <w:t>http://parkinginfo.sdstate.edu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57F" w:rsidRDefault="003A757F">
      <w:r>
        <w:separator/>
      </w:r>
    </w:p>
  </w:footnote>
  <w:footnote w:type="continuationSeparator" w:id="0">
    <w:p w:rsidR="003A757F" w:rsidRDefault="003A75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B3C"/>
    <w:multiLevelType w:val="hybridMultilevel"/>
    <w:tmpl w:val="70B06FF8"/>
    <w:lvl w:ilvl="0" w:tplc="8F1C868E">
      <w:numFmt w:val="bullet"/>
      <w:lvlText w:val="-"/>
      <w:lvlJc w:val="left"/>
      <w:pPr>
        <w:ind w:left="571" w:hanging="360"/>
      </w:pPr>
      <w:rPr>
        <w:rFonts w:ascii="Arial" w:eastAsia="Arial" w:hAnsi="Arial" w:cs="Arial" w:hint="default"/>
      </w:rPr>
    </w:lvl>
    <w:lvl w:ilvl="1" w:tplc="04090003" w:tentative="1">
      <w:start w:val="1"/>
      <w:numFmt w:val="bullet"/>
      <w:lvlText w:val="o"/>
      <w:lvlJc w:val="left"/>
      <w:pPr>
        <w:ind w:left="1291" w:hanging="360"/>
      </w:pPr>
      <w:rPr>
        <w:rFonts w:ascii="Courier New" w:hAnsi="Courier New" w:cs="Courier New" w:hint="default"/>
      </w:rPr>
    </w:lvl>
    <w:lvl w:ilvl="2" w:tplc="04090005" w:tentative="1">
      <w:start w:val="1"/>
      <w:numFmt w:val="bullet"/>
      <w:lvlText w:val=""/>
      <w:lvlJc w:val="left"/>
      <w:pPr>
        <w:ind w:left="2011" w:hanging="360"/>
      </w:pPr>
      <w:rPr>
        <w:rFonts w:ascii="Wingdings" w:hAnsi="Wingdings" w:hint="default"/>
      </w:rPr>
    </w:lvl>
    <w:lvl w:ilvl="3" w:tplc="04090001" w:tentative="1">
      <w:start w:val="1"/>
      <w:numFmt w:val="bullet"/>
      <w:lvlText w:val=""/>
      <w:lvlJc w:val="left"/>
      <w:pPr>
        <w:ind w:left="2731" w:hanging="360"/>
      </w:pPr>
      <w:rPr>
        <w:rFonts w:ascii="Symbol" w:hAnsi="Symbol" w:hint="default"/>
      </w:rPr>
    </w:lvl>
    <w:lvl w:ilvl="4" w:tplc="04090003" w:tentative="1">
      <w:start w:val="1"/>
      <w:numFmt w:val="bullet"/>
      <w:lvlText w:val="o"/>
      <w:lvlJc w:val="left"/>
      <w:pPr>
        <w:ind w:left="3451" w:hanging="360"/>
      </w:pPr>
      <w:rPr>
        <w:rFonts w:ascii="Courier New" w:hAnsi="Courier New" w:cs="Courier New" w:hint="default"/>
      </w:rPr>
    </w:lvl>
    <w:lvl w:ilvl="5" w:tplc="04090005" w:tentative="1">
      <w:start w:val="1"/>
      <w:numFmt w:val="bullet"/>
      <w:lvlText w:val=""/>
      <w:lvlJc w:val="left"/>
      <w:pPr>
        <w:ind w:left="4171" w:hanging="360"/>
      </w:pPr>
      <w:rPr>
        <w:rFonts w:ascii="Wingdings" w:hAnsi="Wingdings" w:hint="default"/>
      </w:rPr>
    </w:lvl>
    <w:lvl w:ilvl="6" w:tplc="04090001" w:tentative="1">
      <w:start w:val="1"/>
      <w:numFmt w:val="bullet"/>
      <w:lvlText w:val=""/>
      <w:lvlJc w:val="left"/>
      <w:pPr>
        <w:ind w:left="4891" w:hanging="360"/>
      </w:pPr>
      <w:rPr>
        <w:rFonts w:ascii="Symbol" w:hAnsi="Symbol" w:hint="default"/>
      </w:rPr>
    </w:lvl>
    <w:lvl w:ilvl="7" w:tplc="04090003" w:tentative="1">
      <w:start w:val="1"/>
      <w:numFmt w:val="bullet"/>
      <w:lvlText w:val="o"/>
      <w:lvlJc w:val="left"/>
      <w:pPr>
        <w:ind w:left="5611" w:hanging="360"/>
      </w:pPr>
      <w:rPr>
        <w:rFonts w:ascii="Courier New" w:hAnsi="Courier New" w:cs="Courier New" w:hint="default"/>
      </w:rPr>
    </w:lvl>
    <w:lvl w:ilvl="8" w:tplc="04090005" w:tentative="1">
      <w:start w:val="1"/>
      <w:numFmt w:val="bullet"/>
      <w:lvlText w:val=""/>
      <w:lvlJc w:val="left"/>
      <w:pPr>
        <w:ind w:left="6331" w:hanging="360"/>
      </w:pPr>
      <w:rPr>
        <w:rFonts w:ascii="Wingdings" w:hAnsi="Wingdings" w:hint="default"/>
      </w:rPr>
    </w:lvl>
  </w:abstractNum>
  <w:abstractNum w:abstractNumId="1" w15:restartNumberingAfterBreak="0">
    <w:nsid w:val="36867574"/>
    <w:multiLevelType w:val="hybridMultilevel"/>
    <w:tmpl w:val="87787CF4"/>
    <w:lvl w:ilvl="0" w:tplc="17A8D164">
      <w:start w:val="1"/>
      <w:numFmt w:val="decimal"/>
      <w:lvlText w:val="%1."/>
      <w:lvlJc w:val="left"/>
      <w:pPr>
        <w:ind w:left="880" w:hanging="720"/>
      </w:pPr>
      <w:rPr>
        <w:rFonts w:ascii="Arial" w:eastAsia="Arial" w:hAnsi="Arial" w:cs="Arial" w:hint="default"/>
        <w:spacing w:val="-1"/>
        <w:w w:val="99"/>
        <w:sz w:val="20"/>
        <w:szCs w:val="20"/>
      </w:rPr>
    </w:lvl>
    <w:lvl w:ilvl="1" w:tplc="8326CEC6">
      <w:start w:val="1"/>
      <w:numFmt w:val="upperLetter"/>
      <w:lvlText w:val="%2."/>
      <w:lvlJc w:val="left"/>
      <w:pPr>
        <w:ind w:left="1240" w:hanging="360"/>
      </w:pPr>
      <w:rPr>
        <w:rFonts w:ascii="Arial" w:eastAsia="Arial" w:hAnsi="Arial" w:cs="Arial" w:hint="default"/>
        <w:spacing w:val="-1"/>
        <w:w w:val="99"/>
        <w:sz w:val="20"/>
        <w:szCs w:val="20"/>
      </w:rPr>
    </w:lvl>
    <w:lvl w:ilvl="2" w:tplc="0B6A5BA6">
      <w:numFmt w:val="bullet"/>
      <w:lvlText w:val="•"/>
      <w:lvlJc w:val="left"/>
      <w:pPr>
        <w:ind w:left="2164" w:hanging="360"/>
      </w:pPr>
      <w:rPr>
        <w:rFonts w:hint="default"/>
      </w:rPr>
    </w:lvl>
    <w:lvl w:ilvl="3" w:tplc="7E5612AC">
      <w:numFmt w:val="bullet"/>
      <w:lvlText w:val="•"/>
      <w:lvlJc w:val="left"/>
      <w:pPr>
        <w:ind w:left="3088" w:hanging="360"/>
      </w:pPr>
      <w:rPr>
        <w:rFonts w:hint="default"/>
      </w:rPr>
    </w:lvl>
    <w:lvl w:ilvl="4" w:tplc="C624CDC0">
      <w:numFmt w:val="bullet"/>
      <w:lvlText w:val="•"/>
      <w:lvlJc w:val="left"/>
      <w:pPr>
        <w:ind w:left="4013" w:hanging="360"/>
      </w:pPr>
      <w:rPr>
        <w:rFonts w:hint="default"/>
      </w:rPr>
    </w:lvl>
    <w:lvl w:ilvl="5" w:tplc="D2B2AE7A">
      <w:numFmt w:val="bullet"/>
      <w:lvlText w:val="•"/>
      <w:lvlJc w:val="left"/>
      <w:pPr>
        <w:ind w:left="4937" w:hanging="360"/>
      </w:pPr>
      <w:rPr>
        <w:rFonts w:hint="default"/>
      </w:rPr>
    </w:lvl>
    <w:lvl w:ilvl="6" w:tplc="FA8C6960">
      <w:numFmt w:val="bullet"/>
      <w:lvlText w:val="•"/>
      <w:lvlJc w:val="left"/>
      <w:pPr>
        <w:ind w:left="5862" w:hanging="360"/>
      </w:pPr>
      <w:rPr>
        <w:rFonts w:hint="default"/>
      </w:rPr>
    </w:lvl>
    <w:lvl w:ilvl="7" w:tplc="2960C110">
      <w:numFmt w:val="bullet"/>
      <w:lvlText w:val="•"/>
      <w:lvlJc w:val="left"/>
      <w:pPr>
        <w:ind w:left="6786" w:hanging="360"/>
      </w:pPr>
      <w:rPr>
        <w:rFonts w:hint="default"/>
      </w:rPr>
    </w:lvl>
    <w:lvl w:ilvl="8" w:tplc="0D001380">
      <w:numFmt w:val="bullet"/>
      <w:lvlText w:val="•"/>
      <w:lvlJc w:val="left"/>
      <w:pPr>
        <w:ind w:left="7711" w:hanging="360"/>
      </w:pPr>
      <w:rPr>
        <w:rFonts w:hint="default"/>
      </w:rPr>
    </w:lvl>
  </w:abstractNum>
  <w:abstractNum w:abstractNumId="2" w15:restartNumberingAfterBreak="0">
    <w:nsid w:val="48912E1D"/>
    <w:multiLevelType w:val="hybridMultilevel"/>
    <w:tmpl w:val="92A89F6E"/>
    <w:lvl w:ilvl="0" w:tplc="EB76999E">
      <w:start w:val="1"/>
      <w:numFmt w:val="decimal"/>
      <w:lvlText w:val="%1."/>
      <w:lvlJc w:val="left"/>
      <w:pPr>
        <w:ind w:left="866" w:hanging="720"/>
      </w:pPr>
      <w:rPr>
        <w:rFonts w:ascii="Arial" w:eastAsia="Arial" w:hAnsi="Arial" w:cs="Arial" w:hint="default"/>
        <w:spacing w:val="-4"/>
        <w:w w:val="99"/>
        <w:sz w:val="18"/>
        <w:szCs w:val="18"/>
      </w:rPr>
    </w:lvl>
    <w:lvl w:ilvl="1" w:tplc="E9CE480A">
      <w:numFmt w:val="bullet"/>
      <w:lvlText w:val="•"/>
      <w:lvlJc w:val="left"/>
      <w:pPr>
        <w:ind w:left="1698" w:hanging="720"/>
      </w:pPr>
      <w:rPr>
        <w:rFonts w:hint="default"/>
      </w:rPr>
    </w:lvl>
    <w:lvl w:ilvl="2" w:tplc="F536C808">
      <w:numFmt w:val="bullet"/>
      <w:lvlText w:val="•"/>
      <w:lvlJc w:val="left"/>
      <w:pPr>
        <w:ind w:left="2536" w:hanging="720"/>
      </w:pPr>
      <w:rPr>
        <w:rFonts w:hint="default"/>
      </w:rPr>
    </w:lvl>
    <w:lvl w:ilvl="3" w:tplc="98A0D61A">
      <w:numFmt w:val="bullet"/>
      <w:lvlText w:val="•"/>
      <w:lvlJc w:val="left"/>
      <w:pPr>
        <w:ind w:left="3374" w:hanging="720"/>
      </w:pPr>
      <w:rPr>
        <w:rFonts w:hint="default"/>
      </w:rPr>
    </w:lvl>
    <w:lvl w:ilvl="4" w:tplc="5366FA6E">
      <w:numFmt w:val="bullet"/>
      <w:lvlText w:val="•"/>
      <w:lvlJc w:val="left"/>
      <w:pPr>
        <w:ind w:left="4212" w:hanging="720"/>
      </w:pPr>
      <w:rPr>
        <w:rFonts w:hint="default"/>
      </w:rPr>
    </w:lvl>
    <w:lvl w:ilvl="5" w:tplc="D9DA32B0">
      <w:numFmt w:val="bullet"/>
      <w:lvlText w:val="•"/>
      <w:lvlJc w:val="left"/>
      <w:pPr>
        <w:ind w:left="5050" w:hanging="720"/>
      </w:pPr>
      <w:rPr>
        <w:rFonts w:hint="default"/>
      </w:rPr>
    </w:lvl>
    <w:lvl w:ilvl="6" w:tplc="E9144530">
      <w:numFmt w:val="bullet"/>
      <w:lvlText w:val="•"/>
      <w:lvlJc w:val="left"/>
      <w:pPr>
        <w:ind w:left="5888" w:hanging="720"/>
      </w:pPr>
      <w:rPr>
        <w:rFonts w:hint="default"/>
      </w:rPr>
    </w:lvl>
    <w:lvl w:ilvl="7" w:tplc="C994D2D6">
      <w:numFmt w:val="bullet"/>
      <w:lvlText w:val="•"/>
      <w:lvlJc w:val="left"/>
      <w:pPr>
        <w:ind w:left="6726" w:hanging="720"/>
      </w:pPr>
      <w:rPr>
        <w:rFonts w:hint="default"/>
      </w:rPr>
    </w:lvl>
    <w:lvl w:ilvl="8" w:tplc="035ADF94">
      <w:numFmt w:val="bullet"/>
      <w:lvlText w:val="•"/>
      <w:lvlJc w:val="left"/>
      <w:pPr>
        <w:ind w:left="7564" w:hanging="720"/>
      </w:pPr>
      <w:rPr>
        <w:rFonts w:hint="default"/>
      </w:rPr>
    </w:lvl>
  </w:abstractNum>
  <w:abstractNum w:abstractNumId="3" w15:restartNumberingAfterBreak="0">
    <w:nsid w:val="58B3247A"/>
    <w:multiLevelType w:val="hybridMultilevel"/>
    <w:tmpl w:val="2CCE2760"/>
    <w:lvl w:ilvl="0" w:tplc="14A0A368">
      <w:start w:val="1"/>
      <w:numFmt w:val="decimal"/>
      <w:lvlText w:val="%1."/>
      <w:lvlJc w:val="left"/>
      <w:pPr>
        <w:ind w:left="1226" w:hanging="360"/>
      </w:pPr>
      <w:rPr>
        <w:rFonts w:ascii="Arial" w:eastAsia="Arial" w:hAnsi="Arial" w:cs="Arial" w:hint="default"/>
        <w:spacing w:val="-1"/>
        <w:w w:val="99"/>
        <w:sz w:val="20"/>
        <w:szCs w:val="20"/>
      </w:rPr>
    </w:lvl>
    <w:lvl w:ilvl="1" w:tplc="5768B77C">
      <w:numFmt w:val="bullet"/>
      <w:lvlText w:val="•"/>
      <w:lvlJc w:val="left"/>
      <w:pPr>
        <w:ind w:left="2054" w:hanging="360"/>
      </w:pPr>
      <w:rPr>
        <w:rFonts w:hint="default"/>
      </w:rPr>
    </w:lvl>
    <w:lvl w:ilvl="2" w:tplc="935825E0">
      <w:numFmt w:val="bullet"/>
      <w:lvlText w:val="•"/>
      <w:lvlJc w:val="left"/>
      <w:pPr>
        <w:ind w:left="2888" w:hanging="360"/>
      </w:pPr>
      <w:rPr>
        <w:rFonts w:hint="default"/>
      </w:rPr>
    </w:lvl>
    <w:lvl w:ilvl="3" w:tplc="6316970E">
      <w:numFmt w:val="bullet"/>
      <w:lvlText w:val="•"/>
      <w:lvlJc w:val="left"/>
      <w:pPr>
        <w:ind w:left="3722" w:hanging="360"/>
      </w:pPr>
      <w:rPr>
        <w:rFonts w:hint="default"/>
      </w:rPr>
    </w:lvl>
    <w:lvl w:ilvl="4" w:tplc="59023726">
      <w:numFmt w:val="bullet"/>
      <w:lvlText w:val="•"/>
      <w:lvlJc w:val="left"/>
      <w:pPr>
        <w:ind w:left="4556" w:hanging="360"/>
      </w:pPr>
      <w:rPr>
        <w:rFonts w:hint="default"/>
      </w:rPr>
    </w:lvl>
    <w:lvl w:ilvl="5" w:tplc="0F4C2920">
      <w:numFmt w:val="bullet"/>
      <w:lvlText w:val="•"/>
      <w:lvlJc w:val="left"/>
      <w:pPr>
        <w:ind w:left="5390" w:hanging="360"/>
      </w:pPr>
      <w:rPr>
        <w:rFonts w:hint="default"/>
      </w:rPr>
    </w:lvl>
    <w:lvl w:ilvl="6" w:tplc="16285724">
      <w:numFmt w:val="bullet"/>
      <w:lvlText w:val="•"/>
      <w:lvlJc w:val="left"/>
      <w:pPr>
        <w:ind w:left="6224" w:hanging="360"/>
      </w:pPr>
      <w:rPr>
        <w:rFonts w:hint="default"/>
      </w:rPr>
    </w:lvl>
    <w:lvl w:ilvl="7" w:tplc="718ECA0E">
      <w:numFmt w:val="bullet"/>
      <w:lvlText w:val="•"/>
      <w:lvlJc w:val="left"/>
      <w:pPr>
        <w:ind w:left="7058" w:hanging="360"/>
      </w:pPr>
      <w:rPr>
        <w:rFonts w:hint="default"/>
      </w:rPr>
    </w:lvl>
    <w:lvl w:ilvl="8" w:tplc="F426F9DE">
      <w:numFmt w:val="bullet"/>
      <w:lvlText w:val="•"/>
      <w:lvlJc w:val="left"/>
      <w:pPr>
        <w:ind w:left="7892" w:hanging="360"/>
      </w:pPr>
      <w:rPr>
        <w:rFonts w:hint="default"/>
      </w:rPr>
    </w:lvl>
  </w:abstractNum>
  <w:abstractNum w:abstractNumId="4" w15:restartNumberingAfterBreak="0">
    <w:nsid w:val="5DBF2F99"/>
    <w:multiLevelType w:val="hybridMultilevel"/>
    <w:tmpl w:val="6E4CBF7C"/>
    <w:lvl w:ilvl="0" w:tplc="97CAAEB4">
      <w:start w:val="2"/>
      <w:numFmt w:val="decimal"/>
      <w:lvlText w:val="%1."/>
      <w:lvlJc w:val="left"/>
      <w:pPr>
        <w:ind w:left="1286" w:hanging="360"/>
      </w:pPr>
      <w:rPr>
        <w:rFonts w:ascii="Arial" w:eastAsia="Arial" w:hAnsi="Arial" w:cs="Arial" w:hint="default"/>
        <w:spacing w:val="-1"/>
        <w:w w:val="99"/>
        <w:sz w:val="20"/>
        <w:szCs w:val="20"/>
      </w:rPr>
    </w:lvl>
    <w:lvl w:ilvl="1" w:tplc="C30C5B6C">
      <w:start w:val="1"/>
      <w:numFmt w:val="decimal"/>
      <w:lvlText w:val="%2."/>
      <w:lvlJc w:val="left"/>
      <w:pPr>
        <w:ind w:left="1586" w:hanging="360"/>
      </w:pPr>
      <w:rPr>
        <w:rFonts w:ascii="Arial" w:eastAsia="Arial" w:hAnsi="Arial" w:cs="Arial" w:hint="default"/>
        <w:spacing w:val="-1"/>
        <w:w w:val="99"/>
        <w:sz w:val="20"/>
        <w:szCs w:val="20"/>
      </w:rPr>
    </w:lvl>
    <w:lvl w:ilvl="2" w:tplc="CC32496C">
      <w:numFmt w:val="bullet"/>
      <w:lvlText w:val="•"/>
      <w:lvlJc w:val="left"/>
      <w:pPr>
        <w:ind w:left="2468" w:hanging="360"/>
      </w:pPr>
      <w:rPr>
        <w:rFonts w:hint="default"/>
      </w:rPr>
    </w:lvl>
    <w:lvl w:ilvl="3" w:tplc="04BACF62">
      <w:numFmt w:val="bullet"/>
      <w:lvlText w:val="•"/>
      <w:lvlJc w:val="left"/>
      <w:pPr>
        <w:ind w:left="3357" w:hanging="360"/>
      </w:pPr>
      <w:rPr>
        <w:rFonts w:hint="default"/>
      </w:rPr>
    </w:lvl>
    <w:lvl w:ilvl="4" w:tplc="82C2AC74">
      <w:numFmt w:val="bullet"/>
      <w:lvlText w:val="•"/>
      <w:lvlJc w:val="left"/>
      <w:pPr>
        <w:ind w:left="4246" w:hanging="360"/>
      </w:pPr>
      <w:rPr>
        <w:rFonts w:hint="default"/>
      </w:rPr>
    </w:lvl>
    <w:lvl w:ilvl="5" w:tplc="5750F5FC">
      <w:numFmt w:val="bullet"/>
      <w:lvlText w:val="•"/>
      <w:lvlJc w:val="left"/>
      <w:pPr>
        <w:ind w:left="5135" w:hanging="360"/>
      </w:pPr>
      <w:rPr>
        <w:rFonts w:hint="default"/>
      </w:rPr>
    </w:lvl>
    <w:lvl w:ilvl="6" w:tplc="67C0C78A">
      <w:numFmt w:val="bullet"/>
      <w:lvlText w:val="•"/>
      <w:lvlJc w:val="left"/>
      <w:pPr>
        <w:ind w:left="6024" w:hanging="360"/>
      </w:pPr>
      <w:rPr>
        <w:rFonts w:hint="default"/>
      </w:rPr>
    </w:lvl>
    <w:lvl w:ilvl="7" w:tplc="7EEC9F0A">
      <w:numFmt w:val="bullet"/>
      <w:lvlText w:val="•"/>
      <w:lvlJc w:val="left"/>
      <w:pPr>
        <w:ind w:left="6913" w:hanging="360"/>
      </w:pPr>
      <w:rPr>
        <w:rFonts w:hint="default"/>
      </w:rPr>
    </w:lvl>
    <w:lvl w:ilvl="8" w:tplc="EE028760">
      <w:numFmt w:val="bullet"/>
      <w:lvlText w:val="•"/>
      <w:lvlJc w:val="left"/>
      <w:pPr>
        <w:ind w:left="7802" w:hanging="360"/>
      </w:pPr>
      <w:rPr>
        <w:rFonts w:hint="default"/>
      </w:rPr>
    </w:lvl>
  </w:abstractNum>
  <w:abstractNum w:abstractNumId="5" w15:restartNumberingAfterBreak="0">
    <w:nsid w:val="68095F87"/>
    <w:multiLevelType w:val="hybridMultilevel"/>
    <w:tmpl w:val="EE84BF9C"/>
    <w:lvl w:ilvl="0" w:tplc="489607B6">
      <w:start w:val="6"/>
      <w:numFmt w:val="decimal"/>
      <w:lvlText w:val="%1."/>
      <w:lvlJc w:val="left"/>
      <w:pPr>
        <w:ind w:left="880" w:hanging="720"/>
      </w:pPr>
      <w:rPr>
        <w:rFonts w:ascii="Arial" w:eastAsia="Arial" w:hAnsi="Arial" w:cs="Arial" w:hint="default"/>
        <w:spacing w:val="-1"/>
        <w:w w:val="99"/>
        <w:sz w:val="20"/>
        <w:szCs w:val="20"/>
      </w:rPr>
    </w:lvl>
    <w:lvl w:ilvl="1" w:tplc="3DDA330A">
      <w:start w:val="1"/>
      <w:numFmt w:val="decimal"/>
      <w:lvlText w:val="%2."/>
      <w:lvlJc w:val="left"/>
      <w:pPr>
        <w:ind w:left="959" w:hanging="360"/>
      </w:pPr>
      <w:rPr>
        <w:rFonts w:ascii="Arial" w:eastAsia="Arial" w:hAnsi="Arial" w:cs="Arial" w:hint="default"/>
        <w:spacing w:val="-1"/>
        <w:w w:val="99"/>
        <w:sz w:val="20"/>
        <w:szCs w:val="20"/>
      </w:rPr>
    </w:lvl>
    <w:lvl w:ilvl="2" w:tplc="67C69638">
      <w:start w:val="1"/>
      <w:numFmt w:val="decimal"/>
      <w:lvlText w:val="%3."/>
      <w:lvlJc w:val="left"/>
      <w:pPr>
        <w:ind w:left="1586" w:hanging="360"/>
        <w:jc w:val="right"/>
      </w:pPr>
      <w:rPr>
        <w:rFonts w:ascii="Arial" w:eastAsia="Arial" w:hAnsi="Arial" w:cs="Arial" w:hint="default"/>
        <w:spacing w:val="-1"/>
        <w:w w:val="99"/>
        <w:sz w:val="20"/>
        <w:szCs w:val="20"/>
      </w:rPr>
    </w:lvl>
    <w:lvl w:ilvl="3" w:tplc="61F44D66">
      <w:start w:val="1"/>
      <w:numFmt w:val="decimal"/>
      <w:lvlText w:val="%4."/>
      <w:lvlJc w:val="left"/>
      <w:pPr>
        <w:ind w:left="2320" w:hanging="720"/>
      </w:pPr>
      <w:rPr>
        <w:rFonts w:ascii="Arial" w:eastAsia="Arial" w:hAnsi="Arial" w:cs="Arial" w:hint="default"/>
        <w:spacing w:val="-1"/>
        <w:w w:val="99"/>
        <w:sz w:val="20"/>
        <w:szCs w:val="20"/>
      </w:rPr>
    </w:lvl>
    <w:lvl w:ilvl="4" w:tplc="9064E2FE">
      <w:numFmt w:val="bullet"/>
      <w:lvlText w:val="•"/>
      <w:lvlJc w:val="left"/>
      <w:pPr>
        <w:ind w:left="3360" w:hanging="720"/>
      </w:pPr>
      <w:rPr>
        <w:rFonts w:hint="default"/>
      </w:rPr>
    </w:lvl>
    <w:lvl w:ilvl="5" w:tplc="CC021302">
      <w:numFmt w:val="bullet"/>
      <w:lvlText w:val="•"/>
      <w:lvlJc w:val="left"/>
      <w:pPr>
        <w:ind w:left="4400" w:hanging="720"/>
      </w:pPr>
      <w:rPr>
        <w:rFonts w:hint="default"/>
      </w:rPr>
    </w:lvl>
    <w:lvl w:ilvl="6" w:tplc="A0742064">
      <w:numFmt w:val="bullet"/>
      <w:lvlText w:val="•"/>
      <w:lvlJc w:val="left"/>
      <w:pPr>
        <w:ind w:left="5440" w:hanging="720"/>
      </w:pPr>
      <w:rPr>
        <w:rFonts w:hint="default"/>
      </w:rPr>
    </w:lvl>
    <w:lvl w:ilvl="7" w:tplc="1E0C1BBA">
      <w:numFmt w:val="bullet"/>
      <w:lvlText w:val="•"/>
      <w:lvlJc w:val="left"/>
      <w:pPr>
        <w:ind w:left="6480" w:hanging="720"/>
      </w:pPr>
      <w:rPr>
        <w:rFonts w:hint="default"/>
      </w:rPr>
    </w:lvl>
    <w:lvl w:ilvl="8" w:tplc="F22ABE0E">
      <w:numFmt w:val="bullet"/>
      <w:lvlText w:val="•"/>
      <w:lvlJc w:val="left"/>
      <w:pPr>
        <w:ind w:left="7520" w:hanging="720"/>
      </w:pPr>
      <w:rPr>
        <w:rFonts w:hint="default"/>
      </w:rPr>
    </w:lvl>
  </w:abstractNum>
  <w:abstractNum w:abstractNumId="6" w15:restartNumberingAfterBreak="0">
    <w:nsid w:val="732F17AB"/>
    <w:multiLevelType w:val="hybridMultilevel"/>
    <w:tmpl w:val="3AF67970"/>
    <w:lvl w:ilvl="0" w:tplc="37CE6CC4">
      <w:start w:val="5"/>
      <w:numFmt w:val="decimal"/>
      <w:lvlText w:val="%1."/>
      <w:lvlJc w:val="left"/>
      <w:pPr>
        <w:ind w:left="1146" w:hanging="221"/>
      </w:pPr>
      <w:rPr>
        <w:rFonts w:ascii="Arial" w:eastAsia="Arial" w:hAnsi="Arial" w:cs="Arial" w:hint="default"/>
        <w:spacing w:val="-1"/>
        <w:w w:val="99"/>
        <w:sz w:val="20"/>
        <w:szCs w:val="20"/>
      </w:rPr>
    </w:lvl>
    <w:lvl w:ilvl="1" w:tplc="31EA63C0">
      <w:start w:val="1"/>
      <w:numFmt w:val="decimal"/>
      <w:lvlText w:val="%2."/>
      <w:lvlJc w:val="left"/>
      <w:pPr>
        <w:ind w:left="1646" w:hanging="360"/>
      </w:pPr>
      <w:rPr>
        <w:rFonts w:ascii="Arial" w:eastAsia="Arial" w:hAnsi="Arial" w:cs="Arial" w:hint="default"/>
        <w:spacing w:val="-1"/>
        <w:w w:val="99"/>
        <w:sz w:val="20"/>
        <w:szCs w:val="20"/>
      </w:rPr>
    </w:lvl>
    <w:lvl w:ilvl="2" w:tplc="4C163F68">
      <w:numFmt w:val="bullet"/>
      <w:lvlText w:val="•"/>
      <w:lvlJc w:val="left"/>
      <w:pPr>
        <w:ind w:left="2531" w:hanging="360"/>
      </w:pPr>
      <w:rPr>
        <w:rFonts w:hint="default"/>
      </w:rPr>
    </w:lvl>
    <w:lvl w:ilvl="3" w:tplc="C582825E">
      <w:numFmt w:val="bullet"/>
      <w:lvlText w:val="•"/>
      <w:lvlJc w:val="left"/>
      <w:pPr>
        <w:ind w:left="3422" w:hanging="360"/>
      </w:pPr>
      <w:rPr>
        <w:rFonts w:hint="default"/>
      </w:rPr>
    </w:lvl>
    <w:lvl w:ilvl="4" w:tplc="E1843D8E">
      <w:numFmt w:val="bullet"/>
      <w:lvlText w:val="•"/>
      <w:lvlJc w:val="left"/>
      <w:pPr>
        <w:ind w:left="4313" w:hanging="360"/>
      </w:pPr>
      <w:rPr>
        <w:rFonts w:hint="default"/>
      </w:rPr>
    </w:lvl>
    <w:lvl w:ilvl="5" w:tplc="E7E24B92">
      <w:numFmt w:val="bullet"/>
      <w:lvlText w:val="•"/>
      <w:lvlJc w:val="left"/>
      <w:pPr>
        <w:ind w:left="5204" w:hanging="360"/>
      </w:pPr>
      <w:rPr>
        <w:rFonts w:hint="default"/>
      </w:rPr>
    </w:lvl>
    <w:lvl w:ilvl="6" w:tplc="79BC9756">
      <w:numFmt w:val="bullet"/>
      <w:lvlText w:val="•"/>
      <w:lvlJc w:val="left"/>
      <w:pPr>
        <w:ind w:left="6095" w:hanging="360"/>
      </w:pPr>
      <w:rPr>
        <w:rFonts w:hint="default"/>
      </w:rPr>
    </w:lvl>
    <w:lvl w:ilvl="7" w:tplc="441E8780">
      <w:numFmt w:val="bullet"/>
      <w:lvlText w:val="•"/>
      <w:lvlJc w:val="left"/>
      <w:pPr>
        <w:ind w:left="6986" w:hanging="360"/>
      </w:pPr>
      <w:rPr>
        <w:rFonts w:hint="default"/>
      </w:rPr>
    </w:lvl>
    <w:lvl w:ilvl="8" w:tplc="BF4435F8">
      <w:numFmt w:val="bullet"/>
      <w:lvlText w:val="•"/>
      <w:lvlJc w:val="left"/>
      <w:pPr>
        <w:ind w:left="7877" w:hanging="360"/>
      </w:pPr>
      <w:rPr>
        <w:rFonts w:hint="default"/>
      </w:rPr>
    </w:lvl>
  </w:abstractNum>
  <w:abstractNum w:abstractNumId="7" w15:restartNumberingAfterBreak="0">
    <w:nsid w:val="7ED4694B"/>
    <w:multiLevelType w:val="hybridMultilevel"/>
    <w:tmpl w:val="55668B8E"/>
    <w:lvl w:ilvl="0" w:tplc="413267B8">
      <w:start w:val="3"/>
      <w:numFmt w:val="decimal"/>
      <w:lvlText w:val="%1."/>
      <w:lvlJc w:val="left"/>
      <w:pPr>
        <w:ind w:left="935" w:hanging="816"/>
      </w:pPr>
      <w:rPr>
        <w:rFonts w:ascii="Arial" w:eastAsia="Arial" w:hAnsi="Arial" w:cs="Arial" w:hint="default"/>
        <w:spacing w:val="-1"/>
        <w:w w:val="99"/>
        <w:sz w:val="20"/>
        <w:szCs w:val="20"/>
      </w:rPr>
    </w:lvl>
    <w:lvl w:ilvl="1" w:tplc="88B29CE8">
      <w:start w:val="1"/>
      <w:numFmt w:val="decimal"/>
      <w:lvlText w:val="%2."/>
      <w:lvlJc w:val="left"/>
      <w:pPr>
        <w:ind w:left="1146" w:hanging="221"/>
      </w:pPr>
      <w:rPr>
        <w:rFonts w:ascii="Arial" w:eastAsia="Arial" w:hAnsi="Arial" w:cs="Arial" w:hint="default"/>
        <w:spacing w:val="-1"/>
        <w:w w:val="99"/>
        <w:sz w:val="20"/>
        <w:szCs w:val="20"/>
      </w:rPr>
    </w:lvl>
    <w:lvl w:ilvl="2" w:tplc="FFF8582E">
      <w:start w:val="1"/>
      <w:numFmt w:val="decimal"/>
      <w:lvlText w:val="%3."/>
      <w:lvlJc w:val="left"/>
      <w:pPr>
        <w:ind w:left="1620" w:hanging="360"/>
      </w:pPr>
      <w:rPr>
        <w:rFonts w:ascii="Arial" w:eastAsia="Arial" w:hAnsi="Arial" w:cs="Arial" w:hint="default"/>
        <w:spacing w:val="-1"/>
        <w:w w:val="99"/>
        <w:sz w:val="20"/>
        <w:szCs w:val="20"/>
      </w:rPr>
    </w:lvl>
    <w:lvl w:ilvl="3" w:tplc="36500F78">
      <w:start w:val="1"/>
      <w:numFmt w:val="decimal"/>
      <w:lvlText w:val="%4."/>
      <w:lvlJc w:val="left"/>
      <w:pPr>
        <w:ind w:left="1980" w:hanging="720"/>
      </w:pPr>
      <w:rPr>
        <w:rFonts w:ascii="Arial" w:eastAsia="Arial" w:hAnsi="Arial" w:cs="Arial" w:hint="default"/>
        <w:spacing w:val="-1"/>
        <w:w w:val="99"/>
        <w:sz w:val="20"/>
        <w:szCs w:val="20"/>
      </w:rPr>
    </w:lvl>
    <w:lvl w:ilvl="4" w:tplc="E12E4FD6">
      <w:start w:val="1"/>
      <w:numFmt w:val="decimal"/>
      <w:lvlText w:val="%5."/>
      <w:lvlJc w:val="left"/>
      <w:pPr>
        <w:ind w:left="5263" w:hanging="723"/>
      </w:pPr>
      <w:rPr>
        <w:rFonts w:ascii="Arial" w:eastAsia="Arial" w:hAnsi="Arial" w:cs="Arial" w:hint="default"/>
        <w:spacing w:val="-1"/>
        <w:w w:val="99"/>
        <w:sz w:val="20"/>
        <w:szCs w:val="20"/>
      </w:rPr>
    </w:lvl>
    <w:lvl w:ilvl="5" w:tplc="21C00418">
      <w:numFmt w:val="bullet"/>
      <w:lvlText w:val="•"/>
      <w:lvlJc w:val="left"/>
      <w:pPr>
        <w:ind w:left="1640" w:hanging="723"/>
      </w:pPr>
      <w:rPr>
        <w:rFonts w:hint="default"/>
      </w:rPr>
    </w:lvl>
    <w:lvl w:ilvl="6" w:tplc="881C1AD4">
      <w:numFmt w:val="bullet"/>
      <w:lvlText w:val="•"/>
      <w:lvlJc w:val="left"/>
      <w:pPr>
        <w:ind w:left="2280" w:hanging="723"/>
      </w:pPr>
      <w:rPr>
        <w:rFonts w:hint="default"/>
      </w:rPr>
    </w:lvl>
    <w:lvl w:ilvl="7" w:tplc="AD08B284">
      <w:numFmt w:val="bullet"/>
      <w:lvlText w:val="•"/>
      <w:lvlJc w:val="left"/>
      <w:pPr>
        <w:ind w:left="2380" w:hanging="723"/>
      </w:pPr>
      <w:rPr>
        <w:rFonts w:hint="default"/>
      </w:rPr>
    </w:lvl>
    <w:lvl w:ilvl="8" w:tplc="E86E6218">
      <w:numFmt w:val="bullet"/>
      <w:lvlText w:val="•"/>
      <w:lvlJc w:val="left"/>
      <w:pPr>
        <w:ind w:left="5260" w:hanging="723"/>
      </w:pPr>
      <w:rPr>
        <w:rFonts w:hint="default"/>
      </w:rPr>
    </w:lvl>
  </w:abstractNum>
  <w:num w:numId="1">
    <w:abstractNumId w:val="5"/>
  </w:num>
  <w:num w:numId="2">
    <w:abstractNumId w:val="4"/>
  </w:num>
  <w:num w:numId="3">
    <w:abstractNumId w:val="6"/>
  </w:num>
  <w:num w:numId="4">
    <w:abstractNumId w:val="7"/>
  </w:num>
  <w:num w:numId="5">
    <w:abstractNumId w:val="3"/>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DA"/>
    <w:rsid w:val="00046144"/>
    <w:rsid w:val="00066164"/>
    <w:rsid w:val="00142EAA"/>
    <w:rsid w:val="00151431"/>
    <w:rsid w:val="001641A9"/>
    <w:rsid w:val="001643E6"/>
    <w:rsid w:val="001F2638"/>
    <w:rsid w:val="002237B8"/>
    <w:rsid w:val="00240633"/>
    <w:rsid w:val="002E6641"/>
    <w:rsid w:val="00370AC2"/>
    <w:rsid w:val="003A757F"/>
    <w:rsid w:val="004447EA"/>
    <w:rsid w:val="00447873"/>
    <w:rsid w:val="004B7106"/>
    <w:rsid w:val="00546CC0"/>
    <w:rsid w:val="006D004A"/>
    <w:rsid w:val="006F4BCF"/>
    <w:rsid w:val="00710B80"/>
    <w:rsid w:val="00736CDA"/>
    <w:rsid w:val="007D4735"/>
    <w:rsid w:val="00872354"/>
    <w:rsid w:val="00894412"/>
    <w:rsid w:val="008A1932"/>
    <w:rsid w:val="008A3F96"/>
    <w:rsid w:val="008B4A65"/>
    <w:rsid w:val="00901989"/>
    <w:rsid w:val="009536F1"/>
    <w:rsid w:val="009C350B"/>
    <w:rsid w:val="009D3AB3"/>
    <w:rsid w:val="00A14D68"/>
    <w:rsid w:val="00A169EA"/>
    <w:rsid w:val="00AB6539"/>
    <w:rsid w:val="00AC2993"/>
    <w:rsid w:val="00B5732D"/>
    <w:rsid w:val="00C631DB"/>
    <w:rsid w:val="00C6769D"/>
    <w:rsid w:val="00D22881"/>
    <w:rsid w:val="00D91098"/>
    <w:rsid w:val="00DA03A6"/>
    <w:rsid w:val="00E17315"/>
    <w:rsid w:val="00E20FCA"/>
    <w:rsid w:val="00E82A46"/>
    <w:rsid w:val="00EE407F"/>
    <w:rsid w:val="00F2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508194AA"/>
  <w15:docId w15:val="{9066D047-69A2-4265-941D-88E4748B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8"/>
      <w:ind w:left="1710" w:right="1522" w:hanging="53"/>
      <w:outlineLvl w:val="0"/>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8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10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rkinginfo@sdstate.edu" TargetMode="External"/><Relationship Id="rId13" Type="http://schemas.openxmlformats.org/officeDocument/2006/relationships/hyperlink" Target="http://parkinginfo.sdstate.edu/" TargetMode="External"/><Relationship Id="rId18" Type="http://schemas.openxmlformats.org/officeDocument/2006/relationships/hyperlink" Target="http://parkinginfo.sdstate.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arkinginfo.sdstate.edu/" TargetMode="External"/><Relationship Id="rId7" Type="http://schemas.openxmlformats.org/officeDocument/2006/relationships/image" Target="media/image1.png"/><Relationship Id="rId12" Type="http://schemas.openxmlformats.org/officeDocument/2006/relationships/hyperlink" Target="http://parkinginfo.sdstate.edu/" TargetMode="External"/><Relationship Id="rId17" Type="http://schemas.openxmlformats.org/officeDocument/2006/relationships/hyperlink" Target="http://parkinginfo.sdstate.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rkinginfo.sdstate.edu/" TargetMode="External"/><Relationship Id="rId20" Type="http://schemas.openxmlformats.org/officeDocument/2006/relationships/hyperlink" Target="http://parkinginfo.sdstat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rkinginfo.sdstate.ed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parkinginfo.sdstate.edu/" TargetMode="External"/><Relationship Id="rId23" Type="http://schemas.openxmlformats.org/officeDocument/2006/relationships/hyperlink" Target="http://parkinginfo.sdstate.edu/" TargetMode="External"/><Relationship Id="rId10" Type="http://schemas.openxmlformats.org/officeDocument/2006/relationships/footer" Target="footer1.xml"/><Relationship Id="rId19" Type="http://schemas.openxmlformats.org/officeDocument/2006/relationships/hyperlink" Target="mailto:sdsu.parkinginfo@sdstate.edu" TargetMode="External"/><Relationship Id="rId4" Type="http://schemas.openxmlformats.org/officeDocument/2006/relationships/webSettings" Target="webSettings.xml"/><Relationship Id="rId9" Type="http://schemas.openxmlformats.org/officeDocument/2006/relationships/hyperlink" Target="http://parkinginfo.sdstate.edu/" TargetMode="External"/><Relationship Id="rId14" Type="http://schemas.openxmlformats.org/officeDocument/2006/relationships/hyperlink" Target="http://parkinginfo.sdstate.edu/" TargetMode="External"/><Relationship Id="rId22" Type="http://schemas.openxmlformats.org/officeDocument/2006/relationships/hyperlink" Target="http://parkinginfo.sdstate.ed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parkinginfo.sdstate.edu/" TargetMode="External"/><Relationship Id="rId1" Type="http://schemas.openxmlformats.org/officeDocument/2006/relationships/hyperlink" Target="http://parkinginfo.sdstate.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parkinginfo.sdstate.edu/" TargetMode="External"/><Relationship Id="rId1" Type="http://schemas.openxmlformats.org/officeDocument/2006/relationships/hyperlink" Target="http://parkinginfo.s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7857</TotalTime>
  <Pages>19</Pages>
  <Words>6332</Words>
  <Characters>36095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42343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 Jason</dc:creator>
  <cp:keywords/>
  <dc:description/>
  <cp:lastModifiedBy>Soren, Jason</cp:lastModifiedBy>
  <cp:revision>6</cp:revision>
  <dcterms:created xsi:type="dcterms:W3CDTF">2017-04-21T16:42:00Z</dcterms:created>
  <dcterms:modified xsi:type="dcterms:W3CDTF">2017-06-22T16:24:00Z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Microsoft® Word 2013</vt:lpwstr>
  </property>
  <property fmtid="{D5CDD505-2E9C-101B-9397-08002B2CF9AE}" pid="4" name="LastSaved">
    <vt:filetime>2017-04-21T00:00:00Z</vt:filetime>
  </property>
</Properties>
</file>